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A7A6" w14:textId="77777777" w:rsidR="0074322E" w:rsidRPr="00213AF0" w:rsidRDefault="0074322E" w:rsidP="0074322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60B74E70" w14:textId="77777777" w:rsidR="0074322E" w:rsidRDefault="0074322E" w:rsidP="0074322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349154C" w14:textId="77777777" w:rsidR="0074322E" w:rsidRPr="006575BC" w:rsidRDefault="00000000" w:rsidP="0074322E">
      <w:pPr>
        <w:jc w:val="center"/>
        <w:rPr>
          <w:sz w:val="24"/>
        </w:rPr>
      </w:pPr>
      <w:hyperlink r:id="rId4" w:history="1">
        <w:r w:rsidR="0074322E" w:rsidRPr="006575BC">
          <w:rPr>
            <w:rStyle w:val="Hipervnculo"/>
            <w:sz w:val="24"/>
          </w:rPr>
          <w:t>http://bit.ly/abibliog</w:t>
        </w:r>
      </w:hyperlink>
      <w:r w:rsidR="0074322E" w:rsidRPr="006575BC">
        <w:rPr>
          <w:sz w:val="24"/>
        </w:rPr>
        <w:t xml:space="preserve"> </w:t>
      </w:r>
    </w:p>
    <w:p w14:paraId="55C2F30D" w14:textId="77777777" w:rsidR="0074322E" w:rsidRPr="00095625" w:rsidRDefault="0074322E" w:rsidP="0074322E">
      <w:pPr>
        <w:ind w:right="-1"/>
        <w:jc w:val="center"/>
        <w:rPr>
          <w:sz w:val="24"/>
        </w:rPr>
      </w:pPr>
      <w:r w:rsidRPr="00095625">
        <w:rPr>
          <w:sz w:val="24"/>
        </w:rPr>
        <w:t xml:space="preserve">by José Ángel </w:t>
      </w:r>
      <w:r w:rsidRPr="00095625">
        <w:rPr>
          <w:smallCaps/>
          <w:sz w:val="24"/>
        </w:rPr>
        <w:t>García Landa</w:t>
      </w:r>
    </w:p>
    <w:p w14:paraId="32F32FE3" w14:textId="77777777" w:rsidR="0074322E" w:rsidRPr="00232FAB" w:rsidRDefault="0074322E" w:rsidP="0074322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14:paraId="3680DC1A" w14:textId="77777777" w:rsidR="0074322E" w:rsidRPr="00232FAB" w:rsidRDefault="0074322E" w:rsidP="0074322E">
      <w:pPr>
        <w:jc w:val="center"/>
        <w:rPr>
          <w:lang w:val="en-US"/>
        </w:rPr>
      </w:pPr>
    </w:p>
    <w:p w14:paraId="0888939C" w14:textId="77777777" w:rsidR="0074322E" w:rsidRPr="00232FAB" w:rsidRDefault="0074322E" w:rsidP="0074322E">
      <w:pPr>
        <w:ind w:left="0" w:firstLine="0"/>
        <w:jc w:val="center"/>
        <w:rPr>
          <w:color w:val="000000"/>
          <w:lang w:val="en-US"/>
        </w:rPr>
      </w:pPr>
    </w:p>
    <w:p w14:paraId="7A938A0E" w14:textId="77777777" w:rsidR="00C454AC" w:rsidRPr="003665D9" w:rsidRDefault="00C454AC">
      <w:pPr>
        <w:jc w:val="center"/>
        <w:rPr>
          <w:lang w:val="en-US"/>
        </w:rPr>
      </w:pPr>
    </w:p>
    <w:p w14:paraId="092438BF" w14:textId="77777777" w:rsidR="00C454AC" w:rsidRPr="003665D9" w:rsidRDefault="00C806F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3665D9">
        <w:rPr>
          <w:rFonts w:ascii="Times" w:hAnsi="Times"/>
          <w:smallCaps/>
          <w:sz w:val="36"/>
          <w:lang w:val="en-US"/>
        </w:rPr>
        <w:t>Fabula  (Journal)</w:t>
      </w:r>
    </w:p>
    <w:p w14:paraId="4DA19C07" w14:textId="77777777" w:rsidR="00C454AC" w:rsidRPr="003665D9" w:rsidRDefault="00C454AC">
      <w:pPr>
        <w:rPr>
          <w:lang w:val="en-US"/>
        </w:rPr>
      </w:pPr>
    </w:p>
    <w:p w14:paraId="4BEB8B90" w14:textId="77777777" w:rsidR="00C454AC" w:rsidRPr="003665D9" w:rsidRDefault="00C454AC">
      <w:pPr>
        <w:rPr>
          <w:lang w:val="en-US"/>
        </w:rPr>
      </w:pPr>
    </w:p>
    <w:p w14:paraId="2655F70B" w14:textId="77777777" w:rsidR="00D01C71" w:rsidRDefault="00D01C71">
      <w:pPr>
        <w:rPr>
          <w:b/>
          <w:lang w:val="en-US"/>
        </w:rPr>
      </w:pPr>
      <w:r>
        <w:rPr>
          <w:b/>
          <w:lang w:val="en-US"/>
        </w:rPr>
        <w:t>Vol. 4 (1984)</w:t>
      </w:r>
    </w:p>
    <w:p w14:paraId="4AF331C5" w14:textId="77777777" w:rsidR="00D01C71" w:rsidRDefault="00D01C71">
      <w:pPr>
        <w:rPr>
          <w:b/>
          <w:lang w:val="en-US"/>
        </w:rPr>
      </w:pPr>
    </w:p>
    <w:p w14:paraId="6EC9250F" w14:textId="77777777" w:rsidR="00D01C71" w:rsidRPr="00B949E3" w:rsidRDefault="00D01C71" w:rsidP="00D01C71">
      <w:pPr>
        <w:rPr>
          <w:lang w:val="en-US"/>
        </w:rPr>
      </w:pPr>
      <w:r w:rsidRPr="00B949E3">
        <w:rPr>
          <w:lang w:val="en-US"/>
        </w:rPr>
        <w:t>Jost, F</w:t>
      </w:r>
      <w:r>
        <w:rPr>
          <w:lang w:val="en-US"/>
        </w:rPr>
        <w:t>rançois</w:t>
      </w:r>
      <w:r w:rsidRPr="00B949E3">
        <w:rPr>
          <w:lang w:val="en-US"/>
        </w:rPr>
        <w:t xml:space="preserve">. "Focalisations cinématographiques: de la théorie à l'analyse textuelle." </w:t>
      </w:r>
      <w:r w:rsidRPr="00B949E3">
        <w:rPr>
          <w:i/>
          <w:lang w:val="en-US"/>
        </w:rPr>
        <w:t>Fabula</w:t>
      </w:r>
      <w:r w:rsidRPr="00B949E3">
        <w:rPr>
          <w:lang w:val="en-US"/>
        </w:rPr>
        <w:t xml:space="preserve"> 4 (1984): 9-31.</w:t>
      </w:r>
    </w:p>
    <w:p w14:paraId="359FB021" w14:textId="77777777" w:rsidR="00D01C71" w:rsidRDefault="00D01C71">
      <w:pPr>
        <w:rPr>
          <w:b/>
          <w:lang w:val="en-US"/>
        </w:rPr>
      </w:pPr>
    </w:p>
    <w:p w14:paraId="4A34A93F" w14:textId="77777777" w:rsidR="00D01C71" w:rsidRDefault="00D01C71">
      <w:pPr>
        <w:rPr>
          <w:b/>
          <w:lang w:val="en-US"/>
        </w:rPr>
      </w:pPr>
    </w:p>
    <w:p w14:paraId="614DA5C2" w14:textId="77777777" w:rsidR="00D01C71" w:rsidRDefault="00D01C71">
      <w:pPr>
        <w:rPr>
          <w:b/>
          <w:lang w:val="en-US"/>
        </w:rPr>
      </w:pPr>
    </w:p>
    <w:p w14:paraId="7ADCF570" w14:textId="77777777" w:rsidR="00C454AC" w:rsidRPr="003665D9" w:rsidRDefault="00C806F8">
      <w:pPr>
        <w:rPr>
          <w:b/>
          <w:lang w:val="en-US"/>
        </w:rPr>
      </w:pPr>
      <w:r w:rsidRPr="003665D9">
        <w:rPr>
          <w:b/>
          <w:lang w:val="en-US"/>
        </w:rPr>
        <w:t>Vol. 29 (1988)</w:t>
      </w:r>
    </w:p>
    <w:p w14:paraId="09C0D475" w14:textId="77777777" w:rsidR="00C454AC" w:rsidRPr="003665D9" w:rsidRDefault="00C454AC">
      <w:pPr>
        <w:rPr>
          <w:lang w:val="en-US"/>
        </w:rPr>
      </w:pPr>
    </w:p>
    <w:p w14:paraId="45A34F44" w14:textId="77777777" w:rsidR="00C806F8" w:rsidRPr="003665D9" w:rsidRDefault="00C806F8" w:rsidP="00C806F8">
      <w:pPr>
        <w:rPr>
          <w:lang w:val="en-US"/>
        </w:rPr>
      </w:pPr>
      <w:r w:rsidRPr="003665D9">
        <w:rPr>
          <w:lang w:val="en-US"/>
        </w:rPr>
        <w:t xml:space="preserve">Bacchilega, Cristina. "Folk and Literary Narrative in a Postmodern Context: The Case of Marchen." </w:t>
      </w:r>
      <w:r w:rsidRPr="003665D9">
        <w:rPr>
          <w:i/>
          <w:lang w:val="en-US"/>
        </w:rPr>
        <w:t>Fabula</w:t>
      </w:r>
      <w:r w:rsidRPr="003665D9">
        <w:rPr>
          <w:lang w:val="en-US"/>
        </w:rPr>
        <w:t xml:space="preserve"> 29.3-4 (1988).</w:t>
      </w:r>
    </w:p>
    <w:p w14:paraId="2524B77A" w14:textId="77777777" w:rsidR="00C806F8" w:rsidRDefault="00C806F8">
      <w:pPr>
        <w:rPr>
          <w:lang w:val="en-US"/>
        </w:rPr>
      </w:pPr>
    </w:p>
    <w:p w14:paraId="0C9F79A6" w14:textId="77777777" w:rsidR="00A07D6A" w:rsidRDefault="00A07D6A">
      <w:pPr>
        <w:rPr>
          <w:lang w:val="en-US"/>
        </w:rPr>
      </w:pPr>
    </w:p>
    <w:p w14:paraId="5D0A7CDE" w14:textId="77777777" w:rsidR="00A07D6A" w:rsidRDefault="00A07D6A">
      <w:pPr>
        <w:rPr>
          <w:lang w:val="en-US"/>
        </w:rPr>
      </w:pPr>
    </w:p>
    <w:p w14:paraId="766526E3" w14:textId="77777777" w:rsidR="00A07D6A" w:rsidRDefault="00A07D6A">
      <w:pPr>
        <w:rPr>
          <w:b/>
          <w:lang w:val="en-US"/>
        </w:rPr>
      </w:pPr>
      <w:r>
        <w:rPr>
          <w:b/>
          <w:lang w:val="en-US"/>
        </w:rPr>
        <w:t>(2021)</w:t>
      </w:r>
    </w:p>
    <w:p w14:paraId="2191D54B" w14:textId="77777777" w:rsidR="00A07D6A" w:rsidRPr="00A07D6A" w:rsidRDefault="00A07D6A">
      <w:pPr>
        <w:rPr>
          <w:b/>
          <w:lang w:val="en-US"/>
        </w:rPr>
      </w:pPr>
    </w:p>
    <w:p w14:paraId="72B05744" w14:textId="77777777" w:rsidR="00A07D6A" w:rsidRPr="00D51C9F" w:rsidRDefault="00A07D6A" w:rsidP="00A07D6A">
      <w:pPr>
        <w:rPr>
          <w:szCs w:val="28"/>
          <w:lang w:val="en-US"/>
        </w:rPr>
      </w:pPr>
      <w:r w:rsidRPr="00D51C9F">
        <w:rPr>
          <w:szCs w:val="28"/>
          <w:lang w:val="en-US"/>
        </w:rPr>
        <w:t>Baroni, Raphaël. "Perspective narrative, focalisation et point de vue: Pour une synthès</w:t>
      </w:r>
      <w:r>
        <w:rPr>
          <w:szCs w:val="28"/>
          <w:lang w:val="en-US"/>
        </w:rPr>
        <w:t xml:space="preserve">e." </w:t>
      </w:r>
      <w:r>
        <w:rPr>
          <w:i/>
          <w:szCs w:val="28"/>
          <w:lang w:val="en-US"/>
        </w:rPr>
        <w:t>Fabula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LHT</w:t>
      </w:r>
      <w:r>
        <w:rPr>
          <w:szCs w:val="28"/>
          <w:lang w:val="en-US"/>
        </w:rPr>
        <w:t xml:space="preserve"> 25 (Jan. 2021).*</w:t>
      </w:r>
    </w:p>
    <w:p w14:paraId="7210AE4E" w14:textId="77777777" w:rsidR="00A07D6A" w:rsidRPr="00D551D2" w:rsidRDefault="00A07D6A" w:rsidP="00A07D6A">
      <w:pPr>
        <w:rPr>
          <w:szCs w:val="28"/>
          <w:lang w:val="en-US"/>
        </w:rPr>
      </w:pPr>
      <w:r w:rsidRPr="00D51C9F">
        <w:rPr>
          <w:szCs w:val="28"/>
          <w:lang w:val="en-US"/>
        </w:rPr>
        <w:tab/>
      </w:r>
      <w:hyperlink r:id="rId5" w:history="1">
        <w:r w:rsidRPr="00D551D2">
          <w:rPr>
            <w:rStyle w:val="Hipervnculo"/>
            <w:szCs w:val="28"/>
            <w:lang w:val="en-US"/>
          </w:rPr>
          <w:t>https://www.fabula.org/lht/25/baroni.html</w:t>
        </w:r>
      </w:hyperlink>
    </w:p>
    <w:p w14:paraId="04FBE80A" w14:textId="77777777" w:rsidR="00A07D6A" w:rsidRDefault="00A07D6A" w:rsidP="00A07D6A">
      <w:pPr>
        <w:rPr>
          <w:szCs w:val="28"/>
          <w:lang w:val="en-US"/>
        </w:rPr>
      </w:pPr>
      <w:r w:rsidRPr="00D551D2">
        <w:rPr>
          <w:szCs w:val="28"/>
          <w:lang w:val="en-US"/>
        </w:rPr>
        <w:tab/>
      </w:r>
      <w:r>
        <w:rPr>
          <w:szCs w:val="28"/>
          <w:lang w:val="en-US"/>
        </w:rPr>
        <w:t>2021</w:t>
      </w:r>
    </w:p>
    <w:p w14:paraId="4F018B4B" w14:textId="77777777" w:rsidR="00C454AC" w:rsidRDefault="00C454AC">
      <w:pPr>
        <w:rPr>
          <w:lang w:val="en-US"/>
        </w:rPr>
      </w:pPr>
    </w:p>
    <w:p w14:paraId="5F59C6D9" w14:textId="77777777" w:rsidR="00150BB4" w:rsidRDefault="00150BB4">
      <w:pPr>
        <w:rPr>
          <w:lang w:val="en-US"/>
        </w:rPr>
      </w:pPr>
    </w:p>
    <w:p w14:paraId="191747EE" w14:textId="37B4D390" w:rsidR="00150BB4" w:rsidRPr="00150BB4" w:rsidRDefault="00150BB4">
      <w:pPr>
        <w:rPr>
          <w:b/>
          <w:bCs/>
          <w:lang w:val="es-ES"/>
        </w:rPr>
      </w:pPr>
      <w:r w:rsidRPr="00150BB4">
        <w:rPr>
          <w:b/>
          <w:bCs/>
          <w:lang w:val="es-ES"/>
        </w:rPr>
        <w:t>(2023)</w:t>
      </w:r>
    </w:p>
    <w:p w14:paraId="3AEE9EC2" w14:textId="77777777" w:rsidR="00150BB4" w:rsidRPr="00150BB4" w:rsidRDefault="00150BB4">
      <w:pPr>
        <w:rPr>
          <w:b/>
          <w:bCs/>
          <w:lang w:val="es-ES"/>
        </w:rPr>
      </w:pPr>
    </w:p>
    <w:p w14:paraId="6CBBB5B6" w14:textId="77777777" w:rsidR="00150BB4" w:rsidRDefault="00150BB4" w:rsidP="00150BB4">
      <w:pPr>
        <w:rPr>
          <w:szCs w:val="28"/>
          <w:lang w:val="en-US"/>
        </w:rPr>
      </w:pPr>
      <w:r>
        <w:rPr>
          <w:szCs w:val="28"/>
        </w:rPr>
        <w:t xml:space="preserve">Cosker, Christophe. "L'Erreur de la ville. </w:t>
      </w:r>
      <w:r>
        <w:rPr>
          <w:szCs w:val="28"/>
          <w:lang w:val="en-US"/>
        </w:rPr>
        <w:t xml:space="preserve">À propos du roman d'apprentissage urbain." Rev. of  </w:t>
      </w:r>
      <w:r>
        <w:rPr>
          <w:i/>
          <w:iCs/>
          <w:szCs w:val="28"/>
          <w:lang w:val="en-US"/>
        </w:rPr>
        <w:t>Les Mondains sauvages,</w:t>
      </w:r>
      <w:r>
        <w:rPr>
          <w:szCs w:val="28"/>
          <w:lang w:val="en-US"/>
        </w:rPr>
        <w:t xml:space="preserve"> by Luciano Brito. </w:t>
      </w:r>
      <w:r>
        <w:rPr>
          <w:i/>
          <w:iCs/>
          <w:szCs w:val="28"/>
          <w:lang w:val="en-US"/>
        </w:rPr>
        <w:t>Acta Fabula</w:t>
      </w:r>
      <w:r>
        <w:rPr>
          <w:szCs w:val="28"/>
          <w:lang w:val="en-US"/>
        </w:rPr>
        <w:t xml:space="preserve"> 25.1 (2024).</w:t>
      </w:r>
    </w:p>
    <w:p w14:paraId="7836EE84" w14:textId="77777777" w:rsidR="00150BB4" w:rsidRDefault="00150BB4" w:rsidP="00150BB4">
      <w:pPr>
        <w:rPr>
          <w:szCs w:val="24"/>
          <w:lang w:val="en-US"/>
        </w:rPr>
      </w:pPr>
      <w:r>
        <w:rPr>
          <w:szCs w:val="28"/>
          <w:lang w:val="en-US"/>
        </w:rPr>
        <w:tab/>
      </w:r>
      <w:r>
        <w:rPr>
          <w:lang w:val="en-US"/>
        </w:rPr>
        <w:t xml:space="preserve">DOI: </w:t>
      </w:r>
      <w:hyperlink r:id="rId6" w:history="1">
        <w:r>
          <w:rPr>
            <w:rStyle w:val="Hipervnculo"/>
            <w:lang w:val="en-US"/>
          </w:rPr>
          <w:t>https://doi.org/10.58282/acta.17660</w:t>
        </w:r>
      </w:hyperlink>
    </w:p>
    <w:p w14:paraId="6E693CCE" w14:textId="77777777" w:rsidR="00150BB4" w:rsidRPr="00F07A6F" w:rsidRDefault="00150BB4" w:rsidP="00150BB4">
      <w:pPr>
        <w:rPr>
          <w:b/>
          <w:bCs/>
          <w:lang w:val="en-US"/>
        </w:rPr>
      </w:pPr>
    </w:p>
    <w:p w14:paraId="01A9DE24" w14:textId="77777777" w:rsidR="00150BB4" w:rsidRPr="00150BB4" w:rsidRDefault="00150BB4">
      <w:pPr>
        <w:rPr>
          <w:b/>
          <w:bCs/>
          <w:lang w:val="en-US"/>
        </w:rPr>
      </w:pPr>
    </w:p>
    <w:sectPr w:rsidR="00150BB4" w:rsidRPr="00150BB4" w:rsidSect="008D789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50BB4"/>
    <w:rsid w:val="003665D9"/>
    <w:rsid w:val="006431B8"/>
    <w:rsid w:val="0074322E"/>
    <w:rsid w:val="008D789A"/>
    <w:rsid w:val="00A07D6A"/>
    <w:rsid w:val="00C454AC"/>
    <w:rsid w:val="00C806F8"/>
    <w:rsid w:val="00D01C7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9DA2EF2"/>
  <w14:defaultImageDpi w14:val="300"/>
  <w15:docId w15:val="{012DF603-EE9C-9947-8FF6-64A41E4C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58282/acta.17660" TargetMode="External"/><Relationship Id="rId5" Type="http://schemas.openxmlformats.org/officeDocument/2006/relationships/hyperlink" Target="https://www.fabula.org/lht/25/baroni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2015-07-22T13:44:00Z</dcterms:created>
  <dcterms:modified xsi:type="dcterms:W3CDTF">2024-01-09T06:35:00Z</dcterms:modified>
</cp:coreProperties>
</file>