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3736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3736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Fachsprache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D37361">
      <w:pPr>
        <w:rPr>
          <w:b/>
          <w:lang w:val="en-US"/>
        </w:rPr>
      </w:pPr>
      <w:r>
        <w:rPr>
          <w:b/>
          <w:lang w:val="en-US"/>
        </w:rPr>
        <w:t>Vol. 5 (1983)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D37361" w:rsidRDefault="00D37361" w:rsidP="00D37361">
      <w:r w:rsidRPr="005B3C1B">
        <w:rPr>
          <w:lang w:val="en-US"/>
        </w:rPr>
        <w:t xml:space="preserve">Swales, J. M. and V. K. Bhatia. "An Approach to the Linguistic Study of Legal Documents." </w:t>
      </w:r>
      <w:r>
        <w:rPr>
          <w:i/>
        </w:rPr>
        <w:t>Fachsprache</w:t>
      </w:r>
      <w:r>
        <w:t xml:space="preserve"> 5.3 (1983): 98-108.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AD514D"/>
    <w:rsid w:val="00C454AC"/>
    <w:rsid w:val="00D3477D"/>
    <w:rsid w:val="00D3736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119D3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2019-12-02T04:11:00Z</dcterms:created>
  <dcterms:modified xsi:type="dcterms:W3CDTF">2019-12-02T04:11:00Z</dcterms:modified>
</cp:coreProperties>
</file>