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6D18DA6" w:rsidR="00611C6A" w:rsidRPr="0012306F" w:rsidRDefault="007B48F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Fuentes Informadas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9A0E4E2" w:rsidR="00A932ED" w:rsidRDefault="007B48F9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7033ED4C" w14:textId="77777777" w:rsidR="007B48F9" w:rsidRPr="00A22008" w:rsidRDefault="007B48F9" w:rsidP="007B48F9">
      <w:r>
        <w:t xml:space="preserve">Vargas, Paco. "Margarita Robles adoptó a una niña en Filipinas y la devolvió a un hospicio en Madrid porque era rebelde." </w:t>
      </w:r>
      <w:r>
        <w:rPr>
          <w:i/>
          <w:iCs/>
        </w:rPr>
        <w:t>Fuentes Informadas</w:t>
      </w:r>
      <w:r>
        <w:t xml:space="preserve"> (May 2022).*</w:t>
      </w:r>
    </w:p>
    <w:p w14:paraId="13236E34" w14:textId="77777777" w:rsidR="007B48F9" w:rsidRDefault="007B48F9" w:rsidP="007B48F9">
      <w:r>
        <w:tab/>
      </w:r>
      <w:hyperlink r:id="rId6" w:history="1">
        <w:r w:rsidRPr="00AF2BA2">
          <w:rPr>
            <w:rStyle w:val="Hipervnculo"/>
          </w:rPr>
          <w:t>https://fuentesinformadas.com/margarita-robles-adopto-a-una-nina-en-filipinas-y-la-devolvio-a-un-hospicio-en-madrid-porque-era-rebelde?amp=1</w:t>
        </w:r>
      </w:hyperlink>
    </w:p>
    <w:p w14:paraId="51478274" w14:textId="77777777" w:rsidR="007B48F9" w:rsidRDefault="007B48F9" w:rsidP="007B48F9">
      <w:r>
        <w:tab/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B48F9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entesinformadas.com/margarita-robles-adopto-a-una-nina-en-filipinas-y-la-devolvio-a-un-hospicio-en-madrid-porque-era-rebelde?amp=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2023-03-31T11:41:00Z</dcterms:created>
  <dcterms:modified xsi:type="dcterms:W3CDTF">2023-03-31T11:41:00Z</dcterms:modified>
</cp:coreProperties>
</file>