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98E" w:rsidRPr="00213AF0" w:rsidRDefault="0011498E" w:rsidP="0011498E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11498E" w:rsidRPr="00F523F6" w:rsidRDefault="0011498E" w:rsidP="0011498E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11498E" w:rsidRPr="00F523F6" w:rsidRDefault="0011498E" w:rsidP="0011498E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:rsidR="0011498E" w:rsidRPr="00F523F6" w:rsidRDefault="0011498E" w:rsidP="0011498E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11498E" w:rsidRPr="00DE4673" w:rsidRDefault="0011498E" w:rsidP="0011498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E4673">
        <w:rPr>
          <w:sz w:val="24"/>
          <w:lang w:val="en-US"/>
        </w:rPr>
        <w:t>(University of Zaragoza, Spain)</w:t>
      </w:r>
    </w:p>
    <w:p w:rsidR="0011498E" w:rsidRPr="00DE4673" w:rsidRDefault="0011498E" w:rsidP="0011498E">
      <w:pPr>
        <w:jc w:val="center"/>
        <w:rPr>
          <w:sz w:val="24"/>
          <w:lang w:val="en-US"/>
        </w:rPr>
      </w:pPr>
    </w:p>
    <w:p w:rsidR="0011498E" w:rsidRPr="00DE4673" w:rsidRDefault="0011498E" w:rsidP="0011498E">
      <w:pPr>
        <w:jc w:val="center"/>
        <w:rPr>
          <w:sz w:val="24"/>
          <w:lang w:val="en-US"/>
        </w:rPr>
      </w:pPr>
    </w:p>
    <w:p w:rsidR="0085672D" w:rsidRPr="0002685A" w:rsidRDefault="0085672D" w:rsidP="0085672D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0"/>
      <w:bookmarkEnd w:id="1"/>
      <w:bookmarkEnd w:id="2"/>
      <w:r w:rsidRPr="0002685A">
        <w:rPr>
          <w:rFonts w:ascii="Times" w:hAnsi="Times"/>
          <w:smallCaps/>
          <w:sz w:val="36"/>
          <w:lang w:val="en-US"/>
        </w:rPr>
        <w:t>Glyph</w:t>
      </w:r>
    </w:p>
    <w:p w:rsidR="0085672D" w:rsidRPr="0002685A" w:rsidRDefault="0085672D">
      <w:pPr>
        <w:rPr>
          <w:lang w:val="en-US"/>
        </w:rPr>
      </w:pPr>
    </w:p>
    <w:p w:rsidR="0085672D" w:rsidRPr="0002685A" w:rsidRDefault="0085672D">
      <w:pPr>
        <w:rPr>
          <w:lang w:val="en-US"/>
        </w:rPr>
      </w:pPr>
    </w:p>
    <w:p w:rsidR="0085672D" w:rsidRPr="0002685A" w:rsidRDefault="0085672D">
      <w:pPr>
        <w:rPr>
          <w:lang w:val="en-US"/>
        </w:rPr>
      </w:pPr>
    </w:p>
    <w:p w:rsidR="002B39ED" w:rsidRPr="0002685A" w:rsidRDefault="002B39ED">
      <w:pPr>
        <w:rPr>
          <w:b/>
          <w:lang w:val="en-US"/>
        </w:rPr>
      </w:pPr>
      <w:r w:rsidRPr="0002685A">
        <w:rPr>
          <w:b/>
          <w:lang w:val="en-US"/>
        </w:rPr>
        <w:t>Vol. 1 (1977)</w:t>
      </w:r>
    </w:p>
    <w:p w:rsidR="002B39ED" w:rsidRPr="0002685A" w:rsidRDefault="002B39ED">
      <w:pPr>
        <w:rPr>
          <w:b/>
          <w:lang w:val="en-US"/>
        </w:rPr>
      </w:pPr>
    </w:p>
    <w:p w:rsidR="002B39ED" w:rsidRPr="0002685A" w:rsidRDefault="002B39ED" w:rsidP="002B39ED">
      <w:pPr>
        <w:rPr>
          <w:lang w:val="en-US"/>
        </w:rPr>
      </w:pPr>
      <w:r w:rsidRPr="0002685A">
        <w:rPr>
          <w:lang w:val="en-US"/>
        </w:rPr>
        <w:t xml:space="preserve">Derrida, Jacques. "Signature Event Context." </w:t>
      </w:r>
      <w:r w:rsidRPr="0002685A">
        <w:rPr>
          <w:i/>
          <w:lang w:val="en-US"/>
        </w:rPr>
        <w:t>Glyph</w:t>
      </w:r>
      <w:r w:rsidRPr="0002685A">
        <w:rPr>
          <w:lang w:val="en-US"/>
        </w:rPr>
        <w:t xml:space="preserve"> 1 (1977): 172-98.</w:t>
      </w:r>
    </w:p>
    <w:p w:rsidR="00216C32" w:rsidRPr="0002685A" w:rsidRDefault="00216C32" w:rsidP="00216C32">
      <w:pPr>
        <w:rPr>
          <w:i/>
          <w:lang w:val="en-US"/>
        </w:rPr>
      </w:pPr>
      <w:r w:rsidRPr="0002685A">
        <w:rPr>
          <w:lang w:val="en-US"/>
        </w:rPr>
        <w:t xml:space="preserve">de Man, Paul. "The Purloined Ribbon." </w:t>
      </w:r>
      <w:r w:rsidRPr="0002685A">
        <w:rPr>
          <w:i/>
          <w:lang w:val="en-US"/>
        </w:rPr>
        <w:t>Glyph</w:t>
      </w:r>
      <w:r w:rsidRPr="0002685A">
        <w:rPr>
          <w:lang w:val="en-US"/>
        </w:rPr>
        <w:t xml:space="preserve"> 1 (1977): 28-49. Rpt. in </w:t>
      </w:r>
      <w:r w:rsidRPr="0002685A">
        <w:rPr>
          <w:i/>
          <w:lang w:val="en-US"/>
        </w:rPr>
        <w:t>Allegories of Reading.</w:t>
      </w:r>
    </w:p>
    <w:p w:rsidR="002B39ED" w:rsidRPr="0002685A" w:rsidRDefault="002B39ED">
      <w:pPr>
        <w:rPr>
          <w:b/>
          <w:lang w:val="en-US"/>
        </w:rPr>
      </w:pPr>
    </w:p>
    <w:p w:rsidR="002B39ED" w:rsidRPr="0002685A" w:rsidRDefault="002B39ED">
      <w:pPr>
        <w:rPr>
          <w:b/>
          <w:lang w:val="en-US"/>
        </w:rPr>
      </w:pPr>
    </w:p>
    <w:p w:rsidR="002B39ED" w:rsidRPr="0002685A" w:rsidRDefault="002B39ED">
      <w:pPr>
        <w:rPr>
          <w:b/>
          <w:lang w:val="en-US"/>
        </w:rPr>
      </w:pPr>
    </w:p>
    <w:p w:rsidR="0085672D" w:rsidRPr="0002685A" w:rsidRDefault="0085672D">
      <w:pPr>
        <w:rPr>
          <w:b/>
          <w:lang w:val="en-US"/>
        </w:rPr>
      </w:pPr>
      <w:r w:rsidRPr="0002685A">
        <w:rPr>
          <w:b/>
          <w:lang w:val="en-US"/>
        </w:rPr>
        <w:t>Vol 2 (1977)</w:t>
      </w:r>
    </w:p>
    <w:p w:rsidR="0085672D" w:rsidRPr="0002685A" w:rsidRDefault="0085672D">
      <w:pPr>
        <w:rPr>
          <w:b/>
          <w:lang w:val="en-US"/>
        </w:rPr>
      </w:pPr>
    </w:p>
    <w:p w:rsidR="0085672D" w:rsidRPr="0002685A" w:rsidRDefault="0085672D">
      <w:pPr>
        <w:rPr>
          <w:lang w:val="en-US"/>
        </w:rPr>
      </w:pPr>
      <w:r w:rsidRPr="0002685A">
        <w:rPr>
          <w:lang w:val="en-US"/>
        </w:rPr>
        <w:t xml:space="preserve">Derrida, Jacques.  "Limited Inc a b c ...." </w:t>
      </w:r>
      <w:r w:rsidRPr="0002685A">
        <w:rPr>
          <w:i/>
          <w:lang w:val="en-US"/>
        </w:rPr>
        <w:t>Glyph</w:t>
      </w:r>
      <w:r w:rsidRPr="0002685A">
        <w:rPr>
          <w:lang w:val="en-US"/>
        </w:rPr>
        <w:t xml:space="preserve"> 2 (1977): 1-79.</w:t>
      </w:r>
    </w:p>
    <w:p w:rsidR="0085672D" w:rsidRPr="0002685A" w:rsidRDefault="0085672D">
      <w:pPr>
        <w:rPr>
          <w:b/>
          <w:lang w:val="en-US"/>
        </w:rPr>
      </w:pPr>
    </w:p>
    <w:p w:rsidR="00BD02D0" w:rsidRPr="0002685A" w:rsidRDefault="00BD02D0">
      <w:pPr>
        <w:rPr>
          <w:b/>
          <w:lang w:val="en-US"/>
        </w:rPr>
      </w:pPr>
    </w:p>
    <w:p w:rsidR="00BD02D0" w:rsidRPr="0002685A" w:rsidRDefault="00BD02D0">
      <w:pPr>
        <w:rPr>
          <w:b/>
          <w:lang w:val="en-US"/>
        </w:rPr>
      </w:pPr>
    </w:p>
    <w:p w:rsidR="00BD02D0" w:rsidRPr="0002685A" w:rsidRDefault="00BD02D0">
      <w:pPr>
        <w:rPr>
          <w:b/>
          <w:lang w:val="en-US"/>
        </w:rPr>
      </w:pPr>
      <w:r w:rsidRPr="0002685A">
        <w:rPr>
          <w:b/>
          <w:lang w:val="en-US"/>
        </w:rPr>
        <w:t>Vol. 4 (1978)</w:t>
      </w:r>
    </w:p>
    <w:p w:rsidR="00BD02D0" w:rsidRPr="0002685A" w:rsidRDefault="00BD02D0">
      <w:pPr>
        <w:rPr>
          <w:b/>
          <w:lang w:val="en-US"/>
        </w:rPr>
      </w:pPr>
    </w:p>
    <w:p w:rsidR="00BD02D0" w:rsidRPr="0002685A" w:rsidRDefault="00BD02D0" w:rsidP="00BD02D0">
      <w:pPr>
        <w:rPr>
          <w:lang w:val="en-US"/>
        </w:rPr>
      </w:pPr>
      <w:r w:rsidRPr="0002685A">
        <w:rPr>
          <w:lang w:val="en-US"/>
        </w:rPr>
        <w:t xml:space="preserve">Fried, Michael. "The Beholder of Courbet." </w:t>
      </w:r>
      <w:r w:rsidRPr="0002685A">
        <w:rPr>
          <w:i/>
          <w:lang w:val="en-US"/>
        </w:rPr>
        <w:t>Glyph</w:t>
      </w:r>
      <w:r w:rsidRPr="0002685A">
        <w:rPr>
          <w:lang w:val="en-US"/>
        </w:rPr>
        <w:t xml:space="preserve"> 4 (1978).</w:t>
      </w:r>
    </w:p>
    <w:p w:rsidR="0002685A" w:rsidRPr="00B85E9F" w:rsidRDefault="0002685A" w:rsidP="0002685A">
      <w:pPr>
        <w:rPr>
          <w:lang w:val="en-US"/>
        </w:rPr>
      </w:pPr>
      <w:r w:rsidRPr="0002685A">
        <w:rPr>
          <w:lang w:val="en-US"/>
        </w:rPr>
        <w:t xml:space="preserve">Sherry, Peggy Meyer. </w:t>
      </w:r>
      <w:r w:rsidRPr="00B85E9F">
        <w:rPr>
          <w:lang w:val="en-US"/>
        </w:rPr>
        <w:t xml:space="preserve">"The 'Predicament' of the Autograph: 'William Blake'." </w:t>
      </w:r>
      <w:r w:rsidRPr="00B85E9F">
        <w:rPr>
          <w:i/>
          <w:lang w:val="en-US"/>
        </w:rPr>
        <w:t>Glyph</w:t>
      </w:r>
      <w:r w:rsidRPr="00B85E9F">
        <w:rPr>
          <w:lang w:val="en-US"/>
        </w:rPr>
        <w:t xml:space="preserve"> 4 (1978): 130-55. </w:t>
      </w:r>
    </w:p>
    <w:p w:rsidR="00BD02D0" w:rsidRPr="0002685A" w:rsidRDefault="00BD02D0">
      <w:pPr>
        <w:rPr>
          <w:b/>
          <w:lang w:val="en-US"/>
        </w:rPr>
      </w:pPr>
    </w:p>
    <w:p w:rsidR="0085672D" w:rsidRPr="0002685A" w:rsidRDefault="0085672D">
      <w:pPr>
        <w:rPr>
          <w:b/>
          <w:lang w:val="en-US"/>
        </w:rPr>
      </w:pPr>
    </w:p>
    <w:p w:rsidR="0085672D" w:rsidRPr="0002685A" w:rsidRDefault="0085672D">
      <w:pPr>
        <w:rPr>
          <w:b/>
          <w:lang w:val="en-US"/>
        </w:rPr>
      </w:pPr>
    </w:p>
    <w:p w:rsidR="0085672D" w:rsidRPr="0002685A" w:rsidRDefault="0085672D">
      <w:pPr>
        <w:rPr>
          <w:b/>
          <w:lang w:val="en-US"/>
        </w:rPr>
      </w:pPr>
      <w:r w:rsidRPr="0002685A">
        <w:rPr>
          <w:b/>
          <w:lang w:val="en-US"/>
        </w:rPr>
        <w:t>Vol. 6 (1979)</w:t>
      </w:r>
    </w:p>
    <w:p w:rsidR="0085672D" w:rsidRPr="0002685A" w:rsidRDefault="0085672D">
      <w:pPr>
        <w:rPr>
          <w:b/>
          <w:lang w:val="en-US"/>
        </w:rPr>
      </w:pPr>
    </w:p>
    <w:p w:rsidR="00630EB5" w:rsidRPr="0002685A" w:rsidRDefault="00630EB5" w:rsidP="00630EB5">
      <w:pPr>
        <w:rPr>
          <w:lang w:val="en-US"/>
        </w:rPr>
      </w:pPr>
      <w:r w:rsidRPr="0002685A">
        <w:rPr>
          <w:lang w:val="en-US"/>
        </w:rPr>
        <w:t xml:space="preserve">Hertz, Neil. "Recognizing Casaubon." </w:t>
      </w:r>
      <w:r w:rsidRPr="0002685A">
        <w:rPr>
          <w:i/>
          <w:lang w:val="en-US"/>
        </w:rPr>
        <w:t>Glyph</w:t>
      </w:r>
      <w:r w:rsidRPr="0002685A">
        <w:rPr>
          <w:lang w:val="en-US"/>
        </w:rPr>
        <w:t xml:space="preserve"> 6 (Baltimore: Johns Hopkins UP, 1969): 24-41.</w:t>
      </w:r>
    </w:p>
    <w:p w:rsidR="0085672D" w:rsidRPr="0002685A" w:rsidRDefault="0085672D">
      <w:pPr>
        <w:rPr>
          <w:lang w:val="en-US"/>
        </w:rPr>
      </w:pPr>
      <w:r w:rsidRPr="0002685A">
        <w:rPr>
          <w:lang w:val="en-US"/>
        </w:rPr>
        <w:t xml:space="preserve">Gasché, Rodolphe. "Deconstruction as Criticism." </w:t>
      </w:r>
      <w:r w:rsidRPr="0002685A">
        <w:rPr>
          <w:i/>
          <w:lang w:val="en-US"/>
        </w:rPr>
        <w:t>Glyph</w:t>
      </w:r>
      <w:r w:rsidRPr="0002685A">
        <w:rPr>
          <w:lang w:val="en-US"/>
        </w:rPr>
        <w:t xml:space="preserve"> 6 (1979): 177-215.</w:t>
      </w:r>
    </w:p>
    <w:p w:rsidR="0085672D" w:rsidRPr="0002685A" w:rsidRDefault="0085672D">
      <w:pPr>
        <w:rPr>
          <w:b/>
          <w:lang w:val="en-US"/>
        </w:rPr>
      </w:pPr>
    </w:p>
    <w:p w:rsidR="00995EA6" w:rsidRPr="0002685A" w:rsidRDefault="00995EA6">
      <w:pPr>
        <w:rPr>
          <w:b/>
          <w:lang w:val="en-US"/>
        </w:rPr>
      </w:pPr>
    </w:p>
    <w:p w:rsidR="00995EA6" w:rsidRPr="0002685A" w:rsidRDefault="00995EA6">
      <w:pPr>
        <w:rPr>
          <w:b/>
          <w:lang w:val="en-US"/>
        </w:rPr>
      </w:pPr>
      <w:r w:rsidRPr="0002685A">
        <w:rPr>
          <w:b/>
          <w:lang w:val="en-US"/>
        </w:rPr>
        <w:t>Vol. 7 (1980)</w:t>
      </w:r>
    </w:p>
    <w:p w:rsidR="00995EA6" w:rsidRPr="0002685A" w:rsidRDefault="00995EA6">
      <w:pPr>
        <w:rPr>
          <w:b/>
          <w:lang w:val="en-US"/>
        </w:rPr>
      </w:pPr>
    </w:p>
    <w:p w:rsidR="00995EA6" w:rsidRPr="0002685A" w:rsidRDefault="00995EA6" w:rsidP="00995EA6">
      <w:pPr>
        <w:pStyle w:val="NormalWeb"/>
        <w:spacing w:before="0" w:beforeAutospacing="0" w:after="0" w:afterAutospacing="0"/>
        <w:ind w:left="709" w:hanging="709"/>
        <w:jc w:val="both"/>
        <w:rPr>
          <w:lang w:val="en-US"/>
        </w:rPr>
      </w:pPr>
      <w:r w:rsidRPr="0002685A">
        <w:rPr>
          <w:i/>
          <w:lang w:val="en-US"/>
        </w:rPr>
        <w:lastRenderedPageBreak/>
        <w:t>Glyph</w:t>
      </w:r>
      <w:r w:rsidRPr="0002685A">
        <w:rPr>
          <w:lang w:val="en-US"/>
        </w:rPr>
        <w:t xml:space="preserve"> 7 (1980) (Special issue on Genre).</w:t>
      </w:r>
    </w:p>
    <w:p w:rsidR="002210A2" w:rsidRPr="0002685A" w:rsidRDefault="002210A2" w:rsidP="002210A2">
      <w:pPr>
        <w:rPr>
          <w:lang w:val="en-US"/>
        </w:rPr>
      </w:pPr>
      <w:r w:rsidRPr="0002685A">
        <w:rPr>
          <w:lang w:val="en-US"/>
        </w:rPr>
        <w:t xml:space="preserve">Derrida, Jacques. "The Law of Genre." </w:t>
      </w:r>
      <w:r w:rsidRPr="0002685A">
        <w:rPr>
          <w:i/>
          <w:lang w:val="en-US"/>
        </w:rPr>
        <w:t>Glyph</w:t>
      </w:r>
      <w:r w:rsidRPr="0002685A">
        <w:rPr>
          <w:lang w:val="en-US"/>
        </w:rPr>
        <w:t xml:space="preserve"> 7 (1980): 202-29.</w:t>
      </w:r>
    </w:p>
    <w:p w:rsidR="00995EA6" w:rsidRPr="0002685A" w:rsidRDefault="00995EA6">
      <w:pPr>
        <w:rPr>
          <w:lang w:val="en-US"/>
        </w:rPr>
      </w:pPr>
    </w:p>
    <w:p w:rsidR="002210A2" w:rsidRPr="0002685A" w:rsidRDefault="002210A2">
      <w:pPr>
        <w:rPr>
          <w:b/>
          <w:lang w:val="en-US"/>
        </w:rPr>
      </w:pPr>
    </w:p>
    <w:p w:rsidR="0085672D" w:rsidRPr="0002685A" w:rsidRDefault="0085672D">
      <w:pPr>
        <w:rPr>
          <w:b/>
          <w:lang w:val="en-US"/>
        </w:rPr>
      </w:pPr>
    </w:p>
    <w:p w:rsidR="0085672D" w:rsidRPr="0002685A" w:rsidRDefault="0085672D">
      <w:pPr>
        <w:rPr>
          <w:b/>
          <w:lang w:val="en-US"/>
        </w:rPr>
      </w:pPr>
      <w:r w:rsidRPr="0002685A">
        <w:rPr>
          <w:b/>
          <w:lang w:val="en-US"/>
        </w:rPr>
        <w:t>Vol. 8 (1981)</w:t>
      </w:r>
    </w:p>
    <w:p w:rsidR="0085672D" w:rsidRPr="0002685A" w:rsidRDefault="0085672D">
      <w:pPr>
        <w:rPr>
          <w:lang w:val="en-US"/>
        </w:rPr>
      </w:pPr>
    </w:p>
    <w:p w:rsidR="0085672D" w:rsidRDefault="0085672D">
      <w:pPr>
        <w:ind w:right="10"/>
      </w:pPr>
      <w:r w:rsidRPr="0002685A">
        <w:rPr>
          <w:lang w:val="en-US"/>
        </w:rPr>
        <w:t xml:space="preserve">Miller, D. A. "The Novel and the Police." </w:t>
      </w:r>
      <w:r>
        <w:rPr>
          <w:i/>
        </w:rPr>
        <w:t>Glyph</w:t>
      </w:r>
      <w:r>
        <w:t xml:space="preserve"> 8 (1981): 127-47.</w:t>
      </w:r>
    </w:p>
    <w:p w:rsidR="0085672D" w:rsidRDefault="0085672D"/>
    <w:p w:rsidR="0085672D" w:rsidRDefault="0085672D" w:rsidP="0085672D"/>
    <w:p w:rsidR="0085672D" w:rsidRDefault="0085672D"/>
    <w:sectPr w:rsidR="0085672D" w:rsidSect="0085672D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685A"/>
    <w:rsid w:val="0011498E"/>
    <w:rsid w:val="00122855"/>
    <w:rsid w:val="00216C32"/>
    <w:rsid w:val="002210A2"/>
    <w:rsid w:val="002B39ED"/>
    <w:rsid w:val="00630EB5"/>
    <w:rsid w:val="0085672D"/>
    <w:rsid w:val="00931783"/>
    <w:rsid w:val="00995EA6"/>
    <w:rsid w:val="00BD02D0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D4C2E137-4F50-9F4A-8B30-3DA52DC0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995EA6"/>
    <w:pPr>
      <w:spacing w:before="100" w:beforeAutospacing="1" w:after="100" w:afterAutospacing="1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1024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4</cp:revision>
  <dcterms:created xsi:type="dcterms:W3CDTF">2016-01-01T15:52:00Z</dcterms:created>
  <dcterms:modified xsi:type="dcterms:W3CDTF">2020-02-20T21:22:00Z</dcterms:modified>
</cp:coreProperties>
</file>