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27CF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727CF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History of the Human Sciences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727CF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(2011)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727CF3" w:rsidRPr="00EA2305" w:rsidRDefault="00727CF3" w:rsidP="00727CF3">
      <w:r w:rsidRPr="00F723BC">
        <w:rPr>
          <w:lang w:val="en-US"/>
        </w:rPr>
        <w:t xml:space="preserve">Jovanovic´, G. "Toward a Social History of Qualitative Research." </w:t>
      </w:r>
      <w:r w:rsidRPr="00EA2305">
        <w:rPr>
          <w:i/>
        </w:rPr>
        <w:t>History of the Human Sciences</w:t>
      </w:r>
      <w:r w:rsidRPr="00EA2305">
        <w:t xml:space="preserve"> 24.2 (2011): 1-27.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27CF3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7EF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2022-06-16T15:10:00Z</dcterms:created>
  <dcterms:modified xsi:type="dcterms:W3CDTF">2022-06-16T15:10:00Z</dcterms:modified>
</cp:coreProperties>
</file>