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2443" w14:textId="77777777" w:rsidR="00467710" w:rsidRPr="00F50959" w:rsidRDefault="00426A3E" w:rsidP="0046771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66E37">
        <w:rPr>
          <w:sz w:val="20"/>
          <w:lang w:val="en-US"/>
        </w:rPr>
        <w:t xml:space="preserve">    </w:t>
      </w:r>
      <w:bookmarkEnd w:id="0"/>
      <w:bookmarkEnd w:id="1"/>
      <w:r w:rsidR="00467710" w:rsidRPr="00F50959">
        <w:rPr>
          <w:sz w:val="20"/>
          <w:lang w:val="en-US"/>
        </w:rPr>
        <w:t xml:space="preserve">    from</w:t>
      </w:r>
    </w:p>
    <w:p w14:paraId="6838FDB9" w14:textId="77777777" w:rsidR="00467710" w:rsidRPr="003544E6" w:rsidRDefault="00467710" w:rsidP="0046771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D6A84CF" w14:textId="77777777" w:rsidR="00467710" w:rsidRPr="003544E6" w:rsidRDefault="00D61BBA" w:rsidP="00467710">
      <w:pPr>
        <w:jc w:val="center"/>
        <w:rPr>
          <w:sz w:val="24"/>
          <w:lang w:val="es-ES"/>
        </w:rPr>
      </w:pPr>
      <w:hyperlink r:id="rId4" w:history="1">
        <w:r w:rsidR="00467710" w:rsidRPr="003544E6">
          <w:rPr>
            <w:rStyle w:val="Hipervnculo"/>
            <w:sz w:val="24"/>
            <w:lang w:val="es-ES"/>
          </w:rPr>
          <w:t>http://bit.ly/abibliog</w:t>
        </w:r>
      </w:hyperlink>
      <w:r w:rsidR="00467710" w:rsidRPr="003544E6">
        <w:rPr>
          <w:sz w:val="24"/>
          <w:lang w:val="es-ES"/>
        </w:rPr>
        <w:t xml:space="preserve"> </w:t>
      </w:r>
    </w:p>
    <w:p w14:paraId="2A75FAE7" w14:textId="77777777" w:rsidR="00467710" w:rsidRPr="003544E6" w:rsidRDefault="00467710" w:rsidP="0046771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B273395" w14:textId="77777777" w:rsidR="00467710" w:rsidRPr="00805040" w:rsidRDefault="00467710" w:rsidP="004677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79F28F6D" w14:textId="77777777" w:rsidR="00467710" w:rsidRPr="00805040" w:rsidRDefault="00467710" w:rsidP="00467710">
      <w:pPr>
        <w:jc w:val="center"/>
        <w:rPr>
          <w:sz w:val="24"/>
          <w:lang w:val="en-US"/>
        </w:rPr>
      </w:pPr>
    </w:p>
    <w:p w14:paraId="6975408E" w14:textId="77777777" w:rsidR="00467710" w:rsidRPr="00805040" w:rsidRDefault="00467710" w:rsidP="00467710">
      <w:pPr>
        <w:ind w:left="0" w:firstLine="0"/>
        <w:jc w:val="center"/>
        <w:rPr>
          <w:color w:val="000000"/>
          <w:sz w:val="24"/>
          <w:lang w:val="en-US"/>
        </w:rPr>
      </w:pPr>
    </w:p>
    <w:p w14:paraId="5E9EFAF9" w14:textId="5851B031" w:rsidR="00426A3E" w:rsidRPr="00467710" w:rsidRDefault="00426A3E" w:rsidP="00467710">
      <w:pPr>
        <w:rPr>
          <w:b/>
          <w:smallCaps/>
          <w:sz w:val="36"/>
          <w:lang w:val="en-US"/>
        </w:rPr>
      </w:pPr>
      <w:r w:rsidRPr="00467710">
        <w:rPr>
          <w:b/>
          <w:smallCaps/>
          <w:sz w:val="36"/>
          <w:lang w:val="en-US"/>
        </w:rPr>
        <w:t>The Historical Journal</w:t>
      </w:r>
    </w:p>
    <w:p w14:paraId="140F1374" w14:textId="77777777" w:rsidR="00426A3E" w:rsidRPr="00F66E37" w:rsidRDefault="00426A3E">
      <w:pPr>
        <w:rPr>
          <w:lang w:val="en-US"/>
        </w:rPr>
      </w:pPr>
    </w:p>
    <w:p w14:paraId="2169F952" w14:textId="77777777" w:rsidR="00426A3E" w:rsidRPr="00F66E37" w:rsidRDefault="00426A3E">
      <w:pPr>
        <w:rPr>
          <w:lang w:val="en-US"/>
        </w:rPr>
      </w:pPr>
    </w:p>
    <w:p w14:paraId="798E90C2" w14:textId="77777777" w:rsidR="003D4276" w:rsidRPr="00F66E37" w:rsidRDefault="003D4276">
      <w:pPr>
        <w:rPr>
          <w:b/>
          <w:lang w:val="en-US"/>
        </w:rPr>
      </w:pPr>
      <w:r w:rsidRPr="00F66E37">
        <w:rPr>
          <w:b/>
          <w:lang w:val="en-US"/>
        </w:rPr>
        <w:t>Vol. 5 (1962)</w:t>
      </w:r>
    </w:p>
    <w:p w14:paraId="6D5457BD" w14:textId="77777777" w:rsidR="003D4276" w:rsidRPr="00F66E37" w:rsidRDefault="003D4276">
      <w:pPr>
        <w:rPr>
          <w:b/>
          <w:lang w:val="en-US"/>
        </w:rPr>
      </w:pPr>
    </w:p>
    <w:p w14:paraId="57B6D1D7" w14:textId="77777777" w:rsidR="003D4276" w:rsidRPr="00F66E37" w:rsidRDefault="003D4276" w:rsidP="003D4276">
      <w:pPr>
        <w:rPr>
          <w:lang w:val="en-US"/>
        </w:rPr>
      </w:pPr>
      <w:r w:rsidRPr="00F66E37">
        <w:rPr>
          <w:lang w:val="en-US"/>
        </w:rPr>
        <w:t xml:space="preserve">Snow, Vernon F. "The Concept of Revolution in Seventeenth-Century England." </w:t>
      </w:r>
      <w:r w:rsidRPr="00F66E37">
        <w:rPr>
          <w:i/>
          <w:lang w:val="en-US"/>
        </w:rPr>
        <w:t>Historical Journal</w:t>
      </w:r>
      <w:r w:rsidRPr="00F66E37">
        <w:rPr>
          <w:lang w:val="en-US"/>
        </w:rPr>
        <w:t xml:space="preserve"> 5 (1962): 167-74.</w:t>
      </w:r>
    </w:p>
    <w:p w14:paraId="1B9CF967" w14:textId="77777777" w:rsidR="003D4276" w:rsidRPr="00F66E37" w:rsidRDefault="003D4276">
      <w:pPr>
        <w:rPr>
          <w:b/>
          <w:lang w:val="en-US"/>
        </w:rPr>
      </w:pPr>
    </w:p>
    <w:p w14:paraId="7018A527" w14:textId="77777777" w:rsidR="003D4276" w:rsidRPr="00F66E37" w:rsidRDefault="003D4276">
      <w:pPr>
        <w:rPr>
          <w:b/>
          <w:lang w:val="en-US"/>
        </w:rPr>
      </w:pPr>
    </w:p>
    <w:p w14:paraId="7C84C6F8" w14:textId="77777777" w:rsidR="003D4276" w:rsidRPr="00F66E37" w:rsidRDefault="003D4276">
      <w:pPr>
        <w:rPr>
          <w:b/>
          <w:lang w:val="en-US"/>
        </w:rPr>
      </w:pPr>
    </w:p>
    <w:p w14:paraId="0CD21766" w14:textId="77777777" w:rsidR="00426A3E" w:rsidRPr="00F66E37" w:rsidRDefault="00426A3E">
      <w:pPr>
        <w:rPr>
          <w:b/>
          <w:lang w:val="en-US"/>
        </w:rPr>
      </w:pPr>
      <w:r w:rsidRPr="00F66E37">
        <w:rPr>
          <w:b/>
          <w:lang w:val="en-US"/>
        </w:rPr>
        <w:t>Vol. 12 (1969)</w:t>
      </w:r>
    </w:p>
    <w:p w14:paraId="72D86EE8" w14:textId="77777777" w:rsidR="00426A3E" w:rsidRPr="00F66E37" w:rsidRDefault="00426A3E">
      <w:pPr>
        <w:rPr>
          <w:b/>
          <w:lang w:val="en-US"/>
        </w:rPr>
      </w:pPr>
    </w:p>
    <w:p w14:paraId="7423A5BA" w14:textId="77777777" w:rsidR="006C0825" w:rsidRPr="00F66E37" w:rsidRDefault="006C0825" w:rsidP="006C0825">
      <w:pPr>
        <w:ind w:right="30"/>
        <w:rPr>
          <w:lang w:val="en-US"/>
        </w:rPr>
      </w:pPr>
      <w:r w:rsidRPr="00F66E37">
        <w:rPr>
          <w:lang w:val="en-US"/>
        </w:rPr>
        <w:t xml:space="preserve">Skinner, Q. "Thomas Hobbes and the Nature of the Early Royal Society." </w:t>
      </w:r>
      <w:r w:rsidRPr="00F66E37">
        <w:rPr>
          <w:i/>
          <w:lang w:val="en-US"/>
        </w:rPr>
        <w:t>Historical Journal</w:t>
      </w:r>
      <w:r w:rsidRPr="00F66E37">
        <w:rPr>
          <w:lang w:val="en-US"/>
        </w:rPr>
        <w:t xml:space="preserve"> 12 (1969): 217-39.</w:t>
      </w:r>
    </w:p>
    <w:p w14:paraId="1699BCB2" w14:textId="77777777" w:rsidR="00426A3E" w:rsidRPr="00F66E37" w:rsidRDefault="00426A3E" w:rsidP="00426A3E">
      <w:pPr>
        <w:rPr>
          <w:lang w:val="en-US"/>
        </w:rPr>
      </w:pPr>
      <w:r w:rsidRPr="00F66E37">
        <w:rPr>
          <w:lang w:val="en-US"/>
        </w:rPr>
        <w:t xml:space="preserve">Schochet, Gordon J. "Patriarchalism, Politics and Mass Attitudes in Stuart England." </w:t>
      </w:r>
      <w:r w:rsidRPr="00F66E37">
        <w:rPr>
          <w:i/>
          <w:lang w:val="en-US"/>
        </w:rPr>
        <w:t>The Historical Journal</w:t>
      </w:r>
      <w:r w:rsidRPr="00F66E37">
        <w:rPr>
          <w:lang w:val="en-US"/>
        </w:rPr>
        <w:t xml:space="preserve"> 12 (1969): 424-41.</w:t>
      </w:r>
    </w:p>
    <w:p w14:paraId="22E8B056" w14:textId="77777777" w:rsidR="00426A3E" w:rsidRPr="00F66E37" w:rsidRDefault="00426A3E">
      <w:pPr>
        <w:rPr>
          <w:b/>
          <w:lang w:val="en-US"/>
        </w:rPr>
      </w:pPr>
    </w:p>
    <w:p w14:paraId="53C1AB82" w14:textId="77777777" w:rsidR="00EB0AB0" w:rsidRPr="00F66E37" w:rsidRDefault="00EB0AB0">
      <w:pPr>
        <w:rPr>
          <w:b/>
          <w:lang w:val="en-US"/>
        </w:rPr>
      </w:pPr>
    </w:p>
    <w:p w14:paraId="47DD7304" w14:textId="77777777" w:rsidR="006C0825" w:rsidRPr="00F66E37" w:rsidRDefault="006C0825">
      <w:pPr>
        <w:rPr>
          <w:b/>
          <w:lang w:val="en-US"/>
        </w:rPr>
      </w:pPr>
    </w:p>
    <w:p w14:paraId="159243A9" w14:textId="77777777" w:rsidR="00EB0AB0" w:rsidRPr="00F66E37" w:rsidRDefault="00EB0AB0">
      <w:pPr>
        <w:rPr>
          <w:b/>
          <w:lang w:val="en-US"/>
        </w:rPr>
      </w:pPr>
    </w:p>
    <w:p w14:paraId="273A70C1" w14:textId="77777777" w:rsidR="00EB0AB0" w:rsidRPr="00F66E37" w:rsidRDefault="00EB0AB0">
      <w:pPr>
        <w:rPr>
          <w:b/>
          <w:lang w:val="en-US"/>
        </w:rPr>
      </w:pPr>
      <w:r w:rsidRPr="00F66E37">
        <w:rPr>
          <w:b/>
          <w:lang w:val="en-US"/>
        </w:rPr>
        <w:t>Vol. 20 (1977)</w:t>
      </w:r>
    </w:p>
    <w:p w14:paraId="08046519" w14:textId="77777777" w:rsidR="00EB0AB0" w:rsidRPr="00F66E37" w:rsidRDefault="00EB0AB0">
      <w:pPr>
        <w:rPr>
          <w:lang w:val="en-US"/>
        </w:rPr>
      </w:pPr>
    </w:p>
    <w:p w14:paraId="2BA7206A" w14:textId="77777777" w:rsidR="00EB0AB0" w:rsidRPr="00F66E37" w:rsidRDefault="00EB0AB0" w:rsidP="00EB0AB0">
      <w:pPr>
        <w:rPr>
          <w:lang w:val="en-US"/>
        </w:rPr>
      </w:pPr>
      <w:r w:rsidRPr="00F66E37">
        <w:rPr>
          <w:lang w:val="en-US"/>
        </w:rPr>
        <w:t xml:space="preserve">Kupperman, Karen Ordahl. "English Perceptions of Treachery, 1583-1640: The Case of the American 'Savages'." </w:t>
      </w:r>
      <w:r w:rsidRPr="00F66E37">
        <w:rPr>
          <w:i/>
          <w:lang w:val="en-US"/>
        </w:rPr>
        <w:t>Historical Journal</w:t>
      </w:r>
      <w:r w:rsidRPr="00F66E37">
        <w:rPr>
          <w:lang w:val="en-US"/>
        </w:rPr>
        <w:t xml:space="preserve"> 20 (1977): 263-87.</w:t>
      </w:r>
    </w:p>
    <w:p w14:paraId="45933C0D" w14:textId="77777777" w:rsidR="00EB0AB0" w:rsidRPr="00F66E37" w:rsidRDefault="00EB0AB0">
      <w:pPr>
        <w:rPr>
          <w:b/>
          <w:lang w:val="en-US"/>
        </w:rPr>
      </w:pPr>
    </w:p>
    <w:p w14:paraId="3C73ABBE" w14:textId="77777777" w:rsidR="00426A3E" w:rsidRPr="00F66E37" w:rsidRDefault="00426A3E">
      <w:pPr>
        <w:rPr>
          <w:b/>
          <w:lang w:val="en-US"/>
        </w:rPr>
      </w:pPr>
    </w:p>
    <w:p w14:paraId="3C907CE1" w14:textId="77777777" w:rsidR="00426A3E" w:rsidRPr="00F66E37" w:rsidRDefault="00426A3E">
      <w:pPr>
        <w:rPr>
          <w:b/>
          <w:lang w:val="en-US"/>
        </w:rPr>
      </w:pPr>
      <w:r w:rsidRPr="00F66E37">
        <w:rPr>
          <w:b/>
          <w:lang w:val="en-US"/>
        </w:rPr>
        <w:t>Vol. 21 (1978)</w:t>
      </w:r>
    </w:p>
    <w:p w14:paraId="0E1389F3" w14:textId="77777777" w:rsidR="00426A3E" w:rsidRPr="00F66E37" w:rsidRDefault="00426A3E">
      <w:pPr>
        <w:rPr>
          <w:b/>
          <w:lang w:val="en-US"/>
        </w:rPr>
      </w:pPr>
    </w:p>
    <w:p w14:paraId="1E9FEA53" w14:textId="77777777" w:rsidR="00426A3E" w:rsidRPr="00F66E37" w:rsidRDefault="00426A3E" w:rsidP="00426A3E">
      <w:pPr>
        <w:rPr>
          <w:lang w:val="en-US"/>
        </w:rPr>
      </w:pPr>
      <w:r w:rsidRPr="00F66E37">
        <w:rPr>
          <w:lang w:val="en-US"/>
        </w:rPr>
        <w:t xml:space="preserve">Tarlton, Charles D. "Rope of Sand: Interpreting Locke's </w:t>
      </w:r>
      <w:r w:rsidRPr="00F66E37">
        <w:rPr>
          <w:i/>
          <w:lang w:val="en-US"/>
        </w:rPr>
        <w:t>First Treatise of Government." The Historical Journal</w:t>
      </w:r>
      <w:r w:rsidRPr="00F66E37">
        <w:rPr>
          <w:lang w:val="en-US"/>
        </w:rPr>
        <w:t xml:space="preserve"> 21 (1978).</w:t>
      </w:r>
    </w:p>
    <w:p w14:paraId="77ED2AB8" w14:textId="77777777" w:rsidR="00426A3E" w:rsidRPr="00F66E37" w:rsidRDefault="00426A3E">
      <w:pPr>
        <w:rPr>
          <w:b/>
          <w:lang w:val="en-US"/>
        </w:rPr>
      </w:pPr>
    </w:p>
    <w:p w14:paraId="608CDA5D" w14:textId="77777777" w:rsidR="00426A3E" w:rsidRPr="00F66E37" w:rsidRDefault="00426A3E">
      <w:pPr>
        <w:rPr>
          <w:b/>
          <w:lang w:val="en-US"/>
        </w:rPr>
      </w:pPr>
    </w:p>
    <w:p w14:paraId="16A21600" w14:textId="77777777" w:rsidR="00426A3E" w:rsidRPr="00F66E37" w:rsidRDefault="00426A3E">
      <w:pPr>
        <w:rPr>
          <w:b/>
          <w:lang w:val="en-US"/>
        </w:rPr>
      </w:pPr>
      <w:r w:rsidRPr="00F66E37">
        <w:rPr>
          <w:b/>
          <w:lang w:val="en-US"/>
        </w:rPr>
        <w:t>Vol. 24 (1981)</w:t>
      </w:r>
    </w:p>
    <w:p w14:paraId="6332CD46" w14:textId="77777777" w:rsidR="00426A3E" w:rsidRPr="00F66E37" w:rsidRDefault="00426A3E">
      <w:pPr>
        <w:rPr>
          <w:b/>
          <w:lang w:val="en-US"/>
        </w:rPr>
      </w:pPr>
    </w:p>
    <w:p w14:paraId="2EF9D703" w14:textId="77777777" w:rsidR="00426A3E" w:rsidRPr="00F66E37" w:rsidRDefault="00426A3E" w:rsidP="00426A3E">
      <w:pPr>
        <w:rPr>
          <w:lang w:val="en-US"/>
        </w:rPr>
      </w:pPr>
      <w:r w:rsidRPr="00F66E37">
        <w:rPr>
          <w:lang w:val="en-US"/>
        </w:rPr>
        <w:t xml:space="preserve">Tarlton, Charles D. "The Exclusion Controversy, Pamphleteering and Locke's </w:t>
      </w:r>
      <w:r w:rsidRPr="00F66E37">
        <w:rPr>
          <w:i/>
          <w:lang w:val="en-US"/>
        </w:rPr>
        <w:t>Two Treatises." The Historical Journal</w:t>
      </w:r>
      <w:r w:rsidRPr="00F66E37">
        <w:rPr>
          <w:lang w:val="en-US"/>
        </w:rPr>
        <w:t xml:space="preserve"> 24 (1981).</w:t>
      </w:r>
    </w:p>
    <w:p w14:paraId="41BA6D19" w14:textId="77777777" w:rsidR="00426A3E" w:rsidRPr="00F66E37" w:rsidRDefault="00426A3E">
      <w:pPr>
        <w:rPr>
          <w:b/>
          <w:lang w:val="en-US"/>
        </w:rPr>
      </w:pPr>
    </w:p>
    <w:p w14:paraId="27F83E36" w14:textId="77777777" w:rsidR="00426A3E" w:rsidRPr="00F66E37" w:rsidRDefault="00426A3E">
      <w:pPr>
        <w:rPr>
          <w:b/>
          <w:lang w:val="en-US"/>
        </w:rPr>
      </w:pPr>
    </w:p>
    <w:p w14:paraId="79776732" w14:textId="77777777" w:rsidR="00426A3E" w:rsidRPr="00F66E37" w:rsidRDefault="00426A3E">
      <w:pPr>
        <w:rPr>
          <w:b/>
          <w:lang w:val="en-US"/>
        </w:rPr>
      </w:pPr>
      <w:r w:rsidRPr="00F66E37">
        <w:rPr>
          <w:b/>
          <w:lang w:val="en-US"/>
        </w:rPr>
        <w:t>Vol. 26 (1983)</w:t>
      </w:r>
    </w:p>
    <w:p w14:paraId="74BED13D" w14:textId="77777777" w:rsidR="00426A3E" w:rsidRPr="00F66E37" w:rsidRDefault="00426A3E">
      <w:pPr>
        <w:rPr>
          <w:lang w:val="en-US"/>
        </w:rPr>
      </w:pPr>
    </w:p>
    <w:p w14:paraId="576DF689" w14:textId="77777777" w:rsidR="00426A3E" w:rsidRPr="00F66E37" w:rsidRDefault="00426A3E" w:rsidP="00426A3E">
      <w:pPr>
        <w:rPr>
          <w:lang w:val="en-US"/>
        </w:rPr>
      </w:pPr>
      <w:r w:rsidRPr="00F66E37">
        <w:rPr>
          <w:lang w:val="en-US"/>
        </w:rPr>
        <w:t xml:space="preserve">Ashcraft, Richard, and M. M. Goldsmith. "Locke, Revolution Principles, and the Formation of Whig Ideology." </w:t>
      </w:r>
      <w:r w:rsidRPr="00F66E37">
        <w:rPr>
          <w:i/>
          <w:lang w:val="en-US"/>
        </w:rPr>
        <w:t>The Historical Journal</w:t>
      </w:r>
      <w:r w:rsidRPr="00F66E37">
        <w:rPr>
          <w:lang w:val="en-US"/>
        </w:rPr>
        <w:t xml:space="preserve"> 26 (1983): 773-800.</w:t>
      </w:r>
    </w:p>
    <w:p w14:paraId="3097DCD5" w14:textId="77777777" w:rsidR="00426A3E" w:rsidRPr="00F66E37" w:rsidRDefault="00426A3E" w:rsidP="00426A3E">
      <w:pPr>
        <w:rPr>
          <w:lang w:val="en-US"/>
        </w:rPr>
      </w:pPr>
      <w:r w:rsidRPr="00F66E37">
        <w:rPr>
          <w:lang w:val="en-US"/>
        </w:rPr>
        <w:t xml:space="preserve">Goldie, Mark. Rev. of </w:t>
      </w:r>
      <w:r w:rsidRPr="00F66E37">
        <w:rPr>
          <w:i/>
          <w:lang w:val="en-US"/>
        </w:rPr>
        <w:t>Subjects and Sovereigns: The Grand Controversy over Legal Sovereignty in Stuart England.</w:t>
      </w:r>
      <w:r w:rsidRPr="00F66E37">
        <w:rPr>
          <w:lang w:val="en-US"/>
        </w:rPr>
        <w:t xml:space="preserve"> By C. C. Weston and J. R. Grenberg. </w:t>
      </w:r>
      <w:r w:rsidRPr="00F66E37">
        <w:rPr>
          <w:i/>
          <w:lang w:val="en-US"/>
        </w:rPr>
        <w:t>The Historical Journal</w:t>
      </w:r>
      <w:r w:rsidRPr="00F66E37">
        <w:rPr>
          <w:lang w:val="en-US"/>
        </w:rPr>
        <w:t xml:space="preserve"> 26 (1983): 1029-30.</w:t>
      </w:r>
    </w:p>
    <w:p w14:paraId="4CFFA2E8" w14:textId="77777777" w:rsidR="00426A3E" w:rsidRPr="00F66E37" w:rsidRDefault="00426A3E" w:rsidP="00426A3E">
      <w:pPr>
        <w:rPr>
          <w:lang w:val="en-US"/>
        </w:rPr>
      </w:pPr>
    </w:p>
    <w:p w14:paraId="06197BB8" w14:textId="77777777" w:rsidR="00426A3E" w:rsidRPr="00F66E37" w:rsidRDefault="00426A3E" w:rsidP="00426A3E">
      <w:pPr>
        <w:rPr>
          <w:lang w:val="en-US"/>
        </w:rPr>
      </w:pPr>
    </w:p>
    <w:p w14:paraId="1AAC08BB" w14:textId="77777777" w:rsidR="00426A3E" w:rsidRPr="00F66E37" w:rsidRDefault="00426A3E" w:rsidP="00426A3E">
      <w:pPr>
        <w:rPr>
          <w:b/>
          <w:lang w:val="en-US"/>
        </w:rPr>
      </w:pPr>
      <w:r w:rsidRPr="00F66E37">
        <w:rPr>
          <w:b/>
          <w:lang w:val="en-US"/>
        </w:rPr>
        <w:t>Vol. 28 (1985)</w:t>
      </w:r>
    </w:p>
    <w:p w14:paraId="54D79AF7" w14:textId="77777777" w:rsidR="00426A3E" w:rsidRPr="00F66E37" w:rsidRDefault="00426A3E" w:rsidP="00426A3E">
      <w:pPr>
        <w:rPr>
          <w:b/>
          <w:lang w:val="en-US"/>
        </w:rPr>
      </w:pPr>
    </w:p>
    <w:p w14:paraId="6E60D5F0" w14:textId="77777777" w:rsidR="00426A3E" w:rsidRPr="00F66E37" w:rsidRDefault="00426A3E" w:rsidP="00426A3E">
      <w:pPr>
        <w:rPr>
          <w:lang w:val="en-US"/>
        </w:rPr>
      </w:pPr>
      <w:r w:rsidRPr="00F66E37">
        <w:rPr>
          <w:lang w:val="en-US"/>
        </w:rPr>
        <w:t xml:space="preserve">Farr, James, and Clayton Roberts. "John Locke on the Glorious Revolution: A Rediscovered Document." </w:t>
      </w:r>
      <w:r w:rsidRPr="00F66E37">
        <w:rPr>
          <w:i/>
          <w:lang w:val="en-US"/>
        </w:rPr>
        <w:t>The Historical Journal</w:t>
      </w:r>
      <w:r w:rsidRPr="00F66E37">
        <w:rPr>
          <w:lang w:val="en-US"/>
        </w:rPr>
        <w:t xml:space="preserve"> 28 (1985): 395-98. ("A Call to the Nation for Unity").</w:t>
      </w:r>
    </w:p>
    <w:p w14:paraId="13FC3AB9" w14:textId="42806590" w:rsidR="00426A3E" w:rsidRDefault="00426A3E">
      <w:pPr>
        <w:rPr>
          <w:lang w:val="en-US"/>
        </w:rPr>
      </w:pPr>
    </w:p>
    <w:p w14:paraId="52C52705" w14:textId="7076BF42" w:rsidR="00D61BBA" w:rsidRDefault="00D61BBA">
      <w:pPr>
        <w:rPr>
          <w:lang w:val="en-US"/>
        </w:rPr>
      </w:pPr>
    </w:p>
    <w:p w14:paraId="16943C04" w14:textId="7B29F1D0" w:rsidR="00D61BBA" w:rsidRDefault="00D61BBA">
      <w:pPr>
        <w:rPr>
          <w:b/>
          <w:lang w:val="en-US"/>
        </w:rPr>
      </w:pPr>
      <w:r>
        <w:rPr>
          <w:b/>
          <w:lang w:val="en-US"/>
        </w:rPr>
        <w:t>(2011)</w:t>
      </w:r>
    </w:p>
    <w:p w14:paraId="132EA49D" w14:textId="77777777" w:rsidR="00D61BBA" w:rsidRPr="00D61BBA" w:rsidRDefault="00D61BBA">
      <w:pPr>
        <w:rPr>
          <w:b/>
          <w:lang w:val="en-US"/>
        </w:rPr>
      </w:pPr>
      <w:bookmarkStart w:id="2" w:name="_GoBack"/>
      <w:bookmarkEnd w:id="2"/>
    </w:p>
    <w:p w14:paraId="62BAB511" w14:textId="77777777" w:rsidR="00D61BBA" w:rsidRPr="00E17A6E" w:rsidRDefault="00D61BBA" w:rsidP="00D61BBA">
      <w:pPr>
        <w:rPr>
          <w:lang w:val="en-US"/>
        </w:rPr>
      </w:pPr>
      <w:r w:rsidRPr="00E17A6E">
        <w:rPr>
          <w:lang w:val="en-US"/>
        </w:rPr>
        <w:t xml:space="preserve">Page, A. "Rational Dissent, Enlightenment, and Abolition of the British Slave Trade." </w:t>
      </w:r>
      <w:r w:rsidRPr="00E17A6E">
        <w:rPr>
          <w:i/>
          <w:lang w:val="en-US"/>
        </w:rPr>
        <w:t>Historical Journal</w:t>
      </w:r>
      <w:r w:rsidRPr="00E17A6E">
        <w:rPr>
          <w:lang w:val="en-US"/>
        </w:rPr>
        <w:t xml:space="preserve"> 54.3 (2011): 741-72.</w:t>
      </w:r>
    </w:p>
    <w:p w14:paraId="5B298406" w14:textId="77777777" w:rsidR="00D61BBA" w:rsidRPr="00F66E37" w:rsidRDefault="00D61BBA">
      <w:pPr>
        <w:rPr>
          <w:lang w:val="en-US"/>
        </w:rPr>
      </w:pPr>
    </w:p>
    <w:sectPr w:rsidR="00D61BBA" w:rsidRPr="00F66E37" w:rsidSect="00426A3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D4276"/>
    <w:rsid w:val="00426A3E"/>
    <w:rsid w:val="00467710"/>
    <w:rsid w:val="006C0825"/>
    <w:rsid w:val="00CB112E"/>
    <w:rsid w:val="00D61BBA"/>
    <w:rsid w:val="00EB0AB0"/>
    <w:rsid w:val="00F66E3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EADA8F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1741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2017-04-12T06:18:00Z</dcterms:created>
  <dcterms:modified xsi:type="dcterms:W3CDTF">2022-01-22T20:33:00Z</dcterms:modified>
</cp:coreProperties>
</file>