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2341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2341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Hypérbole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023414" w:rsidP="0091653E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6B05D8" w:rsidRPr="000507A4" w:rsidRDefault="006B05D8" w:rsidP="000507A4">
      <w:pPr>
        <w:rPr>
          <w:szCs w:val="28"/>
          <w:lang w:val="en-US"/>
        </w:rPr>
      </w:pPr>
    </w:p>
    <w:p w:rsidR="00023414" w:rsidRPr="00023414" w:rsidRDefault="00023414" w:rsidP="00023414">
      <w:pPr>
        <w:rPr>
          <w:lang w:val="en-US"/>
        </w:rPr>
      </w:pPr>
      <w:r>
        <w:t xml:space="preserve">Malo Ocejo, Pablo. "La dictadura de la virtud y la religión como antídoto." </w:t>
      </w:r>
      <w:r w:rsidRPr="00023414">
        <w:rPr>
          <w:i/>
          <w:lang w:val="en-US"/>
        </w:rPr>
        <w:t>Hypérbole</w:t>
      </w:r>
      <w:r w:rsidRPr="00023414">
        <w:rPr>
          <w:lang w:val="en-US"/>
        </w:rPr>
        <w:t xml:space="preserve"> (Aug. 2020).*</w:t>
      </w:r>
    </w:p>
    <w:p w:rsidR="00023414" w:rsidRPr="00023414" w:rsidRDefault="00023414" w:rsidP="00023414">
      <w:pPr>
        <w:rPr>
          <w:lang w:val="en-US"/>
        </w:rPr>
      </w:pPr>
      <w:r w:rsidRPr="00023414">
        <w:rPr>
          <w:lang w:val="en-US"/>
        </w:rPr>
        <w:tab/>
      </w:r>
      <w:hyperlink r:id="rId5" w:history="1">
        <w:r w:rsidRPr="00023414">
          <w:rPr>
            <w:rStyle w:val="Hipervnculo"/>
            <w:lang w:val="en-US"/>
          </w:rPr>
          <w:t>https://hyperbole.es/2020/08/la-dictadura-de-la-virtud-y-la-religion-como-antidoto/</w:t>
        </w:r>
      </w:hyperlink>
    </w:p>
    <w:p w:rsidR="00023414" w:rsidRDefault="00023414" w:rsidP="00023414">
      <w:r w:rsidRPr="00023414">
        <w:rPr>
          <w:lang w:val="en-US"/>
        </w:rPr>
        <w:tab/>
      </w:r>
      <w:r>
        <w:t>2020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414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7E39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yperbole.es/2020/08/la-dictadura-de-la-virtud-y-la-religion-como-antidoto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2020-09-13T12:37:00Z</dcterms:created>
  <dcterms:modified xsi:type="dcterms:W3CDTF">2020-09-13T12:37:00Z</dcterms:modified>
</cp:coreProperties>
</file>