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0717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0717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Indiana Theory Review</w:t>
      </w:r>
    </w:p>
    <w:p w:rsidR="00C454AC" w:rsidRDefault="00C454AC"/>
    <w:p w:rsidR="00C454AC" w:rsidRDefault="00C454AC"/>
    <w:p w:rsidR="00C454AC" w:rsidRPr="00FE62FF" w:rsidRDefault="00107178">
      <w:pPr>
        <w:rPr>
          <w:b/>
        </w:rPr>
      </w:pPr>
      <w:r>
        <w:rPr>
          <w:b/>
        </w:rPr>
        <w:t>Vol. 12 (1991)</w:t>
      </w:r>
      <w:bookmarkStart w:id="2" w:name="_GoBack"/>
      <w:bookmarkEnd w:id="2"/>
    </w:p>
    <w:p w:rsidR="00C454AC" w:rsidRDefault="00C454AC"/>
    <w:p w:rsidR="00107178" w:rsidRPr="002C48E6" w:rsidRDefault="00107178" w:rsidP="00107178">
      <w:pPr>
        <w:autoSpaceDE w:val="0"/>
        <w:autoSpaceDN w:val="0"/>
        <w:adjustRightInd w:val="0"/>
        <w:ind w:left="709" w:hanging="709"/>
        <w:rPr>
          <w:rFonts w:eastAsia="Sabon-Italic"/>
          <w:i/>
          <w:iCs/>
          <w:szCs w:val="28"/>
          <w:lang w:val="en-US"/>
        </w:rPr>
      </w:pPr>
      <w:r w:rsidRPr="002C48E6">
        <w:rPr>
          <w:rFonts w:eastAsia="Sabon-Roman"/>
          <w:szCs w:val="28"/>
          <w:lang w:val="en-US"/>
        </w:rPr>
        <w:t xml:space="preserve">Maus, Fred Everett. </w:t>
      </w:r>
      <w:r>
        <w:rPr>
          <w:rFonts w:eastAsia="Sabon-Roman"/>
          <w:szCs w:val="28"/>
          <w:lang w:val="en-US"/>
        </w:rPr>
        <w:t>"</w:t>
      </w:r>
      <w:r w:rsidRPr="002C48E6">
        <w:rPr>
          <w:rFonts w:eastAsia="Sabon-Roman"/>
          <w:szCs w:val="28"/>
          <w:lang w:val="en-US"/>
        </w:rPr>
        <w:t>Music as Narrative.</w:t>
      </w:r>
      <w:r>
        <w:rPr>
          <w:rFonts w:eastAsia="Sabon-Roman"/>
          <w:szCs w:val="28"/>
          <w:lang w:val="en-US"/>
        </w:rPr>
        <w:t>"</w:t>
      </w:r>
      <w:r w:rsidRPr="002C48E6">
        <w:rPr>
          <w:rFonts w:eastAsia="Sabon-Roman"/>
          <w:szCs w:val="28"/>
          <w:lang w:val="en-US"/>
        </w:rPr>
        <w:t xml:space="preserve"> </w:t>
      </w:r>
      <w:r w:rsidRPr="002C48E6">
        <w:rPr>
          <w:rFonts w:eastAsia="Sabon-Italic"/>
          <w:i/>
          <w:iCs/>
          <w:szCs w:val="28"/>
          <w:lang w:val="en-US"/>
        </w:rPr>
        <w:t xml:space="preserve">Indiana Theory Review </w:t>
      </w:r>
      <w:r w:rsidRPr="002C48E6">
        <w:rPr>
          <w:rFonts w:eastAsia="Sabon-Roman"/>
          <w:szCs w:val="28"/>
          <w:lang w:val="en-US"/>
        </w:rPr>
        <w:t>12 (1991): 1–34.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bon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abon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07178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2016-08-20T08:10:00Z</dcterms:created>
  <dcterms:modified xsi:type="dcterms:W3CDTF">2016-08-20T08:10:00Z</dcterms:modified>
</cp:coreProperties>
</file>