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61A3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61A3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Irish Monthly</w:t>
      </w:r>
    </w:p>
    <w:p w:rsidR="00C454AC" w:rsidRDefault="00C454AC"/>
    <w:p w:rsidR="00C454AC" w:rsidRDefault="00C454AC"/>
    <w:p w:rsidR="00C454AC" w:rsidRPr="00FE62FF" w:rsidRDefault="00361A30">
      <w:pPr>
        <w:rPr>
          <w:b/>
        </w:rPr>
      </w:pPr>
      <w:r>
        <w:rPr>
          <w:b/>
        </w:rPr>
        <w:t>(1952)</w:t>
      </w:r>
      <w:bookmarkStart w:id="2" w:name="_GoBack"/>
      <w:bookmarkEnd w:id="2"/>
    </w:p>
    <w:p w:rsidR="00C454AC" w:rsidRDefault="00C454AC"/>
    <w:p w:rsidR="00361A30" w:rsidRDefault="00361A30" w:rsidP="00361A30">
      <w:r>
        <w:t xml:space="preserve">Friel, Brian. "A Visit to Spain." </w:t>
      </w:r>
      <w:r>
        <w:rPr>
          <w:i/>
        </w:rPr>
        <w:t>Irish Monthly</w:t>
      </w:r>
      <w:r>
        <w:t xml:space="preserve"> (Dublin and London) 53 (nov. 1952).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61A3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2019-05-16T18:21:00Z</dcterms:created>
  <dcterms:modified xsi:type="dcterms:W3CDTF">2019-05-16T18:21:00Z</dcterms:modified>
</cp:coreProperties>
</file>