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26E0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the American Academy of Religion</w:t>
      </w:r>
    </w:p>
    <w:p w:rsidR="00C454AC" w:rsidRDefault="00C454AC"/>
    <w:p w:rsidR="00C454AC" w:rsidRDefault="00C454AC"/>
    <w:p w:rsidR="00C454AC" w:rsidRPr="00FE62FF" w:rsidRDefault="00426E0E">
      <w:pPr>
        <w:rPr>
          <w:b/>
        </w:rPr>
      </w:pPr>
      <w:r>
        <w:rPr>
          <w:b/>
        </w:rPr>
        <w:t>Vol. 39 (1971)</w:t>
      </w:r>
      <w:bookmarkStart w:id="2" w:name="_GoBack"/>
      <w:bookmarkEnd w:id="2"/>
    </w:p>
    <w:p w:rsidR="00C454AC" w:rsidRDefault="00C454AC"/>
    <w:p w:rsidR="00426E0E" w:rsidRDefault="00426E0E" w:rsidP="00426E0E">
      <w:r>
        <w:t xml:space="preserve">Crites, Stephen. "The Narrative Quality of Experience." </w:t>
      </w:r>
      <w:r>
        <w:rPr>
          <w:i/>
        </w:rPr>
        <w:t>Journal of the American Academy of Religion</w:t>
      </w:r>
      <w:r>
        <w:t xml:space="preserve"> 39.3 (Sept. 1971).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26E0E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2015-07-15T22:39:00Z</dcterms:created>
  <dcterms:modified xsi:type="dcterms:W3CDTF">2015-07-15T22:39:00Z</dcterms:modified>
</cp:coreProperties>
</file>