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6765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676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Arachnology</w:t>
      </w:r>
    </w:p>
    <w:p w:rsidR="00C454AC" w:rsidRDefault="00C454AC"/>
    <w:p w:rsidR="00C454AC" w:rsidRDefault="00C454AC"/>
    <w:p w:rsidR="00C454AC" w:rsidRPr="00FE62FF" w:rsidRDefault="00767653">
      <w:pPr>
        <w:rPr>
          <w:b/>
        </w:rPr>
      </w:pPr>
      <w:r>
        <w:rPr>
          <w:b/>
        </w:rPr>
        <w:t>Vol. 7 (1979)</w:t>
      </w:r>
    </w:p>
    <w:p w:rsidR="00C454AC" w:rsidRDefault="00C454AC"/>
    <w:p w:rsidR="00767653" w:rsidRDefault="00767653" w:rsidP="00767653">
      <w:r>
        <w:t xml:space="preserve">Polis, G. A., and R. D. Farley. "Behavior and Ecology of Mating in the Cannibalistic Scorpion, </w:t>
      </w:r>
      <w:r>
        <w:rPr>
          <w:i/>
        </w:rPr>
        <w:t>Paruroctonus mesaensis</w:t>
      </w:r>
      <w:r>
        <w:t xml:space="preserve"> Stahnke (Scorpionida: Vaejovidae)." </w:t>
      </w:r>
      <w:r>
        <w:rPr>
          <w:i/>
        </w:rPr>
        <w:t>Journal of Arachnology</w:t>
      </w:r>
      <w:r>
        <w:t xml:space="preserve"> 7 (1979): 33-46.</w:t>
      </w:r>
    </w:p>
    <w:p w:rsidR="00767653" w:rsidRDefault="00767653">
      <w:bookmarkStart w:id="2" w:name="_GoBack"/>
      <w:bookmarkEnd w:id="2"/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6765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2018-08-20T17:44:00Z</dcterms:created>
  <dcterms:modified xsi:type="dcterms:W3CDTF">2018-08-20T17:44:00Z</dcterms:modified>
</cp:coreProperties>
</file>