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1711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Bentham Studies</w:t>
      </w:r>
    </w:p>
    <w:p w:rsidR="00C454AC" w:rsidRDefault="00C454AC"/>
    <w:p w:rsidR="00C454AC" w:rsidRDefault="00C454AC"/>
    <w:p w:rsidR="00C454AC" w:rsidRPr="00FE62FF" w:rsidRDefault="00217115">
      <w:pPr>
        <w:rPr>
          <w:b/>
        </w:rPr>
      </w:pPr>
      <w:r>
        <w:rPr>
          <w:b/>
        </w:rPr>
        <w:t>Vol. 2 (1999)</w:t>
      </w:r>
      <w:bookmarkStart w:id="2" w:name="_GoBack"/>
      <w:bookmarkEnd w:id="2"/>
    </w:p>
    <w:p w:rsidR="00C454AC" w:rsidRDefault="00C454AC"/>
    <w:p w:rsidR="00217115" w:rsidRDefault="00217115" w:rsidP="00217115">
      <w:r>
        <w:t xml:space="preserve">De Champs, Emmanuelle. "The Place of Jeremy Bentham's Theory of Fictions in Eighteenth-Century Linguistic Thought." </w:t>
      </w:r>
      <w:r>
        <w:rPr>
          <w:i/>
        </w:rPr>
        <w:t>Journal of Bentham Studies</w:t>
      </w:r>
      <w:r>
        <w:t xml:space="preserve"> 2 (1999). Online:</w:t>
      </w:r>
    </w:p>
    <w:p w:rsidR="00217115" w:rsidRDefault="00217115" w:rsidP="00217115">
      <w:r>
        <w:tab/>
      </w:r>
      <w:hyperlink r:id="rId6" w:history="1">
        <w:r w:rsidRPr="003A0C96">
          <w:rPr>
            <w:rStyle w:val="Hyperlink"/>
          </w:rPr>
          <w:t>http://discovery.ucl.ac.uk/647/1/002__1999__EdChamps_1999.pdf</w:t>
        </w:r>
      </w:hyperlink>
    </w:p>
    <w:p w:rsidR="00217115" w:rsidRPr="003102A1" w:rsidRDefault="00217115" w:rsidP="00217115">
      <w:r>
        <w:tab/>
        <w:t>2016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17115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iscovery.ucl.ac.uk/647/1/002__1999__EdChamps_1999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2016-03-12T23:50:00Z</dcterms:created>
  <dcterms:modified xsi:type="dcterms:W3CDTF">2016-03-12T23:50:00Z</dcterms:modified>
</cp:coreProperties>
</file>