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24FD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24FD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Symbolic Logic</w:t>
      </w:r>
    </w:p>
    <w:p w:rsidR="00C454AC" w:rsidRDefault="00C454AC"/>
    <w:p w:rsidR="00C454AC" w:rsidRDefault="00C454AC"/>
    <w:p w:rsidR="00C454AC" w:rsidRPr="00FE62FF" w:rsidRDefault="00524FDC">
      <w:pPr>
        <w:rPr>
          <w:b/>
        </w:rPr>
      </w:pPr>
      <w:r>
        <w:rPr>
          <w:b/>
        </w:rPr>
        <w:t>Vol. 24 (1959)</w:t>
      </w:r>
      <w:bookmarkStart w:id="2" w:name="_GoBack"/>
      <w:bookmarkEnd w:id="2"/>
    </w:p>
    <w:p w:rsidR="00C454AC" w:rsidRDefault="00C454AC"/>
    <w:p w:rsidR="00524FDC" w:rsidRDefault="00524FDC" w:rsidP="00524FDC">
      <w:r>
        <w:t xml:space="preserve">Kripke, S. A. "A Completeness Theorem in Modal Logic." </w:t>
      </w:r>
      <w:r>
        <w:rPr>
          <w:i/>
        </w:rPr>
        <w:t>Journal of Symbolic Logic</w:t>
      </w:r>
      <w:r>
        <w:t xml:space="preserve"> 24.1 (1959): 1-14.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4FD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2018-02-11T13:33:00Z</dcterms:created>
  <dcterms:modified xsi:type="dcterms:W3CDTF">2018-02-11T13:33:00Z</dcterms:modified>
</cp:coreProperties>
</file>