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7D890221" w:rsidR="00147805" w:rsidRPr="00F07A6F" w:rsidRDefault="001E41E8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Journal of Management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34B984D1" w14:textId="77777777" w:rsidR="00F07A6F" w:rsidRPr="00F07A6F" w:rsidRDefault="00F07A6F" w:rsidP="00C821CF">
      <w:pPr>
        <w:rPr>
          <w:b/>
          <w:bCs/>
          <w:lang w:val="en-US"/>
        </w:rPr>
      </w:pPr>
    </w:p>
    <w:p w14:paraId="61A8C8E1" w14:textId="0C2FA251" w:rsidR="00F07A6F" w:rsidRDefault="001E41E8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Vol. 11 (1985)</w:t>
      </w:r>
    </w:p>
    <w:p w14:paraId="2CF979A5" w14:textId="1799BF72" w:rsidR="00F07A6F" w:rsidRDefault="00F07A6F" w:rsidP="001E41E8">
      <w:pPr>
        <w:ind w:left="0" w:firstLine="0"/>
        <w:rPr>
          <w:b/>
          <w:bCs/>
          <w:lang w:val="en-US"/>
        </w:rPr>
      </w:pPr>
    </w:p>
    <w:p w14:paraId="0C23A60D" w14:textId="77777777" w:rsidR="001E41E8" w:rsidRPr="00F30EA8" w:rsidRDefault="001E41E8" w:rsidP="001E41E8">
      <w:pPr>
        <w:rPr>
          <w:lang w:val="en-US"/>
        </w:rPr>
      </w:pPr>
      <w:r w:rsidRPr="00F30EA8">
        <w:rPr>
          <w:lang w:val="en-US"/>
        </w:rPr>
        <w:t xml:space="preserve">Deetz, Stanley. "Critical Cultural Research: New Sensibilities and Old Realities." </w:t>
      </w:r>
      <w:r w:rsidRPr="00F30EA8">
        <w:rPr>
          <w:i/>
          <w:lang w:val="en-US"/>
        </w:rPr>
        <w:t>Journal of Management</w:t>
      </w:r>
      <w:r w:rsidRPr="00F30EA8">
        <w:rPr>
          <w:lang w:val="en-US"/>
        </w:rPr>
        <w:t xml:space="preserve"> 11.2 (Summer 1985).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33747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41E8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3747D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2023-12-16T06:32:00Z</dcterms:created>
  <dcterms:modified xsi:type="dcterms:W3CDTF">2023-12-16T06:32:00Z</dcterms:modified>
</cp:coreProperties>
</file>