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C7A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71614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AECF0B" w14:textId="77777777" w:rsidR="00A64A97" w:rsidRPr="0018683B" w:rsidRDefault="0088487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049AD7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58F96BA" w14:textId="77777777" w:rsidR="00A64A97" w:rsidRPr="00AA37D7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A37D7">
        <w:rPr>
          <w:sz w:val="24"/>
          <w:lang w:val="es-ES"/>
        </w:rPr>
        <w:t>(University of Zaragoza, Spain)</w:t>
      </w:r>
    </w:p>
    <w:p w14:paraId="40962CC5" w14:textId="77777777" w:rsidR="00A64A97" w:rsidRPr="00AA37D7" w:rsidRDefault="00A64A97" w:rsidP="00A64A97">
      <w:pPr>
        <w:jc w:val="center"/>
        <w:rPr>
          <w:lang w:val="es-ES"/>
        </w:rPr>
      </w:pPr>
    </w:p>
    <w:bookmarkEnd w:id="0"/>
    <w:bookmarkEnd w:id="1"/>
    <w:p w14:paraId="5C405B2E" w14:textId="77777777" w:rsidR="00A64A97" w:rsidRPr="00AA37D7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2BF6D6D8" w14:textId="77777777" w:rsidR="00FF6D71" w:rsidRPr="00AA37D7" w:rsidRDefault="00F20765" w:rsidP="00FF6D71">
      <w:pPr>
        <w:pStyle w:val="Ttulo1"/>
        <w:rPr>
          <w:rFonts w:ascii="Times" w:hAnsi="Times"/>
          <w:smallCaps/>
          <w:sz w:val="36"/>
          <w:lang w:val="es-ES"/>
        </w:rPr>
      </w:pPr>
      <w:r w:rsidRPr="00AA37D7">
        <w:rPr>
          <w:rFonts w:ascii="Times" w:hAnsi="Times"/>
          <w:smallCaps/>
          <w:sz w:val="36"/>
          <w:lang w:val="es-ES"/>
        </w:rPr>
        <w:t>La Prensa</w:t>
      </w:r>
    </w:p>
    <w:p w14:paraId="257614EB" w14:textId="77777777" w:rsidR="00AA37D7" w:rsidRPr="00AA37D7" w:rsidRDefault="00AA37D7" w:rsidP="00AA37D7">
      <w:pPr>
        <w:rPr>
          <w:lang w:val="es-ES"/>
        </w:rPr>
      </w:pPr>
    </w:p>
    <w:p w14:paraId="405CBFB3" w14:textId="77777777" w:rsidR="00AA37D7" w:rsidRDefault="00AA37D7" w:rsidP="00AA37D7">
      <w:pPr>
        <w:rPr>
          <w:b/>
          <w:bCs/>
        </w:rPr>
      </w:pPr>
      <w:r>
        <w:rPr>
          <w:b/>
          <w:bCs/>
        </w:rPr>
        <w:t>(1922)</w:t>
      </w:r>
    </w:p>
    <w:p w14:paraId="5BB5CEB2" w14:textId="77777777" w:rsidR="00AA37D7" w:rsidRDefault="00AA37D7" w:rsidP="00AA37D7">
      <w:pPr>
        <w:rPr>
          <w:b/>
          <w:bCs/>
        </w:rPr>
      </w:pPr>
    </w:p>
    <w:p w14:paraId="231D171D" w14:textId="429642D4" w:rsidR="00884873" w:rsidRDefault="00884873" w:rsidP="00884873">
      <w:r>
        <w:t>Poérez de Ayala, Ramón.</w:t>
      </w:r>
      <w:r>
        <w:t xml:space="preserve"> "El arte del estilo." (I-IV).  </w:t>
      </w:r>
      <w:r>
        <w:rPr>
          <w:i/>
          <w:iCs/>
        </w:rPr>
        <w:t>La Prensa</w:t>
      </w:r>
      <w:r>
        <w:t xml:space="preserve"> (Buenos Aires), Sept. 1922. In Pérez de Ayala, </w:t>
      </w:r>
      <w:r>
        <w:rPr>
          <w:i/>
          <w:iCs/>
        </w:rPr>
        <w:t>Más divagaciones literarias.</w:t>
      </w:r>
      <w:r>
        <w:t xml:space="preserve"> Madrid: Biblioteca Nueva, 1960. 5-28.* (Aristotle, Hegel)</w:t>
      </w:r>
    </w:p>
    <w:p w14:paraId="6EED5D31" w14:textId="77777777" w:rsidR="00884873" w:rsidRDefault="00884873" w:rsidP="00AA37D7">
      <w:pPr>
        <w:rPr>
          <w:b/>
          <w:bCs/>
        </w:rPr>
      </w:pPr>
    </w:p>
    <w:p w14:paraId="702A6145" w14:textId="2E7B7654" w:rsidR="00AA37D7" w:rsidRDefault="00AA37D7" w:rsidP="00AA37D7">
      <w:r>
        <w:t xml:space="preserve">Pérez de Ayala, Ramón. "Eça y Poncio Pilato." </w:t>
      </w:r>
      <w:r>
        <w:rPr>
          <w:i/>
          <w:iCs/>
        </w:rPr>
        <w:t>La Prensa</w:t>
      </w:r>
      <w:r>
        <w:t xml:space="preserve"> (Buenos Aires) 13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5DD1CB48" w14:textId="77777777" w:rsidR="00AA37D7" w:rsidRDefault="00AA37D7" w:rsidP="00AA37D7"/>
    <w:p w14:paraId="78F0439E" w14:textId="639A8A6B" w:rsidR="00AA37D7" w:rsidRDefault="00AA37D7" w:rsidP="00AA37D7">
      <w:r>
        <w:t xml:space="preserve">Pérez de Ayala, Ramón. "Fantasía e imaginación." </w:t>
      </w:r>
      <w:r>
        <w:rPr>
          <w:i/>
          <w:iCs/>
        </w:rPr>
        <w:t>La Prensa</w:t>
      </w:r>
      <w:r>
        <w:t xml:space="preserve"> (Buenos Aires) 17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38A2C356" w14:textId="77777777" w:rsidR="00AA37D7" w:rsidRDefault="00AA37D7" w:rsidP="00AA37D7"/>
    <w:p w14:paraId="547078B9" w14:textId="3B5F79EB" w:rsidR="00AA37D7" w:rsidRDefault="00AA37D7" w:rsidP="00AA37D7">
      <w:r>
        <w:t xml:space="preserve">Pérez de Ayala, Ramón. "La influencia de Renan y Flaubert. La verdad." </w:t>
      </w:r>
      <w:r>
        <w:rPr>
          <w:i/>
          <w:iCs/>
        </w:rPr>
        <w:t>La Prensa</w:t>
      </w:r>
      <w:r>
        <w:t xml:space="preserve"> (Buenos Aires) 19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5E2D7E61" w14:textId="77777777" w:rsidR="00AA37D7" w:rsidRDefault="00AA37D7" w:rsidP="00AA37D7"/>
    <w:p w14:paraId="68C75DC6" w14:textId="79D43CCD" w:rsidR="00AA37D7" w:rsidRPr="009D6147" w:rsidRDefault="00AA37D7" w:rsidP="00AA37D7">
      <w:r>
        <w:t xml:space="preserve">Pérez de Ayala, Ramón. "Enunciados escuetos." </w:t>
      </w:r>
      <w:r>
        <w:rPr>
          <w:i/>
          <w:iCs/>
        </w:rPr>
        <w:t xml:space="preserve">La Prensa </w:t>
      </w:r>
      <w:r>
        <w:t xml:space="preserve">(Buenos Aires) 20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2593734D" w14:textId="77777777" w:rsidR="00AA37D7" w:rsidRDefault="00AA37D7" w:rsidP="00AA37D7">
      <w:pPr>
        <w:rPr>
          <w:b/>
          <w:bCs/>
        </w:rPr>
      </w:pPr>
    </w:p>
    <w:p w14:paraId="3A9D084A" w14:textId="77777777" w:rsidR="00AA37D7" w:rsidRDefault="00AA37D7" w:rsidP="00AA37D7">
      <w:pPr>
        <w:rPr>
          <w:b/>
          <w:bCs/>
        </w:rPr>
      </w:pPr>
    </w:p>
    <w:p w14:paraId="69D9A377" w14:textId="77777777" w:rsidR="00AA37D7" w:rsidRDefault="00AA37D7" w:rsidP="00AA37D7">
      <w:pPr>
        <w:rPr>
          <w:b/>
          <w:bCs/>
        </w:rPr>
      </w:pPr>
    </w:p>
    <w:p w14:paraId="206CDE8C" w14:textId="3553C5D7" w:rsidR="00AA37D7" w:rsidRDefault="00AA37D7" w:rsidP="00AA37D7">
      <w:pPr>
        <w:rPr>
          <w:b/>
          <w:bCs/>
        </w:rPr>
      </w:pPr>
      <w:r>
        <w:rPr>
          <w:b/>
          <w:bCs/>
        </w:rPr>
        <w:t>(1923)</w:t>
      </w:r>
    </w:p>
    <w:p w14:paraId="72C5D3A6" w14:textId="77777777" w:rsidR="00AA37D7" w:rsidRDefault="00AA37D7" w:rsidP="00AA37D7">
      <w:pPr>
        <w:rPr>
          <w:b/>
          <w:bCs/>
        </w:rPr>
      </w:pPr>
    </w:p>
    <w:p w14:paraId="1EB243CB" w14:textId="0BA27742" w:rsidR="00AA37D7" w:rsidRDefault="00AA37D7" w:rsidP="00AA37D7">
      <w:r>
        <w:t xml:space="preserve">Pérez de Ayala, Ramón. "Eça de Queiroz y el francesismo." In Pérez de Ayala, </w:t>
      </w:r>
      <w:r>
        <w:rPr>
          <w:i/>
          <w:iCs/>
        </w:rPr>
        <w:t>Más divagaciones literarias.</w:t>
      </w:r>
      <w:r>
        <w:t xml:space="preserve"> Madrid: Biblioteca Nueva, </w:t>
      </w:r>
      <w:r>
        <w:lastRenderedPageBreak/>
        <w:t xml:space="preserve">1960. 187-230.* (From </w:t>
      </w:r>
      <w:r>
        <w:rPr>
          <w:i/>
          <w:iCs/>
        </w:rPr>
        <w:t>La Prensa,</w:t>
      </w:r>
      <w:r>
        <w:t xml:space="preserve"> Buenos Aires, 4, 14, 18, 25 March 1923).</w:t>
      </w:r>
    </w:p>
    <w:p w14:paraId="31265063" w14:textId="77777777" w:rsidR="002B0409" w:rsidRDefault="002B0409" w:rsidP="00AA37D7"/>
    <w:p w14:paraId="1C5F814B" w14:textId="77777777" w:rsidR="002B0409" w:rsidRDefault="002B0409" w:rsidP="00AA37D7"/>
    <w:p w14:paraId="08CB02D9" w14:textId="77777777" w:rsidR="002B0409" w:rsidRDefault="002B0409" w:rsidP="00AA37D7"/>
    <w:p w14:paraId="777249D5" w14:textId="77777777" w:rsidR="002B0409" w:rsidRDefault="002B0409" w:rsidP="00AA37D7"/>
    <w:p w14:paraId="44615C9A" w14:textId="0CBE2EDC" w:rsidR="002B0409" w:rsidRDefault="002B0409" w:rsidP="00AA37D7">
      <w:pPr>
        <w:rPr>
          <w:b/>
          <w:bCs/>
        </w:rPr>
      </w:pPr>
      <w:r>
        <w:rPr>
          <w:b/>
          <w:bCs/>
        </w:rPr>
        <w:t>(1924)</w:t>
      </w:r>
    </w:p>
    <w:p w14:paraId="0042F65D" w14:textId="77777777" w:rsidR="002B0409" w:rsidRDefault="002B0409" w:rsidP="00AA37D7">
      <w:pPr>
        <w:rPr>
          <w:b/>
          <w:bCs/>
        </w:rPr>
      </w:pPr>
    </w:p>
    <w:p w14:paraId="13EE23DD" w14:textId="029E48F0" w:rsidR="002B0409" w:rsidRDefault="002B0409" w:rsidP="002B0409">
      <w:r>
        <w:t>Pérez de Ayala, Ramón</w:t>
      </w:r>
      <w:r>
        <w:t xml:space="preserve">. "Sobre el estilo y la era estética – Las ideas estéticas de Lessing en el </w:t>
      </w:r>
      <w:r>
        <w:rPr>
          <w:i/>
          <w:iCs/>
        </w:rPr>
        <w:t>Laocoonte</w:t>
      </w:r>
      <w:r>
        <w:t xml:space="preserve">." </w:t>
      </w:r>
      <w:r>
        <w:rPr>
          <w:i/>
          <w:iCs/>
        </w:rPr>
        <w:t xml:space="preserve">La Prensa </w:t>
      </w:r>
      <w:r>
        <w:t xml:space="preserve">(Buenos Aires) 9 Nov. 1924. In Pérez de Ayala, "El arte del estilo" (V), in Pérez de Ayala, </w:t>
      </w:r>
      <w:r>
        <w:rPr>
          <w:i/>
          <w:iCs/>
        </w:rPr>
        <w:t>Más divagaciones literarias.</w:t>
      </w:r>
      <w:r>
        <w:t xml:space="preserve"> Madrid: Biblioteca Nueva, 1960. 29-49.* (Goethe, aestheticism, Lessing).</w:t>
      </w:r>
    </w:p>
    <w:p w14:paraId="5B6329FA" w14:textId="77777777" w:rsidR="002B0409" w:rsidRDefault="002B0409" w:rsidP="002B0409"/>
    <w:p w14:paraId="4844F88F" w14:textId="31E28DB5" w:rsidR="002B0409" w:rsidRDefault="002B0409" w:rsidP="002B0409">
      <w:r>
        <w:t>Pérez de Ayala, Ramón.</w:t>
      </w:r>
      <w:r>
        <w:t xml:space="preserve"> "Lessing y la crítica." ("El arte del estilo" VII). </w:t>
      </w:r>
      <w:r>
        <w:rPr>
          <w:i/>
          <w:iCs/>
        </w:rPr>
        <w:t>La prensa</w:t>
      </w:r>
      <w:r>
        <w:t xml:space="preserve"> (Buenos Aires) 23 Nov. 1924.  In Pérez de Ayala, </w:t>
      </w:r>
      <w:r>
        <w:rPr>
          <w:i/>
          <w:iCs/>
        </w:rPr>
        <w:t>Más divagaciones literarias.</w:t>
      </w:r>
      <w:r>
        <w:t xml:space="preserve"> Madrid: Biblioteca Nueva, 1960. 50-56.*</w:t>
      </w:r>
    </w:p>
    <w:p w14:paraId="17B9A6E9" w14:textId="77777777" w:rsidR="002B0409" w:rsidRDefault="002B0409" w:rsidP="00AA37D7">
      <w:pPr>
        <w:rPr>
          <w:b/>
          <w:bCs/>
        </w:rPr>
      </w:pPr>
    </w:p>
    <w:p w14:paraId="3E0E7E10" w14:textId="77777777" w:rsidR="002B0409" w:rsidRDefault="002B0409" w:rsidP="00AA37D7">
      <w:pPr>
        <w:rPr>
          <w:b/>
          <w:bCs/>
        </w:rPr>
      </w:pPr>
    </w:p>
    <w:p w14:paraId="23453443" w14:textId="77777777" w:rsidR="002B0409" w:rsidRDefault="002B0409" w:rsidP="00AA37D7">
      <w:pPr>
        <w:rPr>
          <w:b/>
          <w:bCs/>
        </w:rPr>
      </w:pPr>
    </w:p>
    <w:p w14:paraId="69F6E0E9" w14:textId="77777777" w:rsidR="002B0409" w:rsidRPr="002B0409" w:rsidRDefault="002B0409" w:rsidP="00AA37D7">
      <w:pPr>
        <w:rPr>
          <w:b/>
          <w:bCs/>
        </w:rPr>
      </w:pPr>
    </w:p>
    <w:p w14:paraId="1EA7E005" w14:textId="77777777" w:rsidR="00AA37D7" w:rsidRPr="00AA37D7" w:rsidRDefault="00AA37D7" w:rsidP="00AA37D7">
      <w:pPr>
        <w:rPr>
          <w:lang w:val="es-ES"/>
        </w:rPr>
      </w:pPr>
    </w:p>
    <w:p w14:paraId="379CDBDC" w14:textId="77777777" w:rsidR="00D8223A" w:rsidRPr="00AA37D7" w:rsidRDefault="00D8223A" w:rsidP="00D8223A">
      <w:pPr>
        <w:ind w:hanging="12"/>
        <w:rPr>
          <w:lang w:val="es-ES"/>
        </w:rPr>
      </w:pPr>
    </w:p>
    <w:p w14:paraId="17AB5407" w14:textId="77777777" w:rsidR="004C69C6" w:rsidRPr="00AA37D7" w:rsidRDefault="00F20765" w:rsidP="004C69C6">
      <w:pPr>
        <w:rPr>
          <w:b/>
          <w:lang w:val="es-ES"/>
        </w:rPr>
      </w:pPr>
      <w:r w:rsidRPr="00AA37D7">
        <w:rPr>
          <w:b/>
          <w:lang w:val="es-ES"/>
        </w:rPr>
        <w:t>(2020)</w:t>
      </w:r>
    </w:p>
    <w:p w14:paraId="22C34080" w14:textId="77777777" w:rsidR="00F859A7" w:rsidRPr="00AA37D7" w:rsidRDefault="00F859A7" w:rsidP="00F859A7">
      <w:pPr>
        <w:rPr>
          <w:szCs w:val="28"/>
          <w:lang w:val="es-ES"/>
        </w:rPr>
      </w:pPr>
    </w:p>
    <w:p w14:paraId="378E2B91" w14:textId="77777777" w:rsidR="00F20765" w:rsidRPr="00BD50A8" w:rsidRDefault="00F20765" w:rsidP="00F20765">
      <w:pPr>
        <w:tabs>
          <w:tab w:val="left" w:pos="5760"/>
        </w:tabs>
        <w:rPr>
          <w:szCs w:val="28"/>
        </w:rPr>
      </w:pPr>
      <w:r w:rsidRPr="009135AF">
        <w:rPr>
          <w:szCs w:val="28"/>
        </w:rPr>
        <w:t>López Mato, Omar. "</w:t>
      </w:r>
      <w:r>
        <w:rPr>
          <w:szCs w:val="28"/>
        </w:rPr>
        <w:t xml:space="preserve">¿Y si estamos haciendo todo mal? El nuevo virus corona afectaría en realidad la molécula de hemoglobina en la sangre y causa la falla en la capacidad de transportar oxígeno." </w:t>
      </w:r>
      <w:r>
        <w:rPr>
          <w:i/>
          <w:szCs w:val="28"/>
        </w:rPr>
        <w:t>La Prensa</w:t>
      </w:r>
      <w:r>
        <w:rPr>
          <w:szCs w:val="28"/>
        </w:rPr>
        <w:t xml:space="preserve"> 14 April 2020.* </w:t>
      </w:r>
    </w:p>
    <w:p w14:paraId="642A34F0" w14:textId="77777777" w:rsidR="00F20765" w:rsidRPr="009135AF" w:rsidRDefault="00F20765" w:rsidP="00F2076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051D54">
          <w:rPr>
            <w:rStyle w:val="Hipervnculo"/>
            <w:szCs w:val="28"/>
          </w:rPr>
          <w:t>http://www.laprensa.com.ar/487709-Y-si-estamos-haciendo-todo-mal.note.aspx</w:t>
        </w:r>
      </w:hyperlink>
      <w:r>
        <w:rPr>
          <w:szCs w:val="28"/>
        </w:rPr>
        <w:t xml:space="preserve"> </w:t>
      </w:r>
    </w:p>
    <w:p w14:paraId="423DBE2B" w14:textId="77777777" w:rsidR="00F20765" w:rsidRDefault="00F20765" w:rsidP="00F20765">
      <w:pPr>
        <w:tabs>
          <w:tab w:val="left" w:pos="5760"/>
        </w:tabs>
        <w:rPr>
          <w:szCs w:val="28"/>
          <w:lang w:val="en-US"/>
        </w:rPr>
      </w:pPr>
      <w:r w:rsidRPr="009135AF">
        <w:rPr>
          <w:szCs w:val="28"/>
        </w:rPr>
        <w:tab/>
      </w:r>
      <w:r>
        <w:rPr>
          <w:szCs w:val="28"/>
          <w:lang w:val="en-US"/>
        </w:rPr>
        <w:t>2020</w:t>
      </w:r>
    </w:p>
    <w:p w14:paraId="55B54F70" w14:textId="77777777" w:rsidR="00B97219" w:rsidRPr="00F20765" w:rsidRDefault="00B97219">
      <w:pPr>
        <w:rPr>
          <w:lang w:val="en-US"/>
        </w:rPr>
      </w:pPr>
    </w:p>
    <w:p w14:paraId="27B55108" w14:textId="77777777"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2B040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884873"/>
    <w:rsid w:val="0091339D"/>
    <w:rsid w:val="00944BC7"/>
    <w:rsid w:val="00993730"/>
    <w:rsid w:val="009C521B"/>
    <w:rsid w:val="00A64A97"/>
    <w:rsid w:val="00A74EAF"/>
    <w:rsid w:val="00A865E9"/>
    <w:rsid w:val="00AA37D7"/>
    <w:rsid w:val="00B26728"/>
    <w:rsid w:val="00B8340F"/>
    <w:rsid w:val="00B97219"/>
    <w:rsid w:val="00BA6AC0"/>
    <w:rsid w:val="00BD60E2"/>
    <w:rsid w:val="00C454AC"/>
    <w:rsid w:val="00D25936"/>
    <w:rsid w:val="00D3477D"/>
    <w:rsid w:val="00D56B73"/>
    <w:rsid w:val="00D8223A"/>
    <w:rsid w:val="00E2676E"/>
    <w:rsid w:val="00F20765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EB932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prensa.com.ar/487709-Y-si-estamos-haciendo-todo-mal.note.aspx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2020-04-17T21:33:00Z</dcterms:created>
  <dcterms:modified xsi:type="dcterms:W3CDTF">2024-06-14T17:29:00Z</dcterms:modified>
</cp:coreProperties>
</file>