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5A7C" w14:textId="77777777" w:rsidR="00C10E1F" w:rsidRPr="002C4CED" w:rsidRDefault="00C10E1F" w:rsidP="00C10E1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2143664" w14:textId="77777777" w:rsidR="00C10E1F" w:rsidRPr="004C7906" w:rsidRDefault="00C10E1F" w:rsidP="00C10E1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C777104" w14:textId="77777777" w:rsidR="00C10E1F" w:rsidRPr="004C7906" w:rsidRDefault="00C10E1F" w:rsidP="00C10E1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0D37ACBA" w14:textId="77777777" w:rsidR="00C10E1F" w:rsidRPr="004C7906" w:rsidRDefault="00C10E1F" w:rsidP="00C10E1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BEA223B" w14:textId="77777777" w:rsidR="00C10E1F" w:rsidRPr="008A7964" w:rsidRDefault="00C10E1F" w:rsidP="00C10E1F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14:paraId="502FEFEC" w14:textId="77777777" w:rsidR="00C10E1F" w:rsidRPr="008A7964" w:rsidRDefault="00C10E1F" w:rsidP="00C10E1F">
      <w:pPr>
        <w:jc w:val="center"/>
        <w:rPr>
          <w:sz w:val="24"/>
          <w:lang w:val="en-US"/>
        </w:rPr>
      </w:pPr>
    </w:p>
    <w:p w14:paraId="1D6BE988" w14:textId="77777777" w:rsidR="00950251" w:rsidRPr="00BD0F2E" w:rsidRDefault="00C10E1F">
      <w:pPr>
        <w:jc w:val="center"/>
        <w:rPr>
          <w:lang w:val="en-US"/>
        </w:rPr>
      </w:pPr>
      <w:bookmarkStart w:id="0" w:name="_GoBack"/>
      <w:bookmarkEnd w:id="0"/>
    </w:p>
    <w:p w14:paraId="4FEAD42E" w14:textId="77777777" w:rsidR="00950251" w:rsidRPr="00BD0F2E" w:rsidRDefault="007C1732" w:rsidP="00950251">
      <w:pPr>
        <w:pStyle w:val="Ttulo1"/>
        <w:rPr>
          <w:rFonts w:ascii="Times" w:hAnsi="Times"/>
          <w:smallCaps/>
          <w:sz w:val="36"/>
          <w:lang w:val="en-US"/>
        </w:rPr>
      </w:pPr>
      <w:r w:rsidRPr="00BD0F2E">
        <w:rPr>
          <w:rFonts w:ascii="Times" w:hAnsi="Times"/>
          <w:smallCaps/>
          <w:sz w:val="36"/>
          <w:lang w:val="en-US"/>
        </w:rPr>
        <w:t>Language and Style</w:t>
      </w:r>
    </w:p>
    <w:p w14:paraId="7EDAD760" w14:textId="77777777" w:rsidR="00950251" w:rsidRPr="00BD0F2E" w:rsidRDefault="00C10E1F">
      <w:pPr>
        <w:rPr>
          <w:lang w:val="en-US"/>
        </w:rPr>
      </w:pPr>
    </w:p>
    <w:p w14:paraId="2C8588F2" w14:textId="77777777" w:rsidR="00950251" w:rsidRPr="00BD0F2E" w:rsidRDefault="00C10E1F">
      <w:pPr>
        <w:rPr>
          <w:lang w:val="en-US"/>
        </w:rPr>
      </w:pPr>
    </w:p>
    <w:p w14:paraId="19E36430" w14:textId="77777777" w:rsidR="00950251" w:rsidRPr="00BD0F2E" w:rsidRDefault="007C1732">
      <w:pPr>
        <w:rPr>
          <w:b/>
          <w:lang w:val="en-US"/>
        </w:rPr>
      </w:pPr>
      <w:r w:rsidRPr="00BD0F2E">
        <w:rPr>
          <w:b/>
          <w:lang w:val="en-US"/>
        </w:rPr>
        <w:t>Vol. 9 (1975)</w:t>
      </w:r>
    </w:p>
    <w:p w14:paraId="438748B9" w14:textId="77777777" w:rsidR="00950251" w:rsidRPr="00BD0F2E" w:rsidRDefault="00C10E1F">
      <w:pPr>
        <w:rPr>
          <w:b/>
          <w:lang w:val="en-US"/>
        </w:rPr>
      </w:pPr>
    </w:p>
    <w:p w14:paraId="37FDBF65" w14:textId="77777777" w:rsidR="00950251" w:rsidRPr="00BD0F2E" w:rsidRDefault="007C1732">
      <w:pPr>
        <w:rPr>
          <w:lang w:val="en-US"/>
        </w:rPr>
      </w:pPr>
      <w:r w:rsidRPr="00BD0F2E">
        <w:rPr>
          <w:lang w:val="en-US"/>
        </w:rPr>
        <w:t xml:space="preserve">Lee, D. A. </w:t>
      </w:r>
      <w:r w:rsidRPr="00BD0F2E">
        <w:rPr>
          <w:i/>
          <w:lang w:val="en-US"/>
        </w:rPr>
        <w:t>"The Inheritors</w:t>
      </w:r>
      <w:r w:rsidRPr="00BD0F2E">
        <w:rPr>
          <w:lang w:val="en-US"/>
        </w:rPr>
        <w:t xml:space="preserve"> and Transformational Grammar." </w:t>
      </w:r>
      <w:r w:rsidRPr="00BD0F2E">
        <w:rPr>
          <w:i/>
          <w:lang w:val="en-US"/>
        </w:rPr>
        <w:t>Language and Style</w:t>
      </w:r>
      <w:r w:rsidRPr="00BD0F2E">
        <w:rPr>
          <w:lang w:val="en-US"/>
        </w:rPr>
        <w:t xml:space="preserve"> 9 (1975): 77-97.</w:t>
      </w:r>
    </w:p>
    <w:p w14:paraId="1CA44588" w14:textId="77777777" w:rsidR="00950251" w:rsidRPr="00BD0F2E" w:rsidRDefault="00C10E1F">
      <w:pPr>
        <w:rPr>
          <w:b/>
          <w:lang w:val="en-US"/>
        </w:rPr>
      </w:pPr>
    </w:p>
    <w:p w14:paraId="650C42F4" w14:textId="77777777" w:rsidR="00CB11F6" w:rsidRPr="00BD0F2E" w:rsidRDefault="00CB11F6">
      <w:pPr>
        <w:rPr>
          <w:b/>
          <w:lang w:val="en-US"/>
        </w:rPr>
      </w:pPr>
    </w:p>
    <w:p w14:paraId="22716E99" w14:textId="77777777" w:rsidR="00CB11F6" w:rsidRPr="00BD0F2E" w:rsidRDefault="00CB11F6">
      <w:pPr>
        <w:rPr>
          <w:b/>
          <w:lang w:val="en-US"/>
        </w:rPr>
      </w:pPr>
    </w:p>
    <w:p w14:paraId="74ACA2E5" w14:textId="77777777" w:rsidR="00CB11F6" w:rsidRPr="00BD0F2E" w:rsidRDefault="00CB11F6">
      <w:pPr>
        <w:rPr>
          <w:b/>
          <w:lang w:val="en-US"/>
        </w:rPr>
      </w:pPr>
      <w:r w:rsidRPr="00BD0F2E">
        <w:rPr>
          <w:b/>
          <w:lang w:val="en-US"/>
        </w:rPr>
        <w:t>Vol. 11 (1978)</w:t>
      </w:r>
    </w:p>
    <w:p w14:paraId="1DF217B1" w14:textId="77777777" w:rsidR="00CB11F6" w:rsidRPr="00BD0F2E" w:rsidRDefault="00CB11F6">
      <w:pPr>
        <w:rPr>
          <w:b/>
          <w:lang w:val="en-US"/>
        </w:rPr>
      </w:pPr>
    </w:p>
    <w:p w14:paraId="6B839560" w14:textId="77777777" w:rsidR="00CB11F6" w:rsidRPr="00BD0F2E" w:rsidRDefault="00CB11F6" w:rsidP="00CB11F6">
      <w:pPr>
        <w:rPr>
          <w:lang w:val="en-US"/>
        </w:rPr>
      </w:pPr>
      <w:r w:rsidRPr="00BD0F2E">
        <w:rPr>
          <w:lang w:val="en-US"/>
        </w:rPr>
        <w:t xml:space="preserve">Bellos, David M. "The Narrative Absolute Tense." </w:t>
      </w:r>
      <w:r w:rsidRPr="00BD0F2E">
        <w:rPr>
          <w:i/>
          <w:lang w:val="en-US"/>
        </w:rPr>
        <w:t xml:space="preserve">Language and Style </w:t>
      </w:r>
      <w:r w:rsidRPr="00BD0F2E">
        <w:rPr>
          <w:lang w:val="en-US"/>
        </w:rPr>
        <w:t xml:space="preserve"> 11 (1978): 231-37.</w:t>
      </w:r>
    </w:p>
    <w:p w14:paraId="320666EE" w14:textId="6D6BF30E" w:rsidR="00CB11F6" w:rsidRDefault="00CB11F6">
      <w:pPr>
        <w:rPr>
          <w:b/>
          <w:lang w:val="en-US"/>
        </w:rPr>
      </w:pPr>
    </w:p>
    <w:p w14:paraId="61585366" w14:textId="14845EE0" w:rsidR="00A12357" w:rsidRDefault="00A12357">
      <w:pPr>
        <w:rPr>
          <w:b/>
          <w:lang w:val="en-US"/>
        </w:rPr>
      </w:pPr>
    </w:p>
    <w:p w14:paraId="353883A7" w14:textId="410D4DF1" w:rsidR="00A12357" w:rsidRPr="00A12357" w:rsidRDefault="00A12357">
      <w:pPr>
        <w:rPr>
          <w:b/>
          <w:lang w:val="en-US"/>
        </w:rPr>
      </w:pPr>
      <w:r>
        <w:rPr>
          <w:b/>
          <w:lang w:val="en-US"/>
        </w:rPr>
        <w:t>Vol. 14 (1981)</w:t>
      </w:r>
    </w:p>
    <w:p w14:paraId="55B44DD9" w14:textId="011B54FA" w:rsidR="00A12357" w:rsidRDefault="00A12357">
      <w:pPr>
        <w:rPr>
          <w:b/>
          <w:lang w:val="en-US"/>
        </w:rPr>
      </w:pPr>
    </w:p>
    <w:p w14:paraId="27737ADC" w14:textId="77777777" w:rsidR="00A12357" w:rsidRPr="00DA130E" w:rsidRDefault="00A12357" w:rsidP="00A12357">
      <w:pPr>
        <w:rPr>
          <w:lang w:val="en-US"/>
        </w:rPr>
      </w:pPr>
      <w:r w:rsidRPr="00DA130E">
        <w:rPr>
          <w:lang w:val="en-US"/>
        </w:rPr>
        <w:t xml:space="preserve">Wolfson, Nessa. "Tense-Switching in Narrative." </w:t>
      </w:r>
      <w:r w:rsidRPr="00DA130E">
        <w:rPr>
          <w:i/>
          <w:lang w:val="en-US"/>
        </w:rPr>
        <w:t>Language and Style</w:t>
      </w:r>
      <w:r>
        <w:rPr>
          <w:i/>
          <w:lang w:val="en-US"/>
        </w:rPr>
        <w:t xml:space="preserve"> </w:t>
      </w:r>
      <w:r w:rsidRPr="00DA130E">
        <w:rPr>
          <w:lang w:val="en-US"/>
        </w:rPr>
        <w:t>14 (1981): 226-31.</w:t>
      </w:r>
    </w:p>
    <w:p w14:paraId="1097B7D1" w14:textId="77777777" w:rsidR="00A12357" w:rsidRPr="00BD0F2E" w:rsidRDefault="00A12357">
      <w:pPr>
        <w:rPr>
          <w:b/>
          <w:lang w:val="en-US"/>
        </w:rPr>
      </w:pPr>
    </w:p>
    <w:p w14:paraId="3AA79765" w14:textId="77777777" w:rsidR="00950251" w:rsidRPr="00BD0F2E" w:rsidRDefault="00C10E1F">
      <w:pPr>
        <w:rPr>
          <w:b/>
          <w:lang w:val="en-US"/>
        </w:rPr>
      </w:pPr>
    </w:p>
    <w:p w14:paraId="4A67DCDA" w14:textId="77777777" w:rsidR="00950251" w:rsidRPr="00BD0F2E" w:rsidRDefault="00C10E1F">
      <w:pPr>
        <w:rPr>
          <w:b/>
          <w:lang w:val="en-US"/>
        </w:rPr>
      </w:pPr>
    </w:p>
    <w:p w14:paraId="0D9064E6" w14:textId="77777777" w:rsidR="00950251" w:rsidRPr="00BD0F2E" w:rsidRDefault="007C1732">
      <w:pPr>
        <w:rPr>
          <w:b/>
          <w:lang w:val="en-US"/>
        </w:rPr>
      </w:pPr>
      <w:r w:rsidRPr="00BD0F2E">
        <w:rPr>
          <w:b/>
          <w:lang w:val="en-US"/>
        </w:rPr>
        <w:t>Vol. 17 (1984)</w:t>
      </w:r>
    </w:p>
    <w:p w14:paraId="777B8CE4" w14:textId="77777777" w:rsidR="00950251" w:rsidRPr="00BD0F2E" w:rsidRDefault="00C10E1F">
      <w:pPr>
        <w:rPr>
          <w:lang w:val="en-US"/>
        </w:rPr>
      </w:pPr>
    </w:p>
    <w:p w14:paraId="59D8EFA7" w14:textId="77777777" w:rsidR="00950251" w:rsidRPr="00BD0F2E" w:rsidRDefault="007C1732">
      <w:pPr>
        <w:rPr>
          <w:lang w:val="en-US"/>
        </w:rPr>
      </w:pPr>
      <w:r w:rsidRPr="00BD0F2E">
        <w:rPr>
          <w:lang w:val="en-US"/>
        </w:rPr>
        <w:t xml:space="preserve">McHale, Brian. "Speaking as a Child in </w:t>
      </w:r>
      <w:r w:rsidRPr="00BD0F2E">
        <w:rPr>
          <w:i/>
          <w:lang w:val="en-US"/>
        </w:rPr>
        <w:t xml:space="preserve">U.S.A.: </w:t>
      </w:r>
      <w:r w:rsidRPr="00BD0F2E">
        <w:rPr>
          <w:lang w:val="en-US"/>
        </w:rPr>
        <w:t xml:space="preserve">A Problem in the Mimesis of Speech." </w:t>
      </w:r>
      <w:r w:rsidRPr="00BD0F2E">
        <w:rPr>
          <w:i/>
          <w:lang w:val="en-US"/>
        </w:rPr>
        <w:t>Language and Style</w:t>
      </w:r>
      <w:r w:rsidRPr="00BD0F2E">
        <w:rPr>
          <w:lang w:val="en-US"/>
        </w:rPr>
        <w:t xml:space="preserve"> 17.4 (1984): 321-70.</w:t>
      </w:r>
    </w:p>
    <w:p w14:paraId="726EB800" w14:textId="77777777" w:rsidR="00950251" w:rsidRPr="00BD0F2E" w:rsidRDefault="00C10E1F">
      <w:pPr>
        <w:rPr>
          <w:lang w:val="en-US"/>
        </w:rPr>
      </w:pPr>
    </w:p>
    <w:p w14:paraId="1C95CC24" w14:textId="77777777" w:rsidR="00950251" w:rsidRPr="00BD0F2E" w:rsidRDefault="00C10E1F" w:rsidP="00950251">
      <w:pPr>
        <w:rPr>
          <w:lang w:val="en-US"/>
        </w:rPr>
      </w:pPr>
    </w:p>
    <w:p w14:paraId="39C54989" w14:textId="1FA1BB9D" w:rsidR="00950251" w:rsidRPr="00BD0F2E" w:rsidRDefault="00BD0F2E">
      <w:pPr>
        <w:rPr>
          <w:b/>
          <w:lang w:val="en-US"/>
        </w:rPr>
      </w:pPr>
      <w:r w:rsidRPr="00BD0F2E">
        <w:rPr>
          <w:b/>
          <w:lang w:val="en-US"/>
        </w:rPr>
        <w:t>(1990)</w:t>
      </w:r>
    </w:p>
    <w:p w14:paraId="1AA73C2C" w14:textId="1CBC1810" w:rsidR="00BD0F2E" w:rsidRPr="00BD0F2E" w:rsidRDefault="00BD0F2E">
      <w:pPr>
        <w:rPr>
          <w:b/>
          <w:lang w:val="en-US"/>
        </w:rPr>
      </w:pPr>
    </w:p>
    <w:p w14:paraId="041265A7" w14:textId="77777777" w:rsidR="00BD0F2E" w:rsidRPr="00F907AE" w:rsidRDefault="00BD0F2E" w:rsidP="00BD0F2E">
      <w:pPr>
        <w:rPr>
          <w:szCs w:val="28"/>
          <w:lang w:val="en-US"/>
        </w:rPr>
      </w:pPr>
      <w:r>
        <w:rPr>
          <w:szCs w:val="28"/>
          <w:lang w:val="en-US"/>
        </w:rPr>
        <w:t>Traugott, Elizabeth Closs</w:t>
      </w:r>
      <w:r w:rsidRPr="00F907AE">
        <w:rPr>
          <w:szCs w:val="28"/>
          <w:lang w:val="en-US"/>
        </w:rPr>
        <w:t xml:space="preserve">. "Semantics, Pragmatics and Textual Analysis." </w:t>
      </w:r>
      <w:r w:rsidRPr="00F907AE">
        <w:rPr>
          <w:i/>
          <w:szCs w:val="28"/>
          <w:lang w:val="en-US"/>
        </w:rPr>
        <w:t>Language and Style</w:t>
      </w:r>
      <w:r w:rsidRPr="00F907AE">
        <w:rPr>
          <w:szCs w:val="28"/>
          <w:lang w:val="en-US"/>
        </w:rPr>
        <w:t xml:space="preserve"> (forthcoming 1990).</w:t>
      </w:r>
    </w:p>
    <w:p w14:paraId="76F3DA80" w14:textId="77777777" w:rsidR="00BD0F2E" w:rsidRPr="00BD0F2E" w:rsidRDefault="00BD0F2E">
      <w:pPr>
        <w:rPr>
          <w:b/>
        </w:rPr>
      </w:pPr>
    </w:p>
    <w:sectPr w:rsidR="00BD0F2E" w:rsidRPr="00BD0F2E" w:rsidSect="0095025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7C1732"/>
    <w:rsid w:val="00A12357"/>
    <w:rsid w:val="00BD0F2E"/>
    <w:rsid w:val="00C10E1F"/>
    <w:rsid w:val="00CB11F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6D77C0"/>
  <w14:defaultImageDpi w14:val="300"/>
  <w15:docId w15:val="{815080DC-B722-E64B-BF87-AD0309DA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798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2017-08-31T19:50:00Z</dcterms:created>
  <dcterms:modified xsi:type="dcterms:W3CDTF">2022-01-16T02:36:00Z</dcterms:modified>
</cp:coreProperties>
</file>