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59281B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59281B" w:rsidRDefault="0059281B" w:rsidP="00297596">
      <w:pPr>
        <w:ind w:left="709" w:hanging="709"/>
        <w:rPr>
          <w:b/>
          <w:smallCaps/>
          <w:sz w:val="36"/>
          <w:szCs w:val="36"/>
          <w:lang w:val="es-ES"/>
        </w:rPr>
      </w:pPr>
      <w:r w:rsidRPr="0059281B">
        <w:rPr>
          <w:b/>
          <w:smallCaps/>
          <w:sz w:val="36"/>
          <w:szCs w:val="36"/>
          <w:lang w:val="es-ES"/>
        </w:rPr>
        <w:t xml:space="preserve">Miscelánea de Estudios Árabes e Islámicos </w:t>
      </w:r>
      <w:r>
        <w:rPr>
          <w:b/>
          <w:smallCaps/>
          <w:sz w:val="36"/>
          <w:szCs w:val="36"/>
          <w:lang w:val="es-ES"/>
        </w:rPr>
        <w:t>– Sección Hebreo</w:t>
      </w:r>
    </w:p>
    <w:p w:rsidR="0012293B" w:rsidRPr="0059281B" w:rsidRDefault="0012293B" w:rsidP="00DF3584">
      <w:pPr>
        <w:ind w:left="0" w:firstLine="0"/>
        <w:rPr>
          <w:sz w:val="24"/>
          <w:szCs w:val="24"/>
          <w:lang w:val="es-ES"/>
        </w:rPr>
      </w:pPr>
    </w:p>
    <w:p w:rsidR="0019683A" w:rsidRPr="0059281B" w:rsidRDefault="0019683A" w:rsidP="00DF3584">
      <w:pPr>
        <w:ind w:left="0" w:firstLine="0"/>
        <w:rPr>
          <w:b/>
          <w:szCs w:val="28"/>
          <w:lang w:val="es-ES"/>
        </w:rPr>
      </w:pPr>
    </w:p>
    <w:p w:rsidR="004C5DC8" w:rsidRDefault="0059281B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(2021)</w:t>
      </w:r>
      <w:bookmarkStart w:id="2" w:name="_GoBack"/>
      <w:bookmarkEnd w:id="2"/>
    </w:p>
    <w:p w:rsidR="004146DC" w:rsidRDefault="004146DC" w:rsidP="00DF3584">
      <w:pPr>
        <w:ind w:left="0" w:firstLine="0"/>
        <w:rPr>
          <w:b/>
          <w:szCs w:val="28"/>
          <w:lang w:val="en-US"/>
        </w:rPr>
      </w:pPr>
    </w:p>
    <w:p w:rsidR="0059281B" w:rsidRDefault="0059281B" w:rsidP="0059281B">
      <w:r w:rsidRPr="00517806">
        <w:t>El Ammari Alonso, S</w:t>
      </w:r>
      <w:r>
        <w:t>el Lam</w:t>
      </w:r>
      <w:r w:rsidRPr="00517806">
        <w:t xml:space="preserve">. </w:t>
      </w:r>
      <w:r>
        <w:t>"</w:t>
      </w:r>
      <w:r w:rsidRPr="00517806">
        <w:t>La potencia(lidad) narrativa del gag en los relatos bíblicos.</w:t>
      </w:r>
      <w:r>
        <w:t>"</w:t>
      </w:r>
      <w:r w:rsidRPr="00517806">
        <w:t xml:space="preserve"> </w:t>
      </w:r>
      <w:r w:rsidRPr="002166DB">
        <w:rPr>
          <w:i/>
        </w:rPr>
        <w:t>Miscelánea de Estudios Árabes y Hebraicos. Sección Hebreo</w:t>
      </w:r>
      <w:r w:rsidRPr="00517806">
        <w:t xml:space="preserve"> 70</w:t>
      </w:r>
      <w:r>
        <w:t xml:space="preserve"> (2021): </w:t>
      </w:r>
      <w:r w:rsidRPr="00517806">
        <w:t>9-29.</w:t>
      </w:r>
      <w:r>
        <w:t>*</w:t>
      </w:r>
    </w:p>
    <w:p w:rsidR="0059281B" w:rsidRPr="00552F53" w:rsidRDefault="0059281B" w:rsidP="0059281B">
      <w:pPr>
        <w:ind w:hanging="1"/>
        <w:rPr>
          <w:lang w:val="es-ES"/>
        </w:rPr>
      </w:pPr>
      <w:hyperlink r:id="rId6" w:history="1">
        <w:r w:rsidRPr="00552F53">
          <w:rPr>
            <w:rStyle w:val="Hipervnculo"/>
            <w:lang w:val="es-ES"/>
          </w:rPr>
          <w:t>https://doi.org/10.30827/meahhebreo.v70.22572</w:t>
        </w:r>
      </w:hyperlink>
      <w:r w:rsidRPr="00552F53">
        <w:rPr>
          <w:lang w:val="es-ES"/>
        </w:rPr>
        <w:t xml:space="preserve"> </w:t>
      </w:r>
      <w:r w:rsidRPr="00552F53">
        <w:rPr>
          <w:lang w:val="es-ES"/>
        </w:rPr>
        <w:br/>
      </w:r>
      <w:r w:rsidRPr="00552F53">
        <w:rPr>
          <w:iCs/>
          <w:lang w:val="es-ES"/>
        </w:rPr>
        <w:t xml:space="preserve">Online at </w:t>
      </w:r>
      <w:r w:rsidRPr="00552F53">
        <w:rPr>
          <w:i/>
          <w:iCs/>
          <w:lang w:val="es-ES"/>
        </w:rPr>
        <w:t>ResearchGate:</w:t>
      </w:r>
    </w:p>
    <w:p w:rsidR="0059281B" w:rsidRPr="00552F53" w:rsidRDefault="0059281B" w:rsidP="0059281B">
      <w:pPr>
        <w:ind w:hanging="1"/>
        <w:rPr>
          <w:lang w:val="es-ES"/>
        </w:rPr>
      </w:pPr>
      <w:hyperlink r:id="rId7" w:history="1">
        <w:r w:rsidRPr="00552F53">
          <w:rPr>
            <w:color w:val="0000FF"/>
            <w:u w:val="single"/>
            <w:lang w:val="es-ES"/>
          </w:rPr>
          <w:t>https://www.researchgate.net/publication/357445020_La_potenciallidad_narrativa_del_gag_en_los_relatos_biblicos</w:t>
        </w:r>
      </w:hyperlink>
    </w:p>
    <w:p w:rsidR="0059281B" w:rsidRPr="00552F53" w:rsidRDefault="0059281B" w:rsidP="0059281B">
      <w:pPr>
        <w:ind w:left="709" w:hanging="1"/>
        <w:rPr>
          <w:lang w:val="es-ES"/>
        </w:rPr>
      </w:pPr>
      <w:r w:rsidRPr="00552F53">
        <w:rPr>
          <w:lang w:val="es-ES"/>
        </w:rPr>
        <w:t>2021</w:t>
      </w:r>
    </w:p>
    <w:p w:rsidR="004146DC" w:rsidRDefault="004146DC" w:rsidP="004146DC">
      <w:pPr>
        <w:rPr>
          <w:b/>
          <w:lang w:val="en-US"/>
        </w:rPr>
      </w:pPr>
    </w:p>
    <w:p w:rsidR="004146DC" w:rsidRDefault="004146DC" w:rsidP="004146DC">
      <w:pPr>
        <w:rPr>
          <w:b/>
          <w:lang w:val="en-US"/>
        </w:rPr>
      </w:pPr>
    </w:p>
    <w:p w:rsidR="004146DC" w:rsidRPr="00055987" w:rsidRDefault="004146DC" w:rsidP="00DF3584">
      <w:pPr>
        <w:ind w:left="0" w:firstLine="0"/>
        <w:rPr>
          <w:b/>
          <w:szCs w:val="28"/>
          <w:lang w:val="en-US"/>
        </w:rPr>
      </w:pPr>
    </w:p>
    <w:p w:rsidR="00755133" w:rsidRPr="00055987" w:rsidRDefault="00755133" w:rsidP="00755133">
      <w:pPr>
        <w:rPr>
          <w:b/>
          <w:lang w:val="en-US"/>
        </w:rPr>
      </w:pPr>
    </w:p>
    <w:p w:rsidR="0049731B" w:rsidRPr="004146DC" w:rsidRDefault="0049731B" w:rsidP="002275B4">
      <w:pPr>
        <w:rPr>
          <w:lang w:val="en-US"/>
        </w:rPr>
      </w:pPr>
    </w:p>
    <w:p w:rsidR="00F46E0F" w:rsidRPr="004924F8" w:rsidRDefault="00F46E0F" w:rsidP="002275B4">
      <w:pPr>
        <w:rPr>
          <w:b/>
          <w:szCs w:val="28"/>
          <w:lang w:val="en-US"/>
        </w:rPr>
      </w:pPr>
    </w:p>
    <w:sectPr w:rsidR="00F46E0F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2AE4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9281B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7AF67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ublication/357445020_La_potenciallidad_narrativa_del_gag_en_los_relatos_biblic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0827/meahhebreo.v70.22572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809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2021-12-31T22:04:00Z</dcterms:created>
  <dcterms:modified xsi:type="dcterms:W3CDTF">2021-12-31T22:04:00Z</dcterms:modified>
</cp:coreProperties>
</file>