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32C9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C32C92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Medical News</w:t>
      </w:r>
      <w:bookmarkStart w:id="2" w:name="_GoBack"/>
      <w:bookmarkEnd w:id="2"/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szCs w:val="28"/>
          <w:lang w:val="en-US"/>
        </w:rPr>
      </w:pPr>
    </w:p>
    <w:p w:rsidR="00EB708C" w:rsidRPr="00EB708C" w:rsidRDefault="00EB708C" w:rsidP="00EB708C">
      <w:pPr>
        <w:rPr>
          <w:szCs w:val="28"/>
          <w:lang w:val="en-US"/>
        </w:rPr>
      </w:pPr>
    </w:p>
    <w:p w:rsidR="003E3E68" w:rsidRPr="00C32C92" w:rsidRDefault="00C32C92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:rsidR="00EB708C" w:rsidRPr="00C32C92" w:rsidRDefault="00EB708C" w:rsidP="003E3E68">
      <w:pPr>
        <w:rPr>
          <w:b/>
          <w:szCs w:val="28"/>
          <w:lang w:val="en-US"/>
        </w:rPr>
      </w:pPr>
    </w:p>
    <w:p w:rsidR="00C32C92" w:rsidRPr="008545C9" w:rsidRDefault="00C32C92" w:rsidP="00C32C92">
      <w:pPr>
        <w:rPr>
          <w:szCs w:val="28"/>
          <w:lang w:val="en-US"/>
        </w:rPr>
      </w:pPr>
      <w:r w:rsidRPr="008545C9">
        <w:rPr>
          <w:szCs w:val="28"/>
          <w:lang w:val="en-US"/>
        </w:rPr>
        <w:t>Hewings</w:t>
      </w:r>
      <w:r>
        <w:rPr>
          <w:szCs w:val="28"/>
          <w:lang w:val="en-US"/>
        </w:rPr>
        <w:t>-Martin</w:t>
      </w:r>
      <w:r w:rsidRPr="008545C9">
        <w:rPr>
          <w:szCs w:val="28"/>
          <w:lang w:val="en-US"/>
        </w:rPr>
        <w:t xml:space="preserve">, Yella (Ph.D.). </w:t>
      </w:r>
      <w:r>
        <w:rPr>
          <w:szCs w:val="28"/>
          <w:lang w:val="en-US"/>
        </w:rPr>
        <w:t xml:space="preserve">"Covid-19 and Face Maks: To Wear or Not to Wear." </w:t>
      </w:r>
      <w:r>
        <w:rPr>
          <w:i/>
          <w:szCs w:val="28"/>
          <w:lang w:val="en-US"/>
        </w:rPr>
        <w:t>Medical News Today</w:t>
      </w:r>
      <w:r>
        <w:rPr>
          <w:szCs w:val="28"/>
          <w:lang w:val="en-US"/>
        </w:rPr>
        <w:t xml:space="preserve"> 3 July 2020.*</w:t>
      </w:r>
    </w:p>
    <w:p w:rsidR="00C32C92" w:rsidRPr="00C32C92" w:rsidRDefault="00C32C92" w:rsidP="00C32C92">
      <w:pPr>
        <w:rPr>
          <w:szCs w:val="28"/>
          <w:lang w:val="en-US"/>
        </w:rPr>
      </w:pPr>
      <w:r w:rsidRPr="008545C9">
        <w:rPr>
          <w:szCs w:val="28"/>
          <w:lang w:val="en-US"/>
        </w:rPr>
        <w:tab/>
      </w:r>
      <w:hyperlink r:id="rId5" w:history="1">
        <w:r w:rsidRPr="00C32C92">
          <w:rPr>
            <w:rStyle w:val="Hipervnculo"/>
            <w:szCs w:val="28"/>
            <w:lang w:val="en-US"/>
          </w:rPr>
          <w:t>https://www.medicalnewstoday.com/articles/covid-19-and-face-masks-to-wear-or-not-to-wear</w:t>
        </w:r>
      </w:hyperlink>
    </w:p>
    <w:p w:rsidR="00C32C92" w:rsidRPr="005019B9" w:rsidRDefault="00C32C92" w:rsidP="00C32C92">
      <w:pPr>
        <w:rPr>
          <w:szCs w:val="28"/>
        </w:rPr>
      </w:pPr>
      <w:r w:rsidRPr="00C32C92">
        <w:rPr>
          <w:szCs w:val="28"/>
          <w:lang w:val="en-US"/>
        </w:rPr>
        <w:tab/>
      </w:r>
      <w:r>
        <w:rPr>
          <w:szCs w:val="28"/>
        </w:rPr>
        <w:t>2020</w:t>
      </w: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32C92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00AA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calnewstoday.com/articles/covid-19-and-face-masks-to-wear-or-not-to-wea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2020-10-24T22:28:00Z</dcterms:created>
  <dcterms:modified xsi:type="dcterms:W3CDTF">2020-10-24T22:28:00Z</dcterms:modified>
</cp:coreProperties>
</file>