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D2D4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D2D4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Mémoires de la Société Néophilologique de Helsinki</w:t>
      </w:r>
    </w:p>
    <w:p w:rsidR="00C454AC" w:rsidRDefault="00C454AC"/>
    <w:p w:rsidR="00C454AC" w:rsidRDefault="00C454AC"/>
    <w:p w:rsidR="00C454AC" w:rsidRPr="00FE62FF" w:rsidRDefault="001D2D4E">
      <w:pPr>
        <w:rPr>
          <w:b/>
        </w:rPr>
      </w:pPr>
      <w:r>
        <w:rPr>
          <w:b/>
        </w:rPr>
        <w:t>Vol. 44 (1986)</w:t>
      </w:r>
    </w:p>
    <w:p w:rsidR="00C454AC" w:rsidRDefault="00C454AC"/>
    <w:p w:rsidR="001D2D4E" w:rsidRDefault="001D2D4E" w:rsidP="001D2D4E">
      <w:r>
        <w:t xml:space="preserve">Schøsler, Lene. "L'Emploi des temps du passé en ancien français. Étude sur les variantes manuscrites du </w:t>
      </w:r>
      <w:r>
        <w:rPr>
          <w:i/>
        </w:rPr>
        <w:t>Char</w:t>
      </w:r>
      <w:bookmarkStart w:id="2" w:name="_GoBack"/>
      <w:bookmarkEnd w:id="2"/>
      <w:r>
        <w:rPr>
          <w:i/>
        </w:rPr>
        <w:t xml:space="preserve">roi de Nîmes." </w:t>
      </w:r>
      <w:r>
        <w:t xml:space="preserve">In </w:t>
      </w:r>
      <w:r>
        <w:rPr>
          <w:i/>
        </w:rPr>
        <w:t>Mémoires de la Société Néophilologique de Helsinki</w:t>
      </w:r>
      <w:r>
        <w:t xml:space="preserve"> 44 (Actes du 9e Congrès des Romanistes Scandinaves, Helsinki, 13-17 août 1984). Ed. Elina Suomela-Härmä and Olli Välikangas. Helsinki: Société Philologique, 1986. 341-52.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D2D4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2018-06-24T10:01:00Z</dcterms:created>
  <dcterms:modified xsi:type="dcterms:W3CDTF">2018-06-24T10:01:00Z</dcterms:modified>
</cp:coreProperties>
</file>