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FD" w:rsidRPr="00F50959" w:rsidRDefault="001840FD" w:rsidP="001840F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1840FD" w:rsidRPr="003544E6" w:rsidRDefault="001840FD" w:rsidP="001840F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1840FD" w:rsidRPr="003544E6" w:rsidRDefault="001840FD" w:rsidP="001840F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1840FD" w:rsidRPr="003544E6" w:rsidRDefault="001840FD" w:rsidP="001840F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1840FD" w:rsidRPr="004F3C9F" w:rsidRDefault="001840FD" w:rsidP="001840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3C9F">
        <w:rPr>
          <w:sz w:val="24"/>
          <w:lang w:val="en-US"/>
        </w:rPr>
        <w:t>(University of Zaragoza, Spain)</w:t>
      </w:r>
    </w:p>
    <w:p w:rsidR="001840FD" w:rsidRPr="004F3C9F" w:rsidRDefault="001840FD" w:rsidP="001840FD">
      <w:pPr>
        <w:jc w:val="center"/>
        <w:rPr>
          <w:sz w:val="24"/>
          <w:lang w:val="en-US"/>
        </w:rPr>
      </w:pPr>
    </w:p>
    <w:bookmarkEnd w:id="0"/>
    <w:bookmarkEnd w:id="1"/>
    <w:p w:rsidR="001840FD" w:rsidRPr="004F3C9F" w:rsidRDefault="001840FD" w:rsidP="001840FD">
      <w:pPr>
        <w:ind w:left="0" w:firstLine="0"/>
        <w:jc w:val="center"/>
        <w:rPr>
          <w:color w:val="000000"/>
          <w:sz w:val="24"/>
          <w:lang w:val="en-US"/>
        </w:rPr>
      </w:pPr>
    </w:p>
    <w:p w:rsidR="00703069" w:rsidRPr="00F01B90" w:rsidRDefault="00703069" w:rsidP="00703069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F01B90">
        <w:rPr>
          <w:rFonts w:ascii="Times" w:hAnsi="Times"/>
          <w:smallCaps/>
          <w:sz w:val="36"/>
          <w:lang w:val="en-US"/>
        </w:rPr>
        <w:t>Memory (Journal)</w:t>
      </w:r>
    </w:p>
    <w:p w:rsidR="00703069" w:rsidRPr="00F01B90" w:rsidRDefault="00703069">
      <w:pPr>
        <w:rPr>
          <w:lang w:val="en-US"/>
        </w:rPr>
      </w:pPr>
    </w:p>
    <w:p w:rsidR="00703069" w:rsidRPr="00F01B90" w:rsidRDefault="00703069">
      <w:pPr>
        <w:rPr>
          <w:lang w:val="en-US"/>
        </w:rPr>
      </w:pPr>
    </w:p>
    <w:p w:rsidR="00703069" w:rsidRPr="00F01B90" w:rsidRDefault="00703069">
      <w:pPr>
        <w:rPr>
          <w:b/>
          <w:lang w:val="en-US"/>
        </w:rPr>
      </w:pPr>
      <w:r w:rsidRPr="00F01B90">
        <w:rPr>
          <w:b/>
          <w:lang w:val="en-US"/>
        </w:rPr>
        <w:t>Vol. 11 (2003)</w:t>
      </w:r>
    </w:p>
    <w:p w:rsidR="00703069" w:rsidRPr="00F01B90" w:rsidRDefault="00703069">
      <w:pPr>
        <w:rPr>
          <w:lang w:val="en-US"/>
        </w:rPr>
      </w:pPr>
    </w:p>
    <w:p w:rsidR="00703069" w:rsidRPr="00F01B90" w:rsidRDefault="00703069">
      <w:pPr>
        <w:rPr>
          <w:lang w:val="en-US"/>
        </w:rPr>
      </w:pPr>
      <w:r w:rsidRPr="00F01B90">
        <w:rPr>
          <w:lang w:val="en-US"/>
        </w:rPr>
        <w:t xml:space="preserve">Hoffrage, Ulrich and Rüdiger F. Pohl, eds. </w:t>
      </w:r>
      <w:r w:rsidRPr="00F01B90">
        <w:rPr>
          <w:i/>
          <w:lang w:val="en-US"/>
        </w:rPr>
        <w:t>Hindsight Bias.</w:t>
      </w:r>
      <w:r w:rsidRPr="00F01B90">
        <w:rPr>
          <w:lang w:val="en-US"/>
        </w:rPr>
        <w:t xml:space="preserve"> Special issue of </w:t>
      </w:r>
      <w:r w:rsidRPr="00F01B90">
        <w:rPr>
          <w:i/>
          <w:lang w:val="en-US"/>
        </w:rPr>
        <w:t>Memory</w:t>
      </w:r>
      <w:r w:rsidRPr="00F01B90">
        <w:rPr>
          <w:lang w:val="en-US"/>
        </w:rPr>
        <w:t xml:space="preserve"> 11.4/5 (Sept. 2003). Psychology Press.</w:t>
      </w:r>
    </w:p>
    <w:p w:rsidR="00703069" w:rsidRPr="00F01B90" w:rsidRDefault="00703069">
      <w:pPr>
        <w:rPr>
          <w:lang w:val="en-US"/>
        </w:rPr>
      </w:pPr>
      <w:r w:rsidRPr="00F01B90">
        <w:rPr>
          <w:lang w:val="en-US"/>
        </w:rPr>
        <w:t xml:space="preserve">_____. "Research on Hindsight Bias: A Rich Past, a Productive Present, and a Challenging Future." </w:t>
      </w:r>
      <w:r w:rsidRPr="00F01B90">
        <w:rPr>
          <w:i/>
          <w:lang w:val="en-US"/>
        </w:rPr>
        <w:t>Memory</w:t>
      </w:r>
      <w:r w:rsidRPr="00F01B90">
        <w:rPr>
          <w:lang w:val="en-US"/>
        </w:rPr>
        <w:t xml:space="preserve"> (Special issue on </w:t>
      </w:r>
      <w:r w:rsidRPr="00F01B90">
        <w:rPr>
          <w:i/>
          <w:lang w:val="en-US"/>
        </w:rPr>
        <w:t>Hindsight Bias,</w:t>
      </w:r>
      <w:r w:rsidRPr="00F01B90">
        <w:rPr>
          <w:lang w:val="en-US"/>
        </w:rPr>
        <w:t xml:space="preserve"> ed. Ulrich Hoffrage and Rüdiger F. Pohl).11.4/5 (2003): 329-35.* </w:t>
      </w:r>
    </w:p>
    <w:p w:rsidR="003221E5" w:rsidRPr="001840FD" w:rsidRDefault="003221E5" w:rsidP="003221E5">
      <w:pPr>
        <w:rPr>
          <w:lang w:val="en-US"/>
        </w:rPr>
      </w:pPr>
      <w:r w:rsidRPr="00F01B90">
        <w:rPr>
          <w:lang w:val="en-US"/>
        </w:rPr>
        <w:t xml:space="preserve">Pohl, Rüdiger F., Markus Eisenhauer and Oliver Hardt. "SARA: A Cognitive Process Model to Simulate the Anchoring Effect and Hindsight Bias." </w:t>
      </w:r>
      <w:r w:rsidRPr="001840FD">
        <w:rPr>
          <w:i/>
          <w:lang w:val="en-US"/>
        </w:rPr>
        <w:t>Memory</w:t>
      </w:r>
      <w:r w:rsidRPr="001840FD">
        <w:rPr>
          <w:lang w:val="en-US"/>
        </w:rPr>
        <w:t xml:space="preserve"> (Special issue on </w:t>
      </w:r>
      <w:r w:rsidRPr="001840FD">
        <w:rPr>
          <w:i/>
          <w:lang w:val="en-US"/>
        </w:rPr>
        <w:t>Hindsight Bias,</w:t>
      </w:r>
      <w:r w:rsidRPr="001840FD">
        <w:rPr>
          <w:lang w:val="en-US"/>
        </w:rPr>
        <w:t xml:space="preserve"> ed. Ulrich Hoffrage and Rüdiger F. Pohl).11.4/5 (2003): 337-56.*</w:t>
      </w:r>
    </w:p>
    <w:p w:rsidR="00703069" w:rsidRPr="001840FD" w:rsidRDefault="00703069">
      <w:pPr>
        <w:rPr>
          <w:lang w:val="en-US"/>
        </w:rPr>
      </w:pPr>
      <w:r w:rsidRPr="001840FD">
        <w:rPr>
          <w:lang w:val="en-US"/>
        </w:rPr>
        <w:t xml:space="preserve">Hoffrage, Ulrich, Ralph Hertwig, and Carola Fanselow. "Hindsight Bias: How Knowledge and Heuristics Affect our Reconstruction of the Past." </w:t>
      </w:r>
      <w:r w:rsidRPr="001840FD">
        <w:rPr>
          <w:i/>
          <w:lang w:val="en-US"/>
        </w:rPr>
        <w:t>Memory</w:t>
      </w:r>
      <w:r w:rsidRPr="001840FD">
        <w:rPr>
          <w:lang w:val="en-US"/>
        </w:rPr>
        <w:t xml:space="preserve"> (Special issue on </w:t>
      </w:r>
      <w:r w:rsidRPr="001840FD">
        <w:rPr>
          <w:i/>
          <w:lang w:val="en-US"/>
        </w:rPr>
        <w:t>Hindsight Bias,</w:t>
      </w:r>
      <w:r w:rsidRPr="001840FD">
        <w:rPr>
          <w:lang w:val="en-US"/>
        </w:rPr>
        <w:t xml:space="preserve"> ed. Ulrich Hoffrage and Rüdiger F. Pohl).11.4/5 (2003): 357-77.*</w:t>
      </w:r>
    </w:p>
    <w:p w:rsidR="00703069" w:rsidRPr="001840FD" w:rsidRDefault="00703069">
      <w:pPr>
        <w:rPr>
          <w:lang w:val="en-US"/>
        </w:rPr>
      </w:pPr>
      <w:r w:rsidRPr="001840FD">
        <w:rPr>
          <w:lang w:val="en-US"/>
        </w:rPr>
        <w:t xml:space="preserve">Hardt, Oliver, and Rüdiger F. Pohl. "Hindsight Bias as a Function of Anchor Distance and Anchor Plausibility." </w:t>
      </w:r>
      <w:r w:rsidRPr="001840FD">
        <w:rPr>
          <w:i/>
          <w:lang w:val="en-US"/>
        </w:rPr>
        <w:t>Memory</w:t>
      </w:r>
      <w:r w:rsidRPr="001840FD">
        <w:rPr>
          <w:lang w:val="en-US"/>
        </w:rPr>
        <w:t xml:space="preserve"> (Special issue on </w:t>
      </w:r>
      <w:r w:rsidRPr="001840FD">
        <w:rPr>
          <w:i/>
          <w:lang w:val="en-US"/>
        </w:rPr>
        <w:t>Hindsight Bias,</w:t>
      </w:r>
      <w:r w:rsidRPr="001840FD">
        <w:rPr>
          <w:lang w:val="en-US"/>
        </w:rPr>
        <w:t xml:space="preserve"> ed. Ulrich Hoffrage and Rüdiger F. Pohl).11.4/5 (2003): 379-94.*</w:t>
      </w:r>
    </w:p>
    <w:p w:rsidR="00703069" w:rsidRPr="001840FD" w:rsidRDefault="00703069">
      <w:pPr>
        <w:rPr>
          <w:lang w:val="en-US"/>
        </w:rPr>
      </w:pPr>
      <w:r w:rsidRPr="001840FD">
        <w:rPr>
          <w:lang w:val="en-US"/>
        </w:rPr>
        <w:t xml:space="preserve">Pezzo, Mark V. (U of South Florida, USA). "Surprise, Defence, or Making Sense: What Removes Hindsight Bias?" </w:t>
      </w:r>
      <w:r w:rsidRPr="001840FD">
        <w:rPr>
          <w:i/>
          <w:lang w:val="en-US"/>
        </w:rPr>
        <w:t>Memory</w:t>
      </w:r>
      <w:r w:rsidRPr="001840FD">
        <w:rPr>
          <w:lang w:val="en-US"/>
        </w:rPr>
        <w:t xml:space="preserve"> (Special issue on </w:t>
      </w:r>
      <w:r w:rsidRPr="001840FD">
        <w:rPr>
          <w:i/>
          <w:lang w:val="en-US"/>
        </w:rPr>
        <w:t>Hindsight Bias,</w:t>
      </w:r>
      <w:r w:rsidRPr="001840FD">
        <w:rPr>
          <w:lang w:val="en-US"/>
        </w:rPr>
        <w:t xml:space="preserve"> ed. Ulrich Hoffrage and Rüdiger F. Pohl).11.4/5 (2003): 421-41.*</w:t>
      </w:r>
    </w:p>
    <w:p w:rsidR="00703069" w:rsidRPr="001840FD" w:rsidRDefault="00703069">
      <w:pPr>
        <w:rPr>
          <w:lang w:val="en-US"/>
        </w:rPr>
      </w:pPr>
      <w:r w:rsidRPr="001840FD">
        <w:rPr>
          <w:lang w:val="en-US"/>
        </w:rPr>
        <w:t>Mark, Melvin M., Renee Reiter Boburka, Kristen M. Eyssell, Laurie L. Cohen and Steven Mellor. "'I Couldn't Have Seen It Coming'</w:t>
      </w:r>
      <w:r w:rsidR="00F01B90" w:rsidRPr="001840FD">
        <w:rPr>
          <w:lang w:val="en-US"/>
        </w:rPr>
        <w:t>iuy</w:t>
      </w:r>
      <w:r w:rsidRPr="001840FD">
        <w:rPr>
          <w:lang w:val="en-US"/>
        </w:rPr>
        <w:t xml:space="preserve">: The Impact of Negative Self-Relevant Outcomes on Retrospections about Foreseeability." </w:t>
      </w:r>
      <w:r w:rsidRPr="001840FD">
        <w:rPr>
          <w:i/>
          <w:lang w:val="en-US"/>
        </w:rPr>
        <w:t>Memory</w:t>
      </w:r>
      <w:r w:rsidRPr="001840FD">
        <w:rPr>
          <w:lang w:val="en-US"/>
        </w:rPr>
        <w:t xml:space="preserve"> (Special issue on </w:t>
      </w:r>
      <w:r w:rsidRPr="001840FD">
        <w:rPr>
          <w:i/>
          <w:lang w:val="en-US"/>
        </w:rPr>
        <w:t>Hindsight Bias,</w:t>
      </w:r>
      <w:r w:rsidRPr="001840FD">
        <w:rPr>
          <w:lang w:val="en-US"/>
        </w:rPr>
        <w:t xml:space="preserve"> ed. Ulrich Hoffrage and Rüdiger F. Pohl).11.4/5 (2003): 443-54.*</w:t>
      </w:r>
    </w:p>
    <w:p w:rsidR="00703069" w:rsidRPr="001840FD" w:rsidRDefault="00703069">
      <w:pPr>
        <w:rPr>
          <w:lang w:val="en-US"/>
        </w:rPr>
      </w:pPr>
      <w:r w:rsidRPr="001840FD">
        <w:rPr>
          <w:lang w:val="en-US"/>
        </w:rPr>
        <w:t xml:space="preserve">Blank, Hartmut (U of Leipzig), Volknard Fischer and Edgar Erdfelder. "Hindsight Bias in Political Elections." </w:t>
      </w:r>
      <w:r w:rsidRPr="001840FD">
        <w:rPr>
          <w:i/>
          <w:lang w:val="en-US"/>
        </w:rPr>
        <w:t>Memory</w:t>
      </w:r>
      <w:r w:rsidRPr="001840FD">
        <w:rPr>
          <w:lang w:val="en-US"/>
        </w:rPr>
        <w:t xml:space="preserve"> (Special issue </w:t>
      </w:r>
      <w:r w:rsidRPr="001840FD">
        <w:rPr>
          <w:lang w:val="en-US"/>
        </w:rPr>
        <w:lastRenderedPageBreak/>
        <w:t xml:space="preserve">on </w:t>
      </w:r>
      <w:r w:rsidRPr="001840FD">
        <w:rPr>
          <w:i/>
          <w:lang w:val="en-US"/>
        </w:rPr>
        <w:t>Hindsight Bias,</w:t>
      </w:r>
      <w:r w:rsidRPr="001840FD">
        <w:rPr>
          <w:lang w:val="en-US"/>
        </w:rPr>
        <w:t xml:space="preserve"> ed. Ulrich Hoffrage and Rüdiger F. Pohl).11.4/5 (2003): 491-504.*</w:t>
      </w:r>
    </w:p>
    <w:p w:rsidR="00703069" w:rsidRPr="001840FD" w:rsidRDefault="00703069">
      <w:pPr>
        <w:rPr>
          <w:lang w:val="en-US"/>
        </w:rPr>
      </w:pPr>
      <w:r w:rsidRPr="001840FD">
        <w:rPr>
          <w:lang w:val="en-US"/>
        </w:rPr>
        <w:t xml:space="preserve">Blank, Hartmut, Volknard Fischer and Edgar Erdfelder. "Hindsight Bias in Political Elections." </w:t>
      </w:r>
      <w:r w:rsidRPr="001840FD">
        <w:rPr>
          <w:i/>
          <w:lang w:val="en-US"/>
        </w:rPr>
        <w:t>Memory</w:t>
      </w:r>
      <w:r w:rsidRPr="001840FD">
        <w:rPr>
          <w:lang w:val="en-US"/>
        </w:rPr>
        <w:t xml:space="preserve"> (Special issue on </w:t>
      </w:r>
      <w:r w:rsidRPr="001840FD">
        <w:rPr>
          <w:i/>
          <w:lang w:val="en-US"/>
        </w:rPr>
        <w:t>Hindsight Bias,</w:t>
      </w:r>
      <w:r w:rsidRPr="001840FD">
        <w:rPr>
          <w:lang w:val="en-US"/>
        </w:rPr>
        <w:t xml:space="preserve"> ed. Ulrich Hoffrage and Rüdiger F. Pohl).11.4/5 (2003): 491-504.*</w:t>
      </w:r>
    </w:p>
    <w:p w:rsidR="00703069" w:rsidRPr="001840FD" w:rsidRDefault="00703069">
      <w:pPr>
        <w:rPr>
          <w:lang w:val="en-US"/>
        </w:rPr>
      </w:pPr>
    </w:p>
    <w:p w:rsidR="00703069" w:rsidRPr="001840FD" w:rsidRDefault="00703069">
      <w:pPr>
        <w:rPr>
          <w:lang w:val="en-US"/>
        </w:rPr>
      </w:pPr>
    </w:p>
    <w:sectPr w:rsidR="00703069" w:rsidRPr="001840FD" w:rsidSect="0070306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40FD"/>
    <w:rsid w:val="003221E5"/>
    <w:rsid w:val="00703069"/>
    <w:rsid w:val="008A0C4E"/>
    <w:rsid w:val="00F01B9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29606D"/>
  <w14:defaultImageDpi w14:val="300"/>
  <w15:docId w15:val="{AD5367E2-10B1-5041-87CD-49B9759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2221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2017-08-31T07:49:00Z</dcterms:created>
  <dcterms:modified xsi:type="dcterms:W3CDTF">2019-10-12T19:35:00Z</dcterms:modified>
</cp:coreProperties>
</file>