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4B97A" w14:textId="77777777" w:rsidR="00C454AC" w:rsidRPr="0092640E" w:rsidRDefault="00C454AC">
      <w:pPr>
        <w:jc w:val="center"/>
        <w:rPr>
          <w:sz w:val="24"/>
          <w:lang w:val="en-US"/>
        </w:rPr>
      </w:pPr>
      <w:bookmarkStart w:id="0" w:name="OLE_LINK3"/>
      <w:bookmarkStart w:id="1" w:name="OLE_LINK4"/>
      <w:r w:rsidRPr="0092640E">
        <w:rPr>
          <w:sz w:val="20"/>
          <w:lang w:val="en-US"/>
        </w:rPr>
        <w:t xml:space="preserve">    from</w:t>
      </w:r>
    </w:p>
    <w:p w14:paraId="723C367D" w14:textId="77777777" w:rsidR="00C454AC" w:rsidRPr="0092640E" w:rsidRDefault="00C454AC">
      <w:pPr>
        <w:jc w:val="center"/>
        <w:rPr>
          <w:smallCaps/>
          <w:sz w:val="24"/>
          <w:lang w:val="en-US"/>
        </w:rPr>
      </w:pPr>
      <w:r w:rsidRPr="0092640E">
        <w:rPr>
          <w:smallCaps/>
          <w:sz w:val="24"/>
          <w:lang w:val="en-US"/>
        </w:rPr>
        <w:t>A Bibliography of Literary Theory, Criticism and Philology</w:t>
      </w:r>
    </w:p>
    <w:p w14:paraId="0B0349F5" w14:textId="77777777" w:rsidR="00C454AC" w:rsidRPr="0092640E" w:rsidRDefault="0092640E">
      <w:pPr>
        <w:ind w:right="-1"/>
        <w:jc w:val="center"/>
        <w:rPr>
          <w:smallCaps/>
          <w:sz w:val="24"/>
          <w:lang w:val="en-US"/>
        </w:rPr>
      </w:pPr>
      <w:hyperlink r:id="rId4" w:history="1">
        <w:r w:rsidR="00C454AC" w:rsidRPr="0092640E">
          <w:rPr>
            <w:rStyle w:val="Hipervnculo"/>
            <w:sz w:val="22"/>
            <w:lang w:val="en-US"/>
          </w:rPr>
          <w:t>http://www.unizar.es/departamentos/filologia_inglesa/garciala/bibliography.html</w:t>
        </w:r>
      </w:hyperlink>
    </w:p>
    <w:p w14:paraId="1838E8E4" w14:textId="77777777"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14:paraId="5A4B1EBC" w14:textId="77777777"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14:paraId="0EE6FD13" w14:textId="77777777" w:rsidR="00C454AC" w:rsidRDefault="00C454AC">
      <w:pPr>
        <w:jc w:val="center"/>
      </w:pPr>
    </w:p>
    <w:bookmarkEnd w:id="0"/>
    <w:bookmarkEnd w:id="1"/>
    <w:p w14:paraId="4E876F29" w14:textId="77777777" w:rsidR="00C454AC" w:rsidRDefault="00C454AC">
      <w:pPr>
        <w:jc w:val="center"/>
      </w:pPr>
    </w:p>
    <w:p w14:paraId="3CC046A5" w14:textId="77777777" w:rsidR="00C454AC" w:rsidRPr="00FE62FF" w:rsidRDefault="001542AF" w:rsidP="00C454AC">
      <w:pPr>
        <w:pStyle w:val="Ttulo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Nueva Revista de Filología Hispánica</w:t>
      </w:r>
    </w:p>
    <w:p w14:paraId="3762FE1C" w14:textId="77777777" w:rsidR="00C454AC" w:rsidRDefault="00C454AC"/>
    <w:p w14:paraId="6BBB4DAA" w14:textId="77777777" w:rsidR="00C454AC" w:rsidRDefault="00C454AC"/>
    <w:p w14:paraId="0B9F5644" w14:textId="77777777" w:rsidR="00D00E31" w:rsidRDefault="00D00E31">
      <w:pPr>
        <w:rPr>
          <w:b/>
        </w:rPr>
      </w:pPr>
      <w:r>
        <w:rPr>
          <w:b/>
        </w:rPr>
        <w:t>Vol. 2 (1948)</w:t>
      </w:r>
    </w:p>
    <w:p w14:paraId="7ABD2A91" w14:textId="77777777" w:rsidR="00D00E31" w:rsidRDefault="00D00E31">
      <w:pPr>
        <w:rPr>
          <w:b/>
        </w:rPr>
      </w:pPr>
    </w:p>
    <w:p w14:paraId="461701E6" w14:textId="77777777" w:rsidR="00D00E31" w:rsidRDefault="00D00E31" w:rsidP="00D00E31">
      <w:pPr>
        <w:ind w:left="709" w:right="58" w:hanging="709"/>
      </w:pPr>
      <w:r>
        <w:t xml:space="preserve">Spitzer, Leo. "Sobre el carácter histórico del </w:t>
      </w:r>
      <w:r>
        <w:rPr>
          <w:i/>
        </w:rPr>
        <w:t>Cantar de Mio Cid." Nueva Revista de Filología Hispánica</w:t>
      </w:r>
      <w:r>
        <w:t xml:space="preserve"> 2 (1948): 105-17.</w:t>
      </w:r>
    </w:p>
    <w:p w14:paraId="7BB0ACE4" w14:textId="77777777" w:rsidR="00D00E31" w:rsidRDefault="00D00E31">
      <w:pPr>
        <w:rPr>
          <w:b/>
        </w:rPr>
      </w:pPr>
    </w:p>
    <w:p w14:paraId="43E5ACF3" w14:textId="77777777" w:rsidR="00A1210A" w:rsidRDefault="00A1210A">
      <w:pPr>
        <w:rPr>
          <w:b/>
        </w:rPr>
      </w:pPr>
    </w:p>
    <w:p w14:paraId="5D28C582" w14:textId="77777777" w:rsidR="00A1210A" w:rsidRPr="00A1210A" w:rsidRDefault="00A1210A">
      <w:pPr>
        <w:rPr>
          <w:b/>
        </w:rPr>
      </w:pPr>
      <w:r>
        <w:rPr>
          <w:b/>
        </w:rPr>
        <w:t>Vol. 7 (1953)</w:t>
      </w:r>
    </w:p>
    <w:p w14:paraId="002E0743" w14:textId="77777777" w:rsidR="00A1210A" w:rsidRDefault="00A1210A">
      <w:pPr>
        <w:rPr>
          <w:b/>
        </w:rPr>
      </w:pPr>
    </w:p>
    <w:p w14:paraId="00D9528F" w14:textId="77777777" w:rsidR="00A1210A" w:rsidRDefault="00A1210A" w:rsidP="00A1210A">
      <w:r>
        <w:t xml:space="preserve">Blanco Aguinaga, Carlos. "Interioridad y exterioridad en Unamuno." </w:t>
      </w:r>
      <w:r>
        <w:rPr>
          <w:i/>
        </w:rPr>
        <w:t>NRFH</w:t>
      </w:r>
      <w:r>
        <w:t xml:space="preserve"> 7 (1953): 686-701.</w:t>
      </w:r>
    </w:p>
    <w:p w14:paraId="2C40FACA" w14:textId="77777777" w:rsidR="00A1210A" w:rsidRDefault="00A1210A">
      <w:pPr>
        <w:rPr>
          <w:b/>
        </w:rPr>
      </w:pPr>
    </w:p>
    <w:p w14:paraId="53E1DA21" w14:textId="77777777" w:rsidR="00D00E31" w:rsidRDefault="00D00E31">
      <w:pPr>
        <w:rPr>
          <w:b/>
        </w:rPr>
      </w:pPr>
    </w:p>
    <w:p w14:paraId="1A7A12BC" w14:textId="77777777" w:rsidR="00D00E31" w:rsidRDefault="00D00E31">
      <w:pPr>
        <w:rPr>
          <w:b/>
        </w:rPr>
      </w:pPr>
    </w:p>
    <w:p w14:paraId="582D7B9B" w14:textId="77777777" w:rsidR="00D00E31" w:rsidRDefault="00D00E31">
      <w:pPr>
        <w:rPr>
          <w:b/>
        </w:rPr>
      </w:pPr>
    </w:p>
    <w:p w14:paraId="63EBC3D2" w14:textId="77777777" w:rsidR="006F47A8" w:rsidRDefault="006F47A8">
      <w:pPr>
        <w:rPr>
          <w:b/>
        </w:rPr>
      </w:pPr>
      <w:r>
        <w:rPr>
          <w:b/>
        </w:rPr>
        <w:t>Vol. 25 (1976)</w:t>
      </w:r>
    </w:p>
    <w:p w14:paraId="66C43950" w14:textId="77777777" w:rsidR="006F47A8" w:rsidRDefault="006F47A8">
      <w:pPr>
        <w:rPr>
          <w:b/>
        </w:rPr>
      </w:pPr>
    </w:p>
    <w:p w14:paraId="10D78CBB" w14:textId="77777777" w:rsidR="006F47A8" w:rsidRDefault="006F47A8" w:rsidP="006F47A8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Eisenberg, D. (On interpolations in </w:t>
      </w:r>
      <w:r>
        <w:rPr>
          <w:i/>
          <w:sz w:val="28"/>
          <w:szCs w:val="28"/>
        </w:rPr>
        <w:t xml:space="preserve">Don Quixote). Nueva Revista de Filología Hispánica </w:t>
      </w:r>
      <w:r>
        <w:rPr>
          <w:sz w:val="28"/>
          <w:szCs w:val="28"/>
        </w:rPr>
        <w:t>25 (1976): 94-101.</w:t>
      </w:r>
    </w:p>
    <w:p w14:paraId="383E8D2B" w14:textId="77777777" w:rsidR="006F47A8" w:rsidRDefault="006F47A8">
      <w:pPr>
        <w:rPr>
          <w:b/>
        </w:rPr>
      </w:pPr>
    </w:p>
    <w:p w14:paraId="52BA7D0B" w14:textId="77777777" w:rsidR="006F47A8" w:rsidRDefault="006F47A8">
      <w:pPr>
        <w:rPr>
          <w:b/>
        </w:rPr>
      </w:pPr>
    </w:p>
    <w:p w14:paraId="575BE157" w14:textId="77777777" w:rsidR="006F47A8" w:rsidRDefault="006F47A8">
      <w:pPr>
        <w:rPr>
          <w:b/>
        </w:rPr>
      </w:pPr>
    </w:p>
    <w:p w14:paraId="7AE0B858" w14:textId="77777777" w:rsidR="00C454AC" w:rsidRPr="0092640E" w:rsidRDefault="001542AF">
      <w:pPr>
        <w:rPr>
          <w:b/>
          <w:lang w:val="en-US"/>
        </w:rPr>
      </w:pPr>
      <w:r w:rsidRPr="0092640E">
        <w:rPr>
          <w:b/>
          <w:lang w:val="en-US"/>
        </w:rPr>
        <w:t>Vol. 16 (1982)</w:t>
      </w:r>
    </w:p>
    <w:p w14:paraId="1A0CFDD5" w14:textId="77777777" w:rsidR="001542AF" w:rsidRPr="0092640E" w:rsidRDefault="001542AF" w:rsidP="001542AF">
      <w:pPr>
        <w:ind w:left="0" w:firstLine="0"/>
        <w:rPr>
          <w:lang w:val="en-US"/>
        </w:rPr>
      </w:pPr>
    </w:p>
    <w:p w14:paraId="7F72A393" w14:textId="77777777" w:rsidR="001542AF" w:rsidRDefault="001542AF" w:rsidP="001542AF">
      <w:pPr>
        <w:ind w:left="709" w:hanging="709"/>
      </w:pPr>
      <w:r w:rsidRPr="0092640E">
        <w:rPr>
          <w:lang w:val="en-US"/>
        </w:rPr>
        <w:t xml:space="preserve">Rodríguez-Moñino, A. (On an apocryphal letter by Cervantes). </w:t>
      </w:r>
      <w:r>
        <w:rPr>
          <w:i/>
        </w:rPr>
        <w:t>Nueva Revista de Filología Hispánica</w:t>
      </w:r>
      <w:r>
        <w:t xml:space="preserve"> 16 (1982): 81-89.</w:t>
      </w:r>
    </w:p>
    <w:p w14:paraId="6BFA3E61" w14:textId="55D75C40" w:rsidR="001542AF" w:rsidRDefault="001542AF" w:rsidP="001542AF"/>
    <w:p w14:paraId="41FAD752" w14:textId="4F2336FC" w:rsidR="0092640E" w:rsidRDefault="0092640E" w:rsidP="001542AF"/>
    <w:p w14:paraId="1501455B" w14:textId="6CCE656F" w:rsidR="0092640E" w:rsidRDefault="0092640E" w:rsidP="001542AF"/>
    <w:p w14:paraId="45164810" w14:textId="765BCC55" w:rsidR="0092640E" w:rsidRPr="0092640E" w:rsidRDefault="0092640E" w:rsidP="001542AF">
      <w:pPr>
        <w:rPr>
          <w:b/>
          <w:bCs/>
        </w:rPr>
      </w:pPr>
      <w:r>
        <w:rPr>
          <w:b/>
          <w:bCs/>
        </w:rPr>
        <w:t>Vol. 56 (2008)</w:t>
      </w:r>
    </w:p>
    <w:p w14:paraId="7A37F25D" w14:textId="77777777" w:rsidR="00C454AC" w:rsidRDefault="00C454AC"/>
    <w:p w14:paraId="1D32586E" w14:textId="77777777" w:rsidR="0092640E" w:rsidRDefault="0092640E" w:rsidP="0092640E">
      <w:r w:rsidRPr="007C32B6">
        <w:t xml:space="preserve">Meyer-Minnemann, Klaus. </w:t>
      </w:r>
      <w:r>
        <w:t xml:space="preserve">"Reseña de </w:t>
      </w:r>
      <w:r w:rsidRPr="00A7587C">
        <w:rPr>
          <w:i/>
          <w:iCs/>
        </w:rPr>
        <w:t>Una lectura semiótico-narratológica del</w:t>
      </w:r>
      <w:r w:rsidRPr="00A7587C">
        <w:rPr>
          <w:i/>
          <w:iCs/>
          <w:smallCaps/>
        </w:rPr>
        <w:t xml:space="preserve"> Quijote</w:t>
      </w:r>
      <w:r>
        <w:t xml:space="preserve"> </w:t>
      </w:r>
      <w:r w:rsidRPr="00A7587C">
        <w:rPr>
          <w:i/>
          <w:iCs/>
        </w:rPr>
        <w:t xml:space="preserve">en el contexto del Siglo de Oro </w:t>
      </w:r>
      <w:r w:rsidRPr="00A7587C">
        <w:rPr>
          <w:i/>
          <w:iCs/>
        </w:rPr>
        <w:lastRenderedPageBreak/>
        <w:t>español</w:t>
      </w:r>
      <w:r>
        <w:t xml:space="preserve"> de Ruth Fine." </w:t>
      </w:r>
      <w:r w:rsidRPr="00A7587C">
        <w:rPr>
          <w:i/>
          <w:iCs/>
        </w:rPr>
        <w:t>Nueva Revista de Filología Hispánica</w:t>
      </w:r>
      <w:r>
        <w:t xml:space="preserve"> 56.1 (2008): 179-82. Online at </w:t>
      </w:r>
      <w:r>
        <w:rPr>
          <w:i/>
          <w:iCs/>
        </w:rPr>
        <w:t>Redalyc.*</w:t>
      </w:r>
    </w:p>
    <w:p w14:paraId="2F773BBF" w14:textId="77777777" w:rsidR="0092640E" w:rsidRDefault="0092640E" w:rsidP="0092640E">
      <w:r>
        <w:tab/>
      </w:r>
      <w:hyperlink r:id="rId5" w:history="1">
        <w:r w:rsidRPr="00ED433D">
          <w:rPr>
            <w:rStyle w:val="Hipervnculo"/>
          </w:rPr>
          <w:t>https://www.redalyc.org/pdf/602/60211170009.pdf</w:t>
        </w:r>
      </w:hyperlink>
    </w:p>
    <w:p w14:paraId="0C3BD952" w14:textId="77777777" w:rsidR="0092640E" w:rsidRPr="00A7587C" w:rsidRDefault="0092640E" w:rsidP="0092640E">
      <w:r>
        <w:tab/>
        <w:t>2023</w:t>
      </w:r>
    </w:p>
    <w:p w14:paraId="4F59E5FA" w14:textId="77777777" w:rsidR="00C454AC" w:rsidRDefault="00C454AC" w:rsidP="00C454AC"/>
    <w:p w14:paraId="46D87BF7" w14:textId="77777777"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1542AF"/>
    <w:rsid w:val="006431B8"/>
    <w:rsid w:val="006F47A8"/>
    <w:rsid w:val="0092640E"/>
    <w:rsid w:val="009F213B"/>
    <w:rsid w:val="00A1210A"/>
    <w:rsid w:val="00C454AC"/>
    <w:rsid w:val="00D00E31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1ABBAFE1"/>
  <w14:defaultImageDpi w14:val="300"/>
  <w15:docId w15:val="{0EE840E0-34E9-3E4C-99CE-43AB2CA7D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customStyle="1" w:styleId="nt">
    <w:name w:val="nt"/>
    <w:basedOn w:val="Normal"/>
    <w:rsid w:val="006F47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redalyc.org/pdf/602/60211170009.pdf" TargetMode="External"/><Relationship Id="rId4" Type="http://schemas.openxmlformats.org/officeDocument/2006/relationships/hyperlink" Target="http://www.unizar.es/departamentos/filologia_inglesa/garciala/bibliograph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134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1202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3</cp:revision>
  <dcterms:created xsi:type="dcterms:W3CDTF">2018-08-14T15:06:00Z</dcterms:created>
  <dcterms:modified xsi:type="dcterms:W3CDTF">2023-02-26T15:52:00Z</dcterms:modified>
</cp:coreProperties>
</file>