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52A8D" w14:textId="77777777" w:rsidR="005931F3" w:rsidRPr="002C4CED" w:rsidRDefault="005931F3" w:rsidP="005931F3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r w:rsidRPr="002C4CED">
        <w:rPr>
          <w:sz w:val="20"/>
          <w:lang w:val="en-US"/>
        </w:rPr>
        <w:t>from</w:t>
      </w:r>
    </w:p>
    <w:p w14:paraId="2CDE0EAF" w14:textId="77777777" w:rsidR="005931F3" w:rsidRPr="004C7906" w:rsidRDefault="005931F3" w:rsidP="005931F3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5DE61089" w14:textId="77777777" w:rsidR="005931F3" w:rsidRPr="004C7906" w:rsidRDefault="005931F3" w:rsidP="005931F3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14:paraId="5E155280" w14:textId="77777777" w:rsidR="005931F3" w:rsidRPr="004C7906" w:rsidRDefault="005931F3" w:rsidP="005931F3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730AE691" w14:textId="77777777" w:rsidR="005931F3" w:rsidRPr="00614E8C" w:rsidRDefault="005931F3" w:rsidP="005931F3">
      <w:pPr>
        <w:jc w:val="center"/>
        <w:rPr>
          <w:sz w:val="24"/>
        </w:rPr>
      </w:pPr>
      <w:r w:rsidRPr="00614E8C">
        <w:rPr>
          <w:sz w:val="24"/>
        </w:rPr>
        <w:t>(University of Zaragoza, Spain)</w:t>
      </w:r>
    </w:p>
    <w:p w14:paraId="043C425D" w14:textId="77777777" w:rsidR="005931F3" w:rsidRPr="00614E8C" w:rsidRDefault="005931F3" w:rsidP="005931F3">
      <w:pPr>
        <w:jc w:val="center"/>
        <w:rPr>
          <w:sz w:val="24"/>
        </w:rPr>
      </w:pPr>
    </w:p>
    <w:p w14:paraId="03D89B97" w14:textId="77777777" w:rsidR="00254D2E" w:rsidRPr="00C37F44" w:rsidRDefault="00254D2E">
      <w:pPr>
        <w:jc w:val="center"/>
        <w:rPr>
          <w:lang w:val="en-US"/>
        </w:rPr>
      </w:pPr>
      <w:bookmarkStart w:id="0" w:name="_GoBack"/>
      <w:bookmarkEnd w:id="0"/>
    </w:p>
    <w:p w14:paraId="27D59E9D" w14:textId="77777777" w:rsidR="00254D2E" w:rsidRPr="00C37F44" w:rsidRDefault="00254D2E" w:rsidP="00254D2E">
      <w:pPr>
        <w:pStyle w:val="Ttulo1"/>
        <w:rPr>
          <w:rFonts w:ascii="Times" w:hAnsi="Times"/>
          <w:smallCaps/>
          <w:sz w:val="36"/>
          <w:lang w:val="en-US"/>
        </w:rPr>
      </w:pPr>
      <w:r w:rsidRPr="00C37F44">
        <w:rPr>
          <w:rFonts w:ascii="Times" w:hAnsi="Times"/>
          <w:smallCaps/>
          <w:sz w:val="36"/>
          <w:lang w:val="en-US"/>
        </w:rPr>
        <w:t>Neophilologus</w:t>
      </w:r>
    </w:p>
    <w:p w14:paraId="4932ADB3" w14:textId="77777777" w:rsidR="00254D2E" w:rsidRPr="00C37F44" w:rsidRDefault="00254D2E">
      <w:pPr>
        <w:rPr>
          <w:lang w:val="en-US"/>
        </w:rPr>
      </w:pPr>
    </w:p>
    <w:p w14:paraId="383E7C80" w14:textId="77777777" w:rsidR="00254D2E" w:rsidRPr="00C37F44" w:rsidRDefault="00254D2E">
      <w:pPr>
        <w:rPr>
          <w:lang w:val="en-US"/>
        </w:rPr>
      </w:pPr>
    </w:p>
    <w:p w14:paraId="503B177C" w14:textId="77777777" w:rsidR="00254D2E" w:rsidRPr="00C37F44" w:rsidRDefault="00254D2E">
      <w:pPr>
        <w:rPr>
          <w:b/>
          <w:lang w:val="en-US"/>
        </w:rPr>
      </w:pPr>
      <w:r w:rsidRPr="00C37F44">
        <w:rPr>
          <w:b/>
          <w:lang w:val="en-US"/>
        </w:rPr>
        <w:t>Vol. 51 (1967)</w:t>
      </w:r>
    </w:p>
    <w:p w14:paraId="0600D9D9" w14:textId="77777777" w:rsidR="00254D2E" w:rsidRPr="00C37F44" w:rsidRDefault="00254D2E">
      <w:pPr>
        <w:rPr>
          <w:lang w:val="en-US"/>
        </w:rPr>
      </w:pPr>
    </w:p>
    <w:p w14:paraId="69B21F97" w14:textId="77777777" w:rsidR="00254D2E" w:rsidRPr="00C37F44" w:rsidRDefault="00254D2E">
      <w:pPr>
        <w:rPr>
          <w:lang w:val="en-US"/>
        </w:rPr>
      </w:pPr>
      <w:r w:rsidRPr="00C37F44">
        <w:rPr>
          <w:lang w:val="en-US"/>
        </w:rPr>
        <w:t xml:space="preserve">Gillespie, Gerald. "Novella, Nouvelle, Novelle, Short Story? A Review of terms" </w:t>
      </w:r>
      <w:r w:rsidRPr="00C37F44">
        <w:rPr>
          <w:i/>
          <w:lang w:val="en-US"/>
        </w:rPr>
        <w:t>Neophilologus</w:t>
      </w:r>
      <w:r w:rsidRPr="00C37F44">
        <w:rPr>
          <w:lang w:val="en-US"/>
        </w:rPr>
        <w:t xml:space="preserve"> 51 (1967).</w:t>
      </w:r>
    </w:p>
    <w:p w14:paraId="7172C1D0" w14:textId="77777777" w:rsidR="00254D2E" w:rsidRPr="00C37F44" w:rsidRDefault="00254D2E">
      <w:pPr>
        <w:rPr>
          <w:lang w:val="en-US"/>
        </w:rPr>
      </w:pPr>
    </w:p>
    <w:p w14:paraId="5A824039" w14:textId="77777777" w:rsidR="00254D2E" w:rsidRPr="00C37F44" w:rsidRDefault="00254D2E">
      <w:pPr>
        <w:rPr>
          <w:lang w:val="en-US"/>
        </w:rPr>
      </w:pPr>
    </w:p>
    <w:p w14:paraId="51E6A7B1" w14:textId="77777777" w:rsidR="00254D2E" w:rsidRPr="00C37F44" w:rsidRDefault="00254D2E">
      <w:pPr>
        <w:rPr>
          <w:b/>
          <w:lang w:val="en-US"/>
        </w:rPr>
      </w:pPr>
      <w:r w:rsidRPr="00C37F44">
        <w:rPr>
          <w:b/>
          <w:lang w:val="en-US"/>
        </w:rPr>
        <w:t>Vol. 55 (1971)</w:t>
      </w:r>
    </w:p>
    <w:p w14:paraId="18BC1B1A" w14:textId="77777777" w:rsidR="00254D2E" w:rsidRPr="00C37F44" w:rsidRDefault="00254D2E">
      <w:pPr>
        <w:rPr>
          <w:b/>
          <w:lang w:val="en-US"/>
        </w:rPr>
      </w:pPr>
    </w:p>
    <w:p w14:paraId="03687A35" w14:textId="77777777" w:rsidR="00254D2E" w:rsidRPr="00C37F44" w:rsidRDefault="00254D2E">
      <w:pPr>
        <w:rPr>
          <w:lang w:val="en-US"/>
        </w:rPr>
      </w:pPr>
      <w:r w:rsidRPr="00C37F44">
        <w:rPr>
          <w:lang w:val="en-US"/>
        </w:rPr>
        <w:t xml:space="preserve">Prince, Gerald. "On Readers and Listeners in Narrative." </w:t>
      </w:r>
      <w:r w:rsidRPr="00C37F44">
        <w:rPr>
          <w:i/>
          <w:lang w:val="en-US"/>
        </w:rPr>
        <w:t>Neophilologus</w:t>
      </w:r>
      <w:r w:rsidRPr="00C37F44">
        <w:rPr>
          <w:lang w:val="en-US"/>
        </w:rPr>
        <w:t xml:space="preserve"> 55 (1971): 117-22.</w:t>
      </w:r>
    </w:p>
    <w:p w14:paraId="5A24FAD9" w14:textId="77777777" w:rsidR="00254D2E" w:rsidRPr="00C37F44" w:rsidRDefault="00254D2E">
      <w:pPr>
        <w:rPr>
          <w:lang w:val="en-US"/>
        </w:rPr>
      </w:pPr>
    </w:p>
    <w:p w14:paraId="57B84E7E" w14:textId="77777777" w:rsidR="00254D2E" w:rsidRPr="00C37F44" w:rsidRDefault="00254D2E">
      <w:pPr>
        <w:rPr>
          <w:lang w:val="en-US"/>
        </w:rPr>
      </w:pPr>
    </w:p>
    <w:p w14:paraId="54A814AF" w14:textId="77777777" w:rsidR="00254D2E" w:rsidRPr="00C37F44" w:rsidRDefault="00254D2E">
      <w:pPr>
        <w:rPr>
          <w:lang w:val="en-US"/>
        </w:rPr>
      </w:pPr>
    </w:p>
    <w:p w14:paraId="4F2E6067" w14:textId="77777777" w:rsidR="00254D2E" w:rsidRPr="00C37F44" w:rsidRDefault="00254D2E">
      <w:pPr>
        <w:rPr>
          <w:b/>
          <w:lang w:val="en-US"/>
        </w:rPr>
      </w:pPr>
      <w:r w:rsidRPr="00C37F44">
        <w:rPr>
          <w:b/>
          <w:lang w:val="en-US"/>
        </w:rPr>
        <w:t>Vol. 62 (1978)</w:t>
      </w:r>
    </w:p>
    <w:p w14:paraId="41353FA9" w14:textId="77777777" w:rsidR="00254D2E" w:rsidRPr="00C37F44" w:rsidRDefault="00254D2E">
      <w:pPr>
        <w:rPr>
          <w:lang w:val="en-US"/>
        </w:rPr>
      </w:pPr>
    </w:p>
    <w:p w14:paraId="32D813FB" w14:textId="77777777" w:rsidR="00254D2E" w:rsidRPr="00C37F44" w:rsidRDefault="00254D2E">
      <w:pPr>
        <w:rPr>
          <w:lang w:val="en-US"/>
        </w:rPr>
      </w:pPr>
      <w:r w:rsidRPr="00C37F44">
        <w:rPr>
          <w:lang w:val="en-US"/>
        </w:rPr>
        <w:t xml:space="preserve">Bronzwaer, W. "Implied Author, Extradiegetic Narrator and Public Reader. Gérard Genette’s Narratological Model and The Reading Version of </w:t>
      </w:r>
      <w:r w:rsidRPr="00C37F44">
        <w:rPr>
          <w:i/>
          <w:lang w:val="en-US"/>
        </w:rPr>
        <w:t>Great Expectations</w:t>
      </w:r>
      <w:r w:rsidRPr="00C37F44">
        <w:rPr>
          <w:lang w:val="en-US"/>
        </w:rPr>
        <w:t xml:space="preserve">." </w:t>
      </w:r>
      <w:r w:rsidRPr="00C37F44">
        <w:rPr>
          <w:i/>
          <w:lang w:val="en-US"/>
        </w:rPr>
        <w:t>Neophilologus</w:t>
      </w:r>
      <w:r w:rsidRPr="00C37F44">
        <w:rPr>
          <w:lang w:val="en-US"/>
        </w:rPr>
        <w:t xml:space="preserve"> 62 (1978): 1-18. </w:t>
      </w:r>
    </w:p>
    <w:p w14:paraId="26835901" w14:textId="77777777" w:rsidR="00254D2E" w:rsidRPr="00C37F44" w:rsidRDefault="00254D2E">
      <w:pPr>
        <w:rPr>
          <w:lang w:val="en-US"/>
        </w:rPr>
      </w:pPr>
    </w:p>
    <w:p w14:paraId="17FA4685" w14:textId="77777777" w:rsidR="00254D2E" w:rsidRPr="00C37F44" w:rsidRDefault="00254D2E" w:rsidP="00254D2E">
      <w:pPr>
        <w:rPr>
          <w:lang w:val="en-US"/>
        </w:rPr>
      </w:pPr>
    </w:p>
    <w:p w14:paraId="777016E8" w14:textId="77777777" w:rsidR="00254D2E" w:rsidRPr="00C37F44" w:rsidRDefault="00254D2E" w:rsidP="00254D2E">
      <w:pPr>
        <w:rPr>
          <w:b/>
          <w:lang w:val="en-US"/>
        </w:rPr>
      </w:pPr>
      <w:r w:rsidRPr="00C37F44">
        <w:rPr>
          <w:b/>
          <w:lang w:val="en-US"/>
        </w:rPr>
        <w:t>Vol. 71 (1987)</w:t>
      </w:r>
    </w:p>
    <w:p w14:paraId="222BC422" w14:textId="77777777" w:rsidR="00254D2E" w:rsidRPr="00C37F44" w:rsidRDefault="00254D2E" w:rsidP="00254D2E">
      <w:pPr>
        <w:rPr>
          <w:b/>
          <w:lang w:val="en-US"/>
        </w:rPr>
      </w:pPr>
    </w:p>
    <w:p w14:paraId="04101DF4" w14:textId="77777777" w:rsidR="00254D2E" w:rsidRPr="00C37F44" w:rsidRDefault="00254D2E">
      <w:pPr>
        <w:rPr>
          <w:lang w:val="en-US"/>
        </w:rPr>
      </w:pPr>
      <w:r w:rsidRPr="00C37F44">
        <w:rPr>
          <w:lang w:val="en-US"/>
        </w:rPr>
        <w:t xml:space="preserve">D'haen, Theo L. "Postmodern Fiction: Form and Function." </w:t>
      </w:r>
      <w:r w:rsidRPr="00C37F44">
        <w:rPr>
          <w:i/>
          <w:lang w:val="en-US"/>
        </w:rPr>
        <w:t>Neophilologus</w:t>
      </w:r>
      <w:r w:rsidRPr="00C37F44">
        <w:rPr>
          <w:lang w:val="en-US"/>
        </w:rPr>
        <w:t xml:space="preserve"> 71 (1987): 144-153.</w:t>
      </w:r>
    </w:p>
    <w:p w14:paraId="7959C5B2" w14:textId="77777777" w:rsidR="00254D2E" w:rsidRPr="00C37F44" w:rsidRDefault="00254D2E">
      <w:pPr>
        <w:rPr>
          <w:lang w:val="en-US"/>
        </w:rPr>
      </w:pPr>
    </w:p>
    <w:p w14:paraId="04023661" w14:textId="77777777" w:rsidR="00254D2E" w:rsidRPr="00C37F44" w:rsidRDefault="00254D2E">
      <w:pPr>
        <w:rPr>
          <w:lang w:val="en-US"/>
        </w:rPr>
      </w:pPr>
    </w:p>
    <w:p w14:paraId="63ECCC53" w14:textId="77777777" w:rsidR="00254D2E" w:rsidRPr="00C37F44" w:rsidRDefault="00254D2E">
      <w:pPr>
        <w:rPr>
          <w:b/>
          <w:lang w:val="en-US"/>
        </w:rPr>
      </w:pPr>
      <w:r w:rsidRPr="00C37F44">
        <w:rPr>
          <w:b/>
          <w:lang w:val="en-US"/>
        </w:rPr>
        <w:t>Vol. 74 (1990)</w:t>
      </w:r>
    </w:p>
    <w:p w14:paraId="0E6788FC" w14:textId="77777777" w:rsidR="00254D2E" w:rsidRPr="00C37F44" w:rsidRDefault="00254D2E">
      <w:pPr>
        <w:rPr>
          <w:b/>
          <w:lang w:val="en-US"/>
        </w:rPr>
      </w:pPr>
    </w:p>
    <w:p w14:paraId="34FEF68D" w14:textId="77777777" w:rsidR="00254D2E" w:rsidRDefault="00254D2E">
      <w:r w:rsidRPr="00C37F44">
        <w:rPr>
          <w:lang w:val="en-US"/>
        </w:rPr>
        <w:t xml:space="preserve">Sturgess, Philip J. M. "Narrativity and Double Logics." </w:t>
      </w:r>
      <w:r>
        <w:rPr>
          <w:i/>
        </w:rPr>
        <w:t>Neophilologus</w:t>
      </w:r>
      <w:r>
        <w:t xml:space="preserve"> 74 (1990): 161-77.</w:t>
      </w:r>
    </w:p>
    <w:p w14:paraId="3445523F" w14:textId="77777777" w:rsidR="00254D2E" w:rsidRDefault="00254D2E">
      <w:pPr>
        <w:rPr>
          <w:b/>
        </w:rPr>
      </w:pPr>
    </w:p>
    <w:p w14:paraId="6270F840" w14:textId="77777777" w:rsidR="00254D2E" w:rsidRDefault="00254D2E">
      <w:pPr>
        <w:rPr>
          <w:b/>
        </w:rPr>
      </w:pPr>
    </w:p>
    <w:p w14:paraId="22F0A663" w14:textId="77777777" w:rsidR="00993B4B" w:rsidRDefault="00993B4B">
      <w:pPr>
        <w:rPr>
          <w:b/>
        </w:rPr>
      </w:pPr>
    </w:p>
    <w:p w14:paraId="052BF677" w14:textId="77777777" w:rsidR="00993B4B" w:rsidRDefault="00993B4B">
      <w:pPr>
        <w:rPr>
          <w:b/>
        </w:rPr>
      </w:pPr>
    </w:p>
    <w:p w14:paraId="029AE630" w14:textId="77777777" w:rsidR="00993B4B" w:rsidRDefault="00993B4B">
      <w:pPr>
        <w:rPr>
          <w:b/>
        </w:rPr>
      </w:pPr>
      <w:r>
        <w:rPr>
          <w:b/>
        </w:rPr>
        <w:t>Vol. 75 (1991)</w:t>
      </w:r>
    </w:p>
    <w:p w14:paraId="0B7D6056" w14:textId="77777777" w:rsidR="00993B4B" w:rsidRPr="00993B4B" w:rsidRDefault="00993B4B">
      <w:pPr>
        <w:rPr>
          <w:b/>
        </w:rPr>
      </w:pPr>
    </w:p>
    <w:p w14:paraId="63E56CC1" w14:textId="77777777" w:rsidR="00993B4B" w:rsidRPr="00C37F44" w:rsidRDefault="00993B4B" w:rsidP="00993B4B">
      <w:pPr>
        <w:ind w:right="58"/>
        <w:rPr>
          <w:lang w:val="en-US"/>
        </w:rPr>
      </w:pPr>
      <w:r>
        <w:t xml:space="preserve">González Fernández de Sevilla, José Manuel. "La poesía metafísica de John Donne y Francisco de Quevedo." </w:t>
      </w:r>
      <w:r w:rsidRPr="00C37F44">
        <w:rPr>
          <w:i/>
          <w:lang w:val="en-US"/>
        </w:rPr>
        <w:t>Neophilologus</w:t>
      </w:r>
      <w:r w:rsidRPr="00C37F44">
        <w:rPr>
          <w:lang w:val="en-US"/>
        </w:rPr>
        <w:t xml:space="preserve"> 75 (1991): 161-70.</w:t>
      </w:r>
    </w:p>
    <w:p w14:paraId="738A0AB5" w14:textId="77777777" w:rsidR="00254D2E" w:rsidRPr="00C37F44" w:rsidRDefault="00254D2E">
      <w:pPr>
        <w:rPr>
          <w:b/>
          <w:lang w:val="en-US"/>
        </w:rPr>
      </w:pPr>
    </w:p>
    <w:p w14:paraId="11C9B42C" w14:textId="77777777" w:rsidR="00254D2E" w:rsidRPr="00C37F44" w:rsidRDefault="00254D2E">
      <w:pPr>
        <w:rPr>
          <w:b/>
          <w:lang w:val="en-US"/>
        </w:rPr>
      </w:pPr>
    </w:p>
    <w:p w14:paraId="0211BD8D" w14:textId="77777777" w:rsidR="00993B4B" w:rsidRPr="00C37F44" w:rsidRDefault="00993B4B">
      <w:pPr>
        <w:rPr>
          <w:b/>
          <w:lang w:val="en-US"/>
        </w:rPr>
      </w:pPr>
    </w:p>
    <w:p w14:paraId="7DA17B39" w14:textId="77777777" w:rsidR="00993B4B" w:rsidRPr="00C37F44" w:rsidRDefault="00993B4B">
      <w:pPr>
        <w:rPr>
          <w:b/>
          <w:lang w:val="en-US"/>
        </w:rPr>
      </w:pPr>
    </w:p>
    <w:p w14:paraId="370131F8" w14:textId="77777777" w:rsidR="00254D2E" w:rsidRPr="00C37F44" w:rsidRDefault="00254D2E">
      <w:pPr>
        <w:rPr>
          <w:b/>
          <w:lang w:val="en-US"/>
        </w:rPr>
      </w:pPr>
      <w:r w:rsidRPr="00C37F44">
        <w:rPr>
          <w:b/>
          <w:lang w:val="en-US"/>
        </w:rPr>
        <w:t>Vol. 79 (1995)</w:t>
      </w:r>
    </w:p>
    <w:p w14:paraId="43E6D607" w14:textId="77777777" w:rsidR="00254D2E" w:rsidRPr="00C37F44" w:rsidRDefault="00254D2E">
      <w:pPr>
        <w:rPr>
          <w:b/>
          <w:lang w:val="en-US"/>
        </w:rPr>
      </w:pPr>
    </w:p>
    <w:p w14:paraId="09ADA9B5" w14:textId="77777777" w:rsidR="00254D2E" w:rsidRPr="00ED7B9B" w:rsidRDefault="00254D2E" w:rsidP="00254D2E">
      <w:pPr>
        <w:rPr>
          <w:lang w:val="en-GB"/>
        </w:rPr>
      </w:pPr>
      <w:r w:rsidRPr="00ED7B9B">
        <w:rPr>
          <w:lang w:val="en-GB"/>
        </w:rPr>
        <w:t xml:space="preserve">Wright, M. J. "What They Said to Margery Kempe: Narrative Reliability in Her Book." </w:t>
      </w:r>
      <w:r w:rsidRPr="002537A5">
        <w:rPr>
          <w:i/>
          <w:lang w:val="en-GB"/>
        </w:rPr>
        <w:t>Neophilologus</w:t>
      </w:r>
      <w:r w:rsidRPr="00ED7B9B">
        <w:rPr>
          <w:lang w:val="en-GB"/>
        </w:rPr>
        <w:t xml:space="preserve"> 79.3 (1995): 497-508.</w:t>
      </w:r>
    </w:p>
    <w:p w14:paraId="66542C17" w14:textId="56F0A71D" w:rsidR="00254D2E" w:rsidRPr="00C37F44" w:rsidRDefault="00254D2E">
      <w:pPr>
        <w:rPr>
          <w:b/>
          <w:lang w:val="en-US"/>
        </w:rPr>
      </w:pPr>
    </w:p>
    <w:p w14:paraId="6947F9FF" w14:textId="094E8C26" w:rsidR="00C37F44" w:rsidRPr="00C37F44" w:rsidRDefault="00C37F44">
      <w:pPr>
        <w:rPr>
          <w:b/>
          <w:lang w:val="en-US"/>
        </w:rPr>
      </w:pPr>
    </w:p>
    <w:p w14:paraId="25633F7C" w14:textId="6B873BEE" w:rsidR="00C37F44" w:rsidRPr="00C37F44" w:rsidRDefault="00C37F44">
      <w:pPr>
        <w:rPr>
          <w:b/>
          <w:lang w:val="en-US"/>
        </w:rPr>
      </w:pPr>
    </w:p>
    <w:p w14:paraId="3E130908" w14:textId="7B4E3D36" w:rsidR="00C37F44" w:rsidRPr="00C37F44" w:rsidRDefault="00C37F44">
      <w:pPr>
        <w:rPr>
          <w:b/>
          <w:lang w:val="en-US"/>
        </w:rPr>
      </w:pPr>
    </w:p>
    <w:p w14:paraId="038F417F" w14:textId="29D068CC" w:rsidR="00C37F44" w:rsidRPr="00C37F44" w:rsidRDefault="00C37F44">
      <w:pPr>
        <w:rPr>
          <w:b/>
          <w:lang w:val="en-US"/>
        </w:rPr>
      </w:pPr>
    </w:p>
    <w:p w14:paraId="3B5134C6" w14:textId="33DEEEB7" w:rsidR="00C37F44" w:rsidRPr="00C37F44" w:rsidRDefault="00C37F44">
      <w:pPr>
        <w:rPr>
          <w:b/>
          <w:lang w:val="en-US"/>
        </w:rPr>
      </w:pPr>
      <w:r w:rsidRPr="00C37F44">
        <w:rPr>
          <w:b/>
          <w:lang w:val="en-US"/>
        </w:rPr>
        <w:t>(2022)</w:t>
      </w:r>
    </w:p>
    <w:p w14:paraId="0A78BF52" w14:textId="55506249" w:rsidR="00C37F44" w:rsidRPr="00C37F44" w:rsidRDefault="00C37F44">
      <w:pPr>
        <w:rPr>
          <w:b/>
          <w:lang w:val="en-US"/>
        </w:rPr>
      </w:pPr>
    </w:p>
    <w:p w14:paraId="1E8D4C65" w14:textId="77777777" w:rsidR="00A52D3C" w:rsidRDefault="00A52D3C" w:rsidP="00A52D3C">
      <w:pPr>
        <w:rPr>
          <w:i/>
          <w:lang w:val="en-US"/>
        </w:rPr>
      </w:pPr>
      <w:r w:rsidRPr="00580BEC">
        <w:rPr>
          <w:lang w:val="en-US"/>
        </w:rPr>
        <w:t>Toker, Leona.</w:t>
      </w:r>
      <w:r>
        <w:rPr>
          <w:lang w:val="en-US"/>
        </w:rPr>
        <w:t xml:space="preserve"> "Success Is a Private Matter: Nabokov's Christmas Stories." </w:t>
      </w:r>
      <w:r>
        <w:rPr>
          <w:i/>
          <w:lang w:val="en-US"/>
        </w:rPr>
        <w:t>Neophilologus</w:t>
      </w:r>
      <w:r>
        <w:rPr>
          <w:lang w:val="en-US"/>
        </w:rPr>
        <w:t xml:space="preserve"> (2022): 1-14. Online at  </w:t>
      </w:r>
      <w:r>
        <w:rPr>
          <w:i/>
          <w:lang w:val="en-US"/>
        </w:rPr>
        <w:t>Springer.*</w:t>
      </w:r>
    </w:p>
    <w:p w14:paraId="2DB88640" w14:textId="77777777" w:rsidR="00A52D3C" w:rsidRPr="00707B84" w:rsidRDefault="00A52D3C" w:rsidP="00A52D3C">
      <w:pPr>
        <w:rPr>
          <w:szCs w:val="28"/>
          <w:lang w:val="en-US"/>
        </w:rPr>
      </w:pPr>
      <w:r w:rsidRPr="00822D51">
        <w:rPr>
          <w:szCs w:val="28"/>
          <w:lang w:val="en-US"/>
        </w:rPr>
        <w:tab/>
      </w:r>
      <w:hyperlink r:id="rId5" w:history="1">
        <w:r w:rsidRPr="00707B84">
          <w:rPr>
            <w:rStyle w:val="Hipervnculo"/>
            <w:szCs w:val="28"/>
            <w:lang w:val="en-US"/>
          </w:rPr>
          <w:t>https://doi.org/10.1007/s11061-021-09712-7</w:t>
        </w:r>
      </w:hyperlink>
      <w:r w:rsidRPr="00707B84">
        <w:rPr>
          <w:szCs w:val="28"/>
          <w:lang w:val="en-US"/>
        </w:rPr>
        <w:t xml:space="preserve"> </w:t>
      </w:r>
    </w:p>
    <w:p w14:paraId="1B030AA3" w14:textId="77777777" w:rsidR="00A52D3C" w:rsidRPr="00580BEC" w:rsidRDefault="00A52D3C" w:rsidP="00A52D3C">
      <w:pPr>
        <w:rPr>
          <w:lang w:val="en-US"/>
        </w:rPr>
      </w:pPr>
      <w:r w:rsidRPr="00580BEC">
        <w:rPr>
          <w:lang w:val="en-US"/>
        </w:rPr>
        <w:tab/>
      </w:r>
      <w:hyperlink r:id="rId6" w:history="1">
        <w:r w:rsidRPr="00580BEC">
          <w:rPr>
            <w:rStyle w:val="Hipervnculo"/>
            <w:lang w:val="en-US"/>
          </w:rPr>
          <w:t>https://link.springer.com/article/10.1007/s11061-021-09712-7</w:t>
        </w:r>
      </w:hyperlink>
    </w:p>
    <w:p w14:paraId="5EBBCA55" w14:textId="77777777" w:rsidR="00A52D3C" w:rsidRPr="00A52D3C" w:rsidRDefault="00A52D3C" w:rsidP="00A52D3C">
      <w:pPr>
        <w:rPr>
          <w:lang w:val="en-US"/>
        </w:rPr>
      </w:pPr>
      <w:r w:rsidRPr="00580BEC">
        <w:rPr>
          <w:lang w:val="en-US"/>
        </w:rPr>
        <w:tab/>
      </w:r>
      <w:r w:rsidRPr="00A52D3C">
        <w:rPr>
          <w:lang w:val="en-US"/>
        </w:rPr>
        <w:t>2022</w:t>
      </w:r>
    </w:p>
    <w:p w14:paraId="654E04C8" w14:textId="77777777" w:rsidR="00A52D3C" w:rsidRPr="00707B84" w:rsidRDefault="00A52D3C" w:rsidP="00A52D3C">
      <w:pPr>
        <w:rPr>
          <w:i/>
          <w:lang w:val="en-US"/>
        </w:rPr>
      </w:pPr>
      <w:r>
        <w:rPr>
          <w:szCs w:val="28"/>
          <w:lang w:val="en-US"/>
        </w:rPr>
        <w:tab/>
      </w:r>
      <w:r>
        <w:rPr>
          <w:i/>
          <w:szCs w:val="28"/>
          <w:lang w:val="en-US"/>
        </w:rPr>
        <w:t>ResearchGate.*</w:t>
      </w:r>
    </w:p>
    <w:p w14:paraId="7D1A47B1" w14:textId="77777777" w:rsidR="00A52D3C" w:rsidRPr="00755527" w:rsidRDefault="00A52D3C" w:rsidP="00A52D3C">
      <w:pPr>
        <w:jc w:val="left"/>
        <w:rPr>
          <w:szCs w:val="28"/>
          <w:lang w:val="en-US"/>
        </w:rPr>
      </w:pPr>
      <w:r w:rsidRPr="00755527">
        <w:rPr>
          <w:szCs w:val="28"/>
          <w:lang w:val="en-US"/>
        </w:rPr>
        <w:tab/>
      </w:r>
      <w:hyperlink r:id="rId7" w:history="1">
        <w:r w:rsidRPr="00755527">
          <w:rPr>
            <w:rStyle w:val="Hipervnculo"/>
            <w:szCs w:val="28"/>
            <w:lang w:val="en-US"/>
          </w:rPr>
          <w:t>https://www.researchgat</w:t>
        </w:r>
        <w:r w:rsidRPr="00755527">
          <w:rPr>
            <w:rStyle w:val="Hipervnculo"/>
            <w:szCs w:val="28"/>
            <w:lang w:val="en-US"/>
          </w:rPr>
          <w:t>e</w:t>
        </w:r>
        <w:r w:rsidRPr="00755527">
          <w:rPr>
            <w:rStyle w:val="Hipervnculo"/>
            <w:szCs w:val="28"/>
            <w:lang w:val="en-US"/>
          </w:rPr>
          <w:t>.n</w:t>
        </w:r>
        <w:r w:rsidRPr="00755527">
          <w:rPr>
            <w:rStyle w:val="Hipervnculo"/>
            <w:szCs w:val="28"/>
            <w:lang w:val="en-US"/>
          </w:rPr>
          <w:t>e</w:t>
        </w:r>
        <w:r w:rsidRPr="00755527">
          <w:rPr>
            <w:rStyle w:val="Hipervnculo"/>
            <w:szCs w:val="28"/>
            <w:lang w:val="en-US"/>
          </w:rPr>
          <w:t>t/publication/357679429</w:t>
        </w:r>
      </w:hyperlink>
    </w:p>
    <w:p w14:paraId="743D45BD" w14:textId="77777777" w:rsidR="00A52D3C" w:rsidRPr="00755527" w:rsidRDefault="00A52D3C" w:rsidP="00A52D3C">
      <w:pPr>
        <w:jc w:val="left"/>
        <w:rPr>
          <w:szCs w:val="28"/>
          <w:lang w:val="en-US"/>
        </w:rPr>
      </w:pPr>
      <w:r w:rsidRPr="00755527">
        <w:rPr>
          <w:szCs w:val="28"/>
          <w:lang w:val="en-US"/>
        </w:rPr>
        <w:tab/>
        <w:t>2022</w:t>
      </w:r>
    </w:p>
    <w:p w14:paraId="07D77EE3" w14:textId="77777777" w:rsidR="00C37F44" w:rsidRPr="00C37F44" w:rsidRDefault="00C37F44">
      <w:pPr>
        <w:rPr>
          <w:b/>
        </w:rPr>
      </w:pPr>
    </w:p>
    <w:sectPr w:rsidR="00C37F44" w:rsidRPr="00C37F44" w:rsidSect="00570C75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54D2E"/>
    <w:rsid w:val="00570C75"/>
    <w:rsid w:val="005931F3"/>
    <w:rsid w:val="00993B4B"/>
    <w:rsid w:val="00A52D3C"/>
    <w:rsid w:val="00BA2199"/>
    <w:rsid w:val="00C37F44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DEE3FE9"/>
  <w14:defaultImageDpi w14:val="300"/>
  <w15:docId w15:val="{815080DC-B722-E64B-BF87-AD0309DA7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37F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esearchgate.net/publication/3576794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nk.springer.com/article/10.1007/s11061-021-09712-7" TargetMode="External"/><Relationship Id="rId5" Type="http://schemas.openxmlformats.org/officeDocument/2006/relationships/hyperlink" Target="https://doi.org/10.1007/s11061-021-09712-7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259</Words>
  <Characters>1429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1685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5</cp:revision>
  <dcterms:created xsi:type="dcterms:W3CDTF">2018-05-24T03:09:00Z</dcterms:created>
  <dcterms:modified xsi:type="dcterms:W3CDTF">2022-05-19T12:40:00Z</dcterms:modified>
</cp:coreProperties>
</file>