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D327D9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D327D9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Neo-Victorian Studies</w:t>
      </w:r>
    </w:p>
    <w:p w:rsidR="00C454AC" w:rsidRDefault="00C454AC"/>
    <w:p w:rsidR="00C454AC" w:rsidRDefault="00C454AC"/>
    <w:p w:rsidR="00C454AC" w:rsidRPr="00FE62FF" w:rsidRDefault="00D327D9">
      <w:pPr>
        <w:rPr>
          <w:b/>
        </w:rPr>
      </w:pPr>
      <w:r>
        <w:rPr>
          <w:b/>
        </w:rPr>
        <w:t>Vol. 10 (2017)</w:t>
      </w:r>
      <w:bookmarkStart w:id="2" w:name="_GoBack"/>
      <w:bookmarkEnd w:id="2"/>
    </w:p>
    <w:p w:rsidR="00C454AC" w:rsidRDefault="00C454AC"/>
    <w:p w:rsidR="00D327D9" w:rsidRPr="00BD7BC8" w:rsidRDefault="00D327D9" w:rsidP="00D327D9">
      <w:r>
        <w:t xml:space="preserve">Hultgren, Neil. (California State U). "The Museum That Looks Back: </w:t>
      </w:r>
      <w:r>
        <w:rPr>
          <w:i/>
        </w:rPr>
        <w:t>Guillermo del Toro: At Home with Monsters</w:t>
      </w:r>
      <w:r>
        <w:t xml:space="preserve">." Rev. of the exhibition at the Los Angeles County Museum of Art, 2016. </w:t>
      </w:r>
      <w:r>
        <w:rPr>
          <w:i/>
        </w:rPr>
        <w:t>Neo-Victorian Studies</w:t>
      </w:r>
      <w:r>
        <w:t xml:space="preserve"> 10.1 (2017): 152-81.*</w:t>
      </w:r>
    </w:p>
    <w:p w:rsidR="00D327D9" w:rsidRDefault="00D327D9" w:rsidP="00D327D9">
      <w:r>
        <w:tab/>
      </w:r>
      <w:hyperlink r:id="rId6" w:history="1">
        <w:r w:rsidRPr="00031CDC">
          <w:rPr>
            <w:rStyle w:val="Hyperlink"/>
          </w:rPr>
          <w:t>http://www.neovictorianstudies.com/issues/NVS%2010-1-7%20N-Hultgren%20REVIEW.pdf</w:t>
        </w:r>
      </w:hyperlink>
    </w:p>
    <w:p w:rsidR="00D327D9" w:rsidRPr="008758EB" w:rsidRDefault="00D327D9" w:rsidP="00D327D9">
      <w:r>
        <w:tab/>
        <w:t>2018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D327D9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www.neovictorianstudies.com/issues/NVS%2010-1-7%20N-Hultgren%20REVIEW.pdf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Macintosh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758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2018-07-25T20:22:00Z</dcterms:created>
  <dcterms:modified xsi:type="dcterms:W3CDTF">2018-07-25T20:22:00Z</dcterms:modified>
</cp:coreProperties>
</file>