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439C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439C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Neuroinformatics</w:t>
      </w:r>
    </w:p>
    <w:p w:rsidR="00C454AC" w:rsidRDefault="00C454AC"/>
    <w:p w:rsidR="00C454AC" w:rsidRDefault="00C454AC"/>
    <w:p w:rsidR="00C454AC" w:rsidRPr="00FE62FF" w:rsidRDefault="00E439C4">
      <w:pPr>
        <w:rPr>
          <w:b/>
        </w:rPr>
      </w:pPr>
      <w:r>
        <w:rPr>
          <w:b/>
        </w:rPr>
        <w:t>Vol. 12 (2013)</w:t>
      </w:r>
      <w:bookmarkStart w:id="2" w:name="_GoBack"/>
      <w:bookmarkEnd w:id="2"/>
    </w:p>
    <w:p w:rsidR="00C454AC" w:rsidRDefault="00C454AC"/>
    <w:p w:rsidR="00E439C4" w:rsidRPr="002F5779" w:rsidRDefault="00E439C4" w:rsidP="00E439C4">
      <w:pPr>
        <w:ind w:left="709" w:hanging="709"/>
      </w:pPr>
      <w:r>
        <w:t>Arbib, Michael A.</w:t>
      </w:r>
      <w:r>
        <w:t xml:space="preserve"> "Action, Language, and Neuroinformatics: An Introduction." </w:t>
      </w:r>
      <w:r>
        <w:rPr>
          <w:i/>
        </w:rPr>
        <w:t>Neuroinformatics</w:t>
      </w:r>
      <w:r>
        <w:t xml:space="preserve"> 12.1 (Oct. 2013). Springer.  </w:t>
      </w:r>
      <w:r>
        <w:rPr>
          <w:i/>
        </w:rPr>
        <w:t>Academia</w:t>
      </w:r>
      <w:r>
        <w:t xml:space="preserve"> (May 2017).*</w:t>
      </w:r>
    </w:p>
    <w:p w:rsidR="00E439C4" w:rsidRDefault="00E439C4" w:rsidP="00E439C4">
      <w:pPr>
        <w:ind w:left="709" w:hanging="709"/>
      </w:pPr>
      <w:r>
        <w:tab/>
      </w:r>
      <w:hyperlink r:id="rId6" w:history="1">
        <w:r w:rsidRPr="001C16C1">
          <w:rPr>
            <w:rStyle w:val="Hyperlink"/>
          </w:rPr>
          <w:t>https://www.researchgate.net/publication/258204482</w:t>
        </w:r>
      </w:hyperlink>
    </w:p>
    <w:p w:rsidR="00E439C4" w:rsidRDefault="00E439C4" w:rsidP="00E439C4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439C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ublication/25820448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2017-05-28T22:03:00Z</dcterms:created>
  <dcterms:modified xsi:type="dcterms:W3CDTF">2017-05-28T22:03:00Z</dcterms:modified>
</cp:coreProperties>
</file>