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8A" w:rsidRDefault="008655ED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7E128A" w:rsidRDefault="008655E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7E128A" w:rsidRDefault="008655ED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7E128A" w:rsidRDefault="008655ED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7E128A" w:rsidRDefault="008655ED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7E128A" w:rsidRDefault="008655ED">
      <w:pPr>
        <w:jc w:val="center"/>
      </w:pPr>
    </w:p>
    <w:bookmarkEnd w:id="0"/>
    <w:bookmarkEnd w:id="1"/>
    <w:p w:rsidR="007E128A" w:rsidRDefault="008655ED">
      <w:pPr>
        <w:jc w:val="center"/>
      </w:pPr>
    </w:p>
    <w:p w:rsidR="007E128A" w:rsidRPr="00FE62FF" w:rsidRDefault="008655ED" w:rsidP="007E128A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Pacific Coast Philology</w:t>
      </w:r>
    </w:p>
    <w:p w:rsidR="007E128A" w:rsidRDefault="008655ED"/>
    <w:p w:rsidR="007E128A" w:rsidRDefault="008655ED"/>
    <w:p w:rsidR="007E128A" w:rsidRPr="00FE62FF" w:rsidRDefault="008655ED">
      <w:pPr>
        <w:rPr>
          <w:b/>
        </w:rPr>
      </w:pPr>
      <w:r>
        <w:rPr>
          <w:b/>
        </w:rPr>
        <w:t>Vol. 2 (1966)</w:t>
      </w:r>
    </w:p>
    <w:p w:rsidR="007E128A" w:rsidRDefault="008655ED"/>
    <w:p w:rsidR="007E128A" w:rsidRDefault="008655ED">
      <w:r>
        <w:t xml:space="preserve">Baltzell, Jane. "Rhetorical Amplification and Abbreviation and the Structure of Medieval Narrative." </w:t>
      </w:r>
      <w:r>
        <w:rPr>
          <w:i/>
        </w:rPr>
        <w:t>Pacific Coast Philology</w:t>
      </w:r>
      <w:r>
        <w:t xml:space="preserve"> 2 (1966): 32-38. </w:t>
      </w:r>
    </w:p>
    <w:p w:rsidR="007E128A" w:rsidRDefault="008655ED"/>
    <w:p w:rsidR="008655ED" w:rsidRDefault="008655ED"/>
    <w:p w:rsidR="008655ED" w:rsidRDefault="008655ED"/>
    <w:p w:rsidR="008655ED" w:rsidRPr="008655ED" w:rsidRDefault="008655ED">
      <w:pPr>
        <w:rPr>
          <w:b/>
        </w:rPr>
      </w:pPr>
      <w:r>
        <w:rPr>
          <w:b/>
        </w:rPr>
        <w:t>Vol. 25 (1990)</w:t>
      </w:r>
      <w:bookmarkStart w:id="2" w:name="_GoBack"/>
      <w:bookmarkEnd w:id="2"/>
    </w:p>
    <w:p w:rsidR="007E128A" w:rsidRDefault="008655ED" w:rsidP="007E128A"/>
    <w:p w:rsidR="008655ED" w:rsidRDefault="008655ED" w:rsidP="008655ED">
      <w:pPr>
        <w:ind w:left="709" w:hanging="709"/>
      </w:pPr>
      <w:r>
        <w:t xml:space="preserve">Burns, Marjorie. "J. R. R. Tolkien: The British and the Norse in Tension." </w:t>
      </w:r>
      <w:r>
        <w:rPr>
          <w:i/>
        </w:rPr>
        <w:t>Pacific Coast Philology</w:t>
      </w:r>
      <w:r>
        <w:t xml:space="preserve"> 25 (Nov. 1990): 49-59.</w:t>
      </w:r>
    </w:p>
    <w:p w:rsidR="008655ED" w:rsidRDefault="008655ED" w:rsidP="008655ED">
      <w:pPr>
        <w:ind w:left="709" w:hanging="709"/>
      </w:pPr>
      <w:r>
        <w:tab/>
      </w:r>
      <w:hyperlink r:id="rId6" w:history="1">
        <w:r w:rsidRPr="003233E5">
          <w:rPr>
            <w:rStyle w:val="Hyperlink"/>
          </w:rPr>
          <w:t>http://www.jstor.org/stable/1316804</w:t>
        </w:r>
      </w:hyperlink>
    </w:p>
    <w:p w:rsidR="007E128A" w:rsidRDefault="008655ED"/>
    <w:sectPr w:rsidR="007E128A" w:rsidSect="007E128A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86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jstor.org/stable/1316804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721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2017-08-15T13:38:00Z</dcterms:created>
  <dcterms:modified xsi:type="dcterms:W3CDTF">2017-08-15T13:38:00Z</dcterms:modified>
</cp:coreProperties>
</file>