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F37B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4F37B7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Proceedings of the International Congress of History of Science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4F37B7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20th (2002)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4F37B7" w:rsidRDefault="004F37B7" w:rsidP="004F37B7">
      <w:pPr>
        <w:tabs>
          <w:tab w:val="left" w:pos="5760"/>
        </w:tabs>
        <w:rPr>
          <w:szCs w:val="28"/>
          <w:lang w:val="en-US"/>
        </w:rPr>
      </w:pPr>
      <w:r w:rsidRPr="00B403BC">
        <w:rPr>
          <w:szCs w:val="28"/>
          <w:lang w:val="en-US"/>
        </w:rPr>
        <w:t>Cremo, M</w:t>
      </w:r>
      <w:r>
        <w:rPr>
          <w:szCs w:val="28"/>
          <w:lang w:val="en-US"/>
        </w:rPr>
        <w:t>ichael</w:t>
      </w:r>
      <w:r w:rsidRPr="00B403BC">
        <w:rPr>
          <w:szCs w:val="28"/>
          <w:lang w:val="en-US"/>
        </w:rPr>
        <w:t xml:space="preserve"> A. "The Later Discoveries of Bou</w:t>
      </w:r>
      <w:r>
        <w:rPr>
          <w:szCs w:val="28"/>
          <w:lang w:val="en-US"/>
        </w:rPr>
        <w:t xml:space="preserve">cher de Perthes at Moulin Quignon and their Impact on the Moulin Quignon Jaw Controversy." </w:t>
      </w:r>
      <w:r>
        <w:rPr>
          <w:i/>
          <w:szCs w:val="28"/>
          <w:lang w:val="en-US"/>
        </w:rPr>
        <w:t>Proceedings of the XXth International Congress of History of Science</w:t>
      </w:r>
      <w:r>
        <w:rPr>
          <w:szCs w:val="28"/>
          <w:lang w:val="en-US"/>
        </w:rPr>
        <w:t xml:space="preserve"> 10 (2002): 39-56.</w:t>
      </w:r>
    </w:p>
    <w:p w:rsidR="00AF567E" w:rsidRDefault="00AF567E">
      <w:pPr>
        <w:rPr>
          <w:lang w:val="en-US"/>
        </w:rPr>
      </w:pP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4F37B7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97DAF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2020-06-12T22:04:00Z</dcterms:created>
  <dcterms:modified xsi:type="dcterms:W3CDTF">2020-06-12T22:04:00Z</dcterms:modified>
</cp:coreProperties>
</file>