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10B41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D10B41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Proceedings of the Royal Irish Academy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91339D">
      <w:pPr>
        <w:rPr>
          <w:b/>
          <w:lang w:val="en-US"/>
        </w:rPr>
      </w:pPr>
      <w:r>
        <w:rPr>
          <w:b/>
          <w:lang w:val="en-US"/>
        </w:rPr>
        <w:t>(</w:t>
      </w:r>
      <w:r w:rsidR="00D10B41">
        <w:rPr>
          <w:b/>
          <w:lang w:val="en-US"/>
        </w:rPr>
        <w:t>1975</w:t>
      </w:r>
      <w:bookmarkStart w:id="2" w:name="_GoBack"/>
      <w:bookmarkEnd w:id="2"/>
      <w:r>
        <w:rPr>
          <w:b/>
          <w:lang w:val="en-US"/>
        </w:rPr>
        <w:t>)</w:t>
      </w:r>
    </w:p>
    <w:p w:rsidR="00C454AC" w:rsidRPr="00A64A97" w:rsidRDefault="00C454AC">
      <w:pPr>
        <w:rPr>
          <w:lang w:val="en-US"/>
        </w:rPr>
      </w:pPr>
    </w:p>
    <w:p w:rsidR="00D10B41" w:rsidRPr="00231C59" w:rsidRDefault="00D10B41" w:rsidP="00D10B41">
      <w:pPr>
        <w:rPr>
          <w:lang w:val="en-US"/>
        </w:rPr>
      </w:pPr>
      <w:r w:rsidRPr="00231C59">
        <w:rPr>
          <w:lang w:val="en-US"/>
        </w:rPr>
        <w:t xml:space="preserve">Minnis, A. J.  "'Authorial intention' and 'Literal Sense' in the Exegetical Theories of Richard FitzRalph and John Wyclif." </w:t>
      </w:r>
      <w:r w:rsidRPr="00231C59">
        <w:rPr>
          <w:i/>
          <w:lang w:val="en-US"/>
        </w:rPr>
        <w:t>Proceedings of the Royal Irish Academy</w:t>
      </w:r>
      <w:r w:rsidRPr="00231C59">
        <w:rPr>
          <w:lang w:val="en-US"/>
        </w:rPr>
        <w:t xml:space="preserve"> 75 sect. C, i (1975): 5-10.</w:t>
      </w:r>
    </w:p>
    <w:p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3960D4"/>
    <w:rsid w:val="004417E2"/>
    <w:rsid w:val="006431B8"/>
    <w:rsid w:val="0091339D"/>
    <w:rsid w:val="00A64A97"/>
    <w:rsid w:val="00B8340F"/>
    <w:rsid w:val="00C454AC"/>
    <w:rsid w:val="00D10B41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F6BFB6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2020-01-12T23:54:00Z</dcterms:created>
  <dcterms:modified xsi:type="dcterms:W3CDTF">2020-01-12T23:54:00Z</dcterms:modified>
</cp:coreProperties>
</file>