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0656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90656E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Research in African Literatures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90656E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46 (2015)</w:t>
      </w:r>
      <w:bookmarkStart w:id="2" w:name="_GoBack"/>
      <w:bookmarkEnd w:id="2"/>
    </w:p>
    <w:p w:rsidR="00A0783C" w:rsidRDefault="00A0783C">
      <w:pPr>
        <w:rPr>
          <w:szCs w:val="28"/>
          <w:lang w:val="en-US"/>
        </w:rPr>
      </w:pPr>
    </w:p>
    <w:p w:rsidR="0090656E" w:rsidRPr="00876B09" w:rsidRDefault="0090656E" w:rsidP="0090656E">
      <w:pPr>
        <w:rPr>
          <w:lang w:val="en-US"/>
        </w:rPr>
      </w:pPr>
      <w:r w:rsidRPr="00876B09">
        <w:rPr>
          <w:lang w:val="en-US"/>
        </w:rPr>
        <w:t xml:space="preserve">Vanzanten, Susan. "'The Headstrong Historian': Reading with </w:t>
      </w:r>
      <w:r w:rsidRPr="00876B09">
        <w:rPr>
          <w:i/>
          <w:lang w:val="en-US"/>
        </w:rPr>
        <w:t>Things Fall Apart." Research in African Literatures</w:t>
      </w:r>
      <w:r w:rsidRPr="00876B09">
        <w:rPr>
          <w:lang w:val="en-US"/>
        </w:rPr>
        <w:t xml:space="preserve"> 46.2 (Summer 2015): 85-103</w:t>
      </w:r>
      <w:r w:rsidRPr="00876B09">
        <w:rPr>
          <w:i/>
          <w:lang w:val="en-US"/>
        </w:rPr>
        <w:t xml:space="preserve">.* </w:t>
      </w:r>
      <w:r w:rsidRPr="00876B09">
        <w:rPr>
          <w:lang w:val="en-US"/>
        </w:rPr>
        <w:t>(Chimamanda Ngozi Adichie).</w:t>
      </w:r>
    </w:p>
    <w:p w:rsidR="0090656E" w:rsidRPr="00876B09" w:rsidRDefault="0090656E" w:rsidP="0090656E">
      <w:pPr>
        <w:rPr>
          <w:lang w:val="en-US"/>
        </w:rPr>
      </w:pPr>
      <w:r w:rsidRPr="00876B09">
        <w:rPr>
          <w:lang w:val="en-US"/>
        </w:rPr>
        <w:tab/>
      </w:r>
      <w:hyperlink r:id="rId5" w:history="1">
        <w:r w:rsidRPr="00876B09">
          <w:rPr>
            <w:rStyle w:val="Hipervnculo"/>
            <w:lang w:val="en-US"/>
          </w:rPr>
          <w:t>http://muse.jhu.edu/login?auth=0&amp;type=summary&amp;url=/journals/research_in_african_literatures/v046/46.2.vanzanten.html</w:t>
        </w:r>
      </w:hyperlink>
    </w:p>
    <w:p w:rsidR="0090656E" w:rsidRDefault="0090656E" w:rsidP="0090656E">
      <w:r w:rsidRPr="00876B09">
        <w:rPr>
          <w:lang w:val="en-US"/>
        </w:rPr>
        <w:tab/>
      </w:r>
      <w:r>
        <w:t>2015</w:t>
      </w:r>
    </w:p>
    <w:p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D3F10"/>
    <w:rsid w:val="008E4BBE"/>
    <w:rsid w:val="0090656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E8B2D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e.jhu.edu/login?auth=0&amp;type=summary&amp;url=/journals/research_in_african_literatures/v046/46.2.vanzanten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2020-06-22T08:37:00Z</dcterms:created>
  <dcterms:modified xsi:type="dcterms:W3CDTF">2020-06-22T08:37:00Z</dcterms:modified>
</cp:coreProperties>
</file>