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A92112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Studies in American Indian Literatures</w:t>
      </w:r>
    </w:p>
    <w:p w:rsidR="00C454AC" w:rsidRDefault="00C454AC"/>
    <w:p w:rsidR="00C454AC" w:rsidRDefault="00C454AC"/>
    <w:p w:rsidR="00C454AC" w:rsidRPr="00FE62FF" w:rsidRDefault="00A92112">
      <w:pPr>
        <w:rPr>
          <w:b/>
        </w:rPr>
      </w:pPr>
      <w:r>
        <w:rPr>
          <w:b/>
        </w:rPr>
        <w:t>Vol. 18 (2006)</w:t>
      </w:r>
    </w:p>
    <w:p w:rsidR="00C454AC" w:rsidRDefault="00C454AC"/>
    <w:p w:rsidR="00A92112" w:rsidRDefault="00A92112" w:rsidP="00A92112">
      <w:pPr>
        <w:tabs>
          <w:tab w:val="right" w:pos="8080"/>
        </w:tabs>
      </w:pPr>
      <w:r>
        <w:t xml:space="preserve">Lemberg, Jennifer. "Transmitted Trauma and 'Absent Memory' in James Welch's </w:t>
      </w:r>
      <w:r>
        <w:rPr>
          <w:i/>
        </w:rPr>
        <w:t>The Death of Jim Loney." Studies in American Indian Literatures</w:t>
      </w:r>
      <w:r>
        <w:t xml:space="preserve"> 18.3 (2006): 67-81.</w:t>
      </w:r>
    </w:p>
    <w:p w:rsidR="00C454AC" w:rsidRDefault="00C454AC">
      <w:bookmarkStart w:id="2" w:name="_GoBack"/>
      <w:bookmarkEnd w:id="2"/>
    </w:p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A92112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525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2015-09-01T22:33:00Z</dcterms:created>
  <dcterms:modified xsi:type="dcterms:W3CDTF">2015-09-01T22:33:00Z</dcterms:modified>
</cp:coreProperties>
</file>