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16634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16634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Studium Generale (Journal)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D16634">
      <w:pPr>
        <w:rPr>
          <w:b/>
          <w:lang w:val="en-US"/>
        </w:rPr>
      </w:pPr>
      <w:r>
        <w:rPr>
          <w:b/>
          <w:lang w:val="en-US"/>
        </w:rPr>
        <w:t>Vol. 10 (1957)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D16634" w:rsidRDefault="00D16634" w:rsidP="00D16634">
      <w:r w:rsidRPr="006537B6">
        <w:rPr>
          <w:lang w:val="en-US"/>
        </w:rPr>
        <w:t xml:space="preserve">Blumenberg, Hans. "Nachahmung der Natur! Zur vorgeschichte der schöpferischer Menschen." </w:t>
      </w:r>
      <w:r>
        <w:rPr>
          <w:i/>
        </w:rPr>
        <w:t>Studium Generale</w:t>
      </w:r>
      <w:r>
        <w:t xml:space="preserve"> 10 (1957): 266-83.</w:t>
      </w: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4417E2"/>
    <w:rsid w:val="006431B8"/>
    <w:rsid w:val="006C2C0B"/>
    <w:rsid w:val="00A64A97"/>
    <w:rsid w:val="00C454AC"/>
    <w:rsid w:val="00D16634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20D8B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363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2019-10-03T19:08:00Z</dcterms:created>
  <dcterms:modified xsi:type="dcterms:W3CDTF">2019-10-03T19:08:00Z</dcterms:modified>
</cp:coreProperties>
</file>