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13E4" w14:textId="77777777" w:rsidR="006E4EC4" w:rsidRPr="002C4CED" w:rsidRDefault="006E4EC4" w:rsidP="006E4EC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16100F3" w14:textId="77777777" w:rsidR="006E4EC4" w:rsidRPr="004C7906" w:rsidRDefault="006E4EC4" w:rsidP="006E4EC4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16E2C12" w14:textId="77777777" w:rsidR="006E4EC4" w:rsidRPr="004C7906" w:rsidRDefault="001C77D6" w:rsidP="006E4EC4">
      <w:pPr>
        <w:jc w:val="center"/>
        <w:rPr>
          <w:sz w:val="24"/>
        </w:rPr>
      </w:pPr>
      <w:hyperlink r:id="rId4" w:history="1">
        <w:r w:rsidR="006E4EC4" w:rsidRPr="004C7906">
          <w:rPr>
            <w:rStyle w:val="Hipervnculo"/>
            <w:sz w:val="24"/>
          </w:rPr>
          <w:t>http://bit.ly/abibliog</w:t>
        </w:r>
      </w:hyperlink>
    </w:p>
    <w:p w14:paraId="7A9D4E15" w14:textId="77777777" w:rsidR="006E4EC4" w:rsidRPr="004C7906" w:rsidRDefault="006E4EC4" w:rsidP="006E4EC4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FC97305" w14:textId="77777777" w:rsidR="006E4EC4" w:rsidRPr="00D06445" w:rsidRDefault="006E4EC4" w:rsidP="006E4EC4">
      <w:pPr>
        <w:jc w:val="center"/>
        <w:rPr>
          <w:sz w:val="24"/>
          <w:lang w:val="en-US"/>
        </w:rPr>
      </w:pPr>
      <w:r w:rsidRPr="00D06445">
        <w:rPr>
          <w:sz w:val="24"/>
          <w:lang w:val="en-US"/>
        </w:rPr>
        <w:t>(University of Zaragoza, Spain)</w:t>
      </w:r>
    </w:p>
    <w:p w14:paraId="6E4E945A" w14:textId="77777777" w:rsidR="006E4EC4" w:rsidRPr="00D06445" w:rsidRDefault="006E4EC4" w:rsidP="006E4EC4">
      <w:pPr>
        <w:jc w:val="center"/>
        <w:rPr>
          <w:lang w:val="en-US"/>
        </w:rPr>
      </w:pPr>
    </w:p>
    <w:p w14:paraId="4EF524C1" w14:textId="77777777" w:rsidR="00E773E4" w:rsidRPr="00B85D43" w:rsidRDefault="00E773E4">
      <w:pPr>
        <w:jc w:val="center"/>
        <w:rPr>
          <w:lang w:val="en-US"/>
        </w:rPr>
      </w:pPr>
    </w:p>
    <w:p w14:paraId="2D8FD42F" w14:textId="77777777" w:rsidR="00E773E4" w:rsidRPr="00B85D43" w:rsidRDefault="00E773E4" w:rsidP="00E773E4">
      <w:pPr>
        <w:pStyle w:val="Ttulo1"/>
        <w:rPr>
          <w:rFonts w:ascii="Times" w:hAnsi="Times"/>
          <w:smallCaps/>
          <w:sz w:val="36"/>
          <w:lang w:val="en-US"/>
        </w:rPr>
      </w:pPr>
      <w:r w:rsidRPr="00B85D43">
        <w:rPr>
          <w:rFonts w:ascii="Times" w:hAnsi="Times"/>
          <w:smallCaps/>
          <w:sz w:val="36"/>
          <w:lang w:val="en-US"/>
        </w:rPr>
        <w:t>Style</w:t>
      </w:r>
    </w:p>
    <w:p w14:paraId="01CBE146" w14:textId="77777777" w:rsidR="00E773E4" w:rsidRPr="00B85D43" w:rsidRDefault="00E773E4">
      <w:pPr>
        <w:rPr>
          <w:lang w:val="en-US"/>
        </w:rPr>
      </w:pPr>
    </w:p>
    <w:p w14:paraId="058DF7E0" w14:textId="77777777" w:rsidR="00E773E4" w:rsidRPr="00B85D43" w:rsidRDefault="00E773E4">
      <w:pPr>
        <w:rPr>
          <w:lang w:val="en-US"/>
        </w:rPr>
      </w:pPr>
    </w:p>
    <w:p w14:paraId="326AFDC2" w14:textId="77777777" w:rsidR="00E773E4" w:rsidRPr="00B85D43" w:rsidRDefault="00E773E4">
      <w:pPr>
        <w:rPr>
          <w:b/>
          <w:lang w:val="en-US"/>
        </w:rPr>
      </w:pPr>
    </w:p>
    <w:p w14:paraId="4D95BA7B" w14:textId="77777777" w:rsidR="00E773E4" w:rsidRPr="00B85D43" w:rsidRDefault="00E773E4">
      <w:pPr>
        <w:rPr>
          <w:b/>
          <w:lang w:val="en-US"/>
        </w:rPr>
      </w:pPr>
    </w:p>
    <w:p w14:paraId="041FE86D" w14:textId="77777777" w:rsidR="00E773E4" w:rsidRPr="00B85D43" w:rsidRDefault="00E773E4">
      <w:pPr>
        <w:rPr>
          <w:b/>
          <w:lang w:val="en-US"/>
        </w:rPr>
      </w:pPr>
      <w:r w:rsidRPr="00B85D43">
        <w:rPr>
          <w:b/>
          <w:lang w:val="en-US"/>
        </w:rPr>
        <w:t>Vol. 17 (1983)</w:t>
      </w:r>
    </w:p>
    <w:p w14:paraId="57245066" w14:textId="77777777" w:rsidR="00E773E4" w:rsidRPr="00B85D43" w:rsidRDefault="00E773E4">
      <w:pPr>
        <w:rPr>
          <w:b/>
          <w:lang w:val="en-US"/>
        </w:rPr>
      </w:pPr>
    </w:p>
    <w:p w14:paraId="272D38BD" w14:textId="77777777" w:rsidR="00E773E4" w:rsidRPr="00B85D43" w:rsidRDefault="00E773E4">
      <w:pPr>
        <w:rPr>
          <w:lang w:val="en-US"/>
        </w:rPr>
      </w:pPr>
      <w:r w:rsidRPr="00B85D43">
        <w:rPr>
          <w:lang w:val="en-US"/>
        </w:rPr>
        <w:t xml:space="preserve">Frazer, June M. "Stylistic Categories of Narrative in Jane Austen." </w:t>
      </w:r>
      <w:r w:rsidRPr="00B85D43">
        <w:rPr>
          <w:i/>
          <w:lang w:val="en-US"/>
        </w:rPr>
        <w:t xml:space="preserve">Style </w:t>
      </w:r>
      <w:r w:rsidRPr="00B85D43">
        <w:rPr>
          <w:lang w:val="en-US"/>
        </w:rPr>
        <w:t xml:space="preserve">17.1 (1983): 16-26. </w:t>
      </w:r>
    </w:p>
    <w:p w14:paraId="0CE682C7" w14:textId="77777777" w:rsidR="00FA7569" w:rsidRPr="00B85D43" w:rsidRDefault="00FA7569" w:rsidP="00FA7569">
      <w:pPr>
        <w:rPr>
          <w:color w:val="000000"/>
          <w:lang w:val="en-US"/>
        </w:rPr>
      </w:pPr>
      <w:r w:rsidRPr="00B85D43">
        <w:rPr>
          <w:color w:val="000000"/>
          <w:lang w:val="en-US"/>
        </w:rPr>
        <w:t>Jefferson, Ann. "</w:t>
      </w:r>
      <w:r w:rsidRPr="00B85D43">
        <w:rPr>
          <w:i/>
          <w:color w:val="000000"/>
          <w:lang w:val="en-US"/>
        </w:rPr>
        <w:t>Mise en abyme</w:t>
      </w:r>
      <w:r w:rsidRPr="00B85D43">
        <w:rPr>
          <w:color w:val="000000"/>
          <w:lang w:val="en-US"/>
        </w:rPr>
        <w:t xml:space="preserve"> and the Prophetic in Narrative." </w:t>
      </w:r>
      <w:r w:rsidRPr="00B85D43">
        <w:rPr>
          <w:i/>
          <w:color w:val="000000"/>
          <w:lang w:val="en-US"/>
        </w:rPr>
        <w:t>Style</w:t>
      </w:r>
      <w:r w:rsidRPr="00B85D43">
        <w:rPr>
          <w:color w:val="000000"/>
          <w:lang w:val="en-US"/>
        </w:rPr>
        <w:t xml:space="preserve"> 17.2 (1983): 196-208.</w:t>
      </w:r>
    </w:p>
    <w:p w14:paraId="0233D727" w14:textId="77777777" w:rsidR="00E773E4" w:rsidRPr="00B85D43" w:rsidRDefault="00E773E4">
      <w:pPr>
        <w:rPr>
          <w:lang w:val="en-US"/>
        </w:rPr>
      </w:pPr>
      <w:r w:rsidRPr="00B85D43">
        <w:rPr>
          <w:lang w:val="en-US"/>
        </w:rPr>
        <w:t xml:space="preserve">O'Neal, Michael J. "Point of View and Narrative Technique in the Fiction of Edith Wharton."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17 (1983): 270-89.</w:t>
      </w:r>
    </w:p>
    <w:p w14:paraId="19D191E4" w14:textId="77777777" w:rsidR="00E773E4" w:rsidRPr="00B85D43" w:rsidRDefault="00E773E4">
      <w:pPr>
        <w:rPr>
          <w:b/>
          <w:lang w:val="en-US"/>
        </w:rPr>
      </w:pPr>
    </w:p>
    <w:p w14:paraId="17D69D71" w14:textId="77777777" w:rsidR="00E773E4" w:rsidRPr="00B85D43" w:rsidRDefault="00E773E4">
      <w:pPr>
        <w:rPr>
          <w:b/>
          <w:lang w:val="en-US"/>
        </w:rPr>
      </w:pPr>
    </w:p>
    <w:p w14:paraId="1F62B8B7" w14:textId="77777777" w:rsidR="00373BDA" w:rsidRPr="00B85D43" w:rsidRDefault="00373BDA">
      <w:pPr>
        <w:rPr>
          <w:b/>
          <w:lang w:val="en-US"/>
        </w:rPr>
      </w:pPr>
    </w:p>
    <w:p w14:paraId="295514F5" w14:textId="77777777" w:rsidR="00373BDA" w:rsidRPr="00B85D43" w:rsidRDefault="00373BDA">
      <w:pPr>
        <w:rPr>
          <w:b/>
          <w:lang w:val="en-US"/>
        </w:rPr>
      </w:pPr>
      <w:r w:rsidRPr="00B85D43">
        <w:rPr>
          <w:b/>
          <w:lang w:val="en-US"/>
        </w:rPr>
        <w:t>Vol. 19 (1985)</w:t>
      </w:r>
    </w:p>
    <w:p w14:paraId="4011B1A1" w14:textId="77777777" w:rsidR="00373BDA" w:rsidRPr="00B85D43" w:rsidRDefault="00373BDA">
      <w:pPr>
        <w:rPr>
          <w:b/>
          <w:lang w:val="en-US"/>
        </w:rPr>
      </w:pPr>
    </w:p>
    <w:p w14:paraId="01D830EE" w14:textId="77777777" w:rsidR="00373BDA" w:rsidRPr="00B85D43" w:rsidRDefault="00373BDA" w:rsidP="00373BDA">
      <w:pPr>
        <w:rPr>
          <w:lang w:val="en-US"/>
        </w:rPr>
      </w:pPr>
      <w:r w:rsidRPr="00B85D43">
        <w:rPr>
          <w:lang w:val="en-US"/>
        </w:rPr>
        <w:t xml:space="preserve">Toolan, Michael J. "Syntactical Styles as a Means of Characterization in Narrative."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19 (1985): 79-83.</w:t>
      </w:r>
    </w:p>
    <w:p w14:paraId="5DD9B9DB" w14:textId="77777777" w:rsidR="00373BDA" w:rsidRPr="00B85D43" w:rsidRDefault="00373BDA">
      <w:pPr>
        <w:rPr>
          <w:b/>
          <w:lang w:val="en-US"/>
        </w:rPr>
      </w:pPr>
    </w:p>
    <w:p w14:paraId="04BBE486" w14:textId="77777777" w:rsidR="00373BDA" w:rsidRPr="00B85D43" w:rsidRDefault="00373BDA">
      <w:pPr>
        <w:rPr>
          <w:b/>
          <w:lang w:val="en-US"/>
        </w:rPr>
      </w:pPr>
    </w:p>
    <w:p w14:paraId="373AAA9E" w14:textId="77777777" w:rsidR="00373BDA" w:rsidRPr="00B85D43" w:rsidRDefault="00373BDA">
      <w:pPr>
        <w:rPr>
          <w:b/>
          <w:lang w:val="en-US"/>
        </w:rPr>
      </w:pPr>
    </w:p>
    <w:p w14:paraId="60B0433E" w14:textId="77777777" w:rsidR="00E773E4" w:rsidRPr="00B85D43" w:rsidRDefault="00E773E4">
      <w:pPr>
        <w:rPr>
          <w:b/>
          <w:lang w:val="en-US"/>
        </w:rPr>
      </w:pPr>
    </w:p>
    <w:p w14:paraId="6510852D" w14:textId="77777777" w:rsidR="002900A9" w:rsidRPr="00B85D43" w:rsidRDefault="002900A9">
      <w:pPr>
        <w:rPr>
          <w:b/>
          <w:lang w:val="en-US"/>
        </w:rPr>
      </w:pPr>
      <w:r w:rsidRPr="00B85D43">
        <w:rPr>
          <w:b/>
          <w:lang w:val="en-US"/>
        </w:rPr>
        <w:t>Vol. 21 (1987)</w:t>
      </w:r>
    </w:p>
    <w:p w14:paraId="45D1FF84" w14:textId="77777777" w:rsidR="002900A9" w:rsidRPr="00B85D43" w:rsidRDefault="002900A9">
      <w:pPr>
        <w:rPr>
          <w:b/>
          <w:lang w:val="en-US"/>
        </w:rPr>
      </w:pPr>
    </w:p>
    <w:p w14:paraId="24444192" w14:textId="77777777" w:rsidR="002900A9" w:rsidRPr="00B85D43" w:rsidRDefault="002900A9" w:rsidP="002900A9">
      <w:pPr>
        <w:rPr>
          <w:lang w:val="en-US"/>
        </w:rPr>
      </w:pPr>
      <w:r w:rsidRPr="00B85D43">
        <w:rPr>
          <w:lang w:val="en-US"/>
        </w:rPr>
        <w:t xml:space="preserve">Russom, Geoffrey. "Word and Foot in </w:t>
      </w:r>
      <w:r w:rsidRPr="00B85D43">
        <w:rPr>
          <w:i/>
          <w:lang w:val="en-US"/>
        </w:rPr>
        <w:t>Beowulf." Style</w:t>
      </w:r>
      <w:r w:rsidRPr="00B85D43">
        <w:rPr>
          <w:lang w:val="en-US"/>
        </w:rPr>
        <w:t xml:space="preserve"> 21 (1987): 387-99.</w:t>
      </w:r>
    </w:p>
    <w:p w14:paraId="699456FA" w14:textId="77777777" w:rsidR="002900A9" w:rsidRPr="00B85D43" w:rsidRDefault="002900A9">
      <w:pPr>
        <w:rPr>
          <w:b/>
          <w:lang w:val="en-US"/>
        </w:rPr>
      </w:pPr>
    </w:p>
    <w:p w14:paraId="7AD9A5F5" w14:textId="77777777" w:rsidR="002900A9" w:rsidRPr="00B85D43" w:rsidRDefault="002900A9">
      <w:pPr>
        <w:rPr>
          <w:b/>
          <w:lang w:val="en-US"/>
        </w:rPr>
      </w:pPr>
    </w:p>
    <w:p w14:paraId="0AC0B2D9" w14:textId="77777777" w:rsidR="002900A9" w:rsidRPr="00B85D43" w:rsidRDefault="002900A9">
      <w:pPr>
        <w:rPr>
          <w:b/>
          <w:lang w:val="en-US"/>
        </w:rPr>
      </w:pPr>
    </w:p>
    <w:p w14:paraId="1D99F8A4" w14:textId="77777777" w:rsidR="002900A9" w:rsidRPr="00B85D43" w:rsidRDefault="002900A9">
      <w:pPr>
        <w:rPr>
          <w:b/>
          <w:lang w:val="en-US"/>
        </w:rPr>
      </w:pPr>
    </w:p>
    <w:p w14:paraId="36E45BD5" w14:textId="77777777" w:rsidR="00E773E4" w:rsidRPr="00B85D43" w:rsidRDefault="00E773E4">
      <w:pPr>
        <w:rPr>
          <w:b/>
          <w:lang w:val="en-US"/>
        </w:rPr>
      </w:pPr>
      <w:r w:rsidRPr="00B85D43">
        <w:rPr>
          <w:b/>
          <w:lang w:val="en-US"/>
        </w:rPr>
        <w:t>Vol. 22 (1988)</w:t>
      </w:r>
    </w:p>
    <w:p w14:paraId="71A3D351" w14:textId="77777777" w:rsidR="00E773E4" w:rsidRPr="00B85D43" w:rsidRDefault="00E773E4">
      <w:pPr>
        <w:rPr>
          <w:b/>
          <w:lang w:val="en-US"/>
        </w:rPr>
      </w:pPr>
    </w:p>
    <w:p w14:paraId="34EEBB92" w14:textId="77777777" w:rsidR="00E773E4" w:rsidRPr="00B85D43" w:rsidRDefault="00E773E4">
      <w:pPr>
        <w:rPr>
          <w:lang w:val="en-US"/>
        </w:rPr>
      </w:pPr>
      <w:r w:rsidRPr="00B85D43">
        <w:rPr>
          <w:lang w:val="en-US"/>
        </w:rPr>
        <w:t xml:space="preserve">Prince, Gerald. "The Disnarrated." </w:t>
      </w:r>
      <w:r w:rsidRPr="00B85D43">
        <w:rPr>
          <w:i/>
          <w:lang w:val="en-US"/>
        </w:rPr>
        <w:t xml:space="preserve">Style </w:t>
      </w:r>
      <w:r w:rsidRPr="00B85D43">
        <w:rPr>
          <w:lang w:val="en-US"/>
        </w:rPr>
        <w:t>22 (1988): 1–8.</w:t>
      </w:r>
    </w:p>
    <w:p w14:paraId="459E8E4E" w14:textId="77777777" w:rsidR="00E773E4" w:rsidRPr="00B85D43" w:rsidRDefault="00E773E4">
      <w:pPr>
        <w:rPr>
          <w:lang w:val="en-US"/>
        </w:rPr>
      </w:pPr>
      <w:r w:rsidRPr="00B85D43">
        <w:rPr>
          <w:lang w:val="en-US"/>
        </w:rPr>
        <w:lastRenderedPageBreak/>
        <w:t xml:space="preserve">Diengott, Nilli. "Narratology and Feminism."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22.1 (1988): 42-51.</w:t>
      </w:r>
    </w:p>
    <w:p w14:paraId="6EC61E00" w14:textId="77777777" w:rsidR="00E773E4" w:rsidRPr="00B85D43" w:rsidRDefault="00E773E4">
      <w:pPr>
        <w:rPr>
          <w:lang w:val="en-US"/>
        </w:rPr>
      </w:pPr>
    </w:p>
    <w:p w14:paraId="4179D3C5" w14:textId="77777777" w:rsidR="00E773E4" w:rsidRPr="00B85D43" w:rsidRDefault="00E773E4">
      <w:pPr>
        <w:rPr>
          <w:lang w:val="en-US"/>
        </w:rPr>
      </w:pPr>
    </w:p>
    <w:p w14:paraId="79BE0A73" w14:textId="77777777" w:rsidR="006C6634" w:rsidRPr="00B85D43" w:rsidRDefault="006C6634">
      <w:pPr>
        <w:rPr>
          <w:b/>
          <w:lang w:val="en-US"/>
        </w:rPr>
      </w:pPr>
      <w:r w:rsidRPr="00B85D43">
        <w:rPr>
          <w:b/>
          <w:lang w:val="en-US"/>
        </w:rPr>
        <w:t>Vol. 23 (1989)</w:t>
      </w:r>
    </w:p>
    <w:p w14:paraId="0AA3CE79" w14:textId="77777777" w:rsidR="006C6634" w:rsidRPr="00B85D43" w:rsidRDefault="006C6634">
      <w:pPr>
        <w:rPr>
          <w:b/>
          <w:lang w:val="en-US"/>
        </w:rPr>
      </w:pPr>
    </w:p>
    <w:p w14:paraId="4934B2A0" w14:textId="77777777" w:rsidR="006C6634" w:rsidRPr="00B85D43" w:rsidRDefault="006C6634" w:rsidP="006C6634">
      <w:pPr>
        <w:rPr>
          <w:lang w:val="en-US"/>
        </w:rPr>
      </w:pPr>
      <w:r w:rsidRPr="00B85D43">
        <w:rPr>
          <w:lang w:val="en-US"/>
        </w:rPr>
        <w:t xml:space="preserve">Shen, Dan. "Unreliability and Characterization."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23 (1989): 300-311.</w:t>
      </w:r>
    </w:p>
    <w:p w14:paraId="05B58696" w14:textId="77777777" w:rsidR="003928DE" w:rsidRPr="00B85D43" w:rsidRDefault="003928DE" w:rsidP="003928DE">
      <w:pPr>
        <w:rPr>
          <w:lang w:val="en-US"/>
        </w:rPr>
      </w:pPr>
    </w:p>
    <w:p w14:paraId="1FF8CF88" w14:textId="77777777" w:rsidR="003928DE" w:rsidRPr="00B85D43" w:rsidRDefault="003928DE" w:rsidP="003928DE">
      <w:pPr>
        <w:rPr>
          <w:lang w:val="en-US"/>
        </w:rPr>
      </w:pPr>
    </w:p>
    <w:p w14:paraId="273E603C" w14:textId="77777777" w:rsidR="003928DE" w:rsidRPr="00B85D43" w:rsidRDefault="003928DE" w:rsidP="003928DE">
      <w:pPr>
        <w:rPr>
          <w:lang w:val="en-US"/>
        </w:rPr>
      </w:pPr>
    </w:p>
    <w:p w14:paraId="1EFEB0BF" w14:textId="77777777" w:rsidR="003928DE" w:rsidRPr="00B85D43" w:rsidRDefault="003928DE" w:rsidP="003928DE">
      <w:pPr>
        <w:rPr>
          <w:lang w:val="en-US"/>
        </w:rPr>
      </w:pPr>
    </w:p>
    <w:p w14:paraId="2BCF45C9" w14:textId="77777777" w:rsidR="003928DE" w:rsidRPr="00B85D43" w:rsidRDefault="003928DE" w:rsidP="003928DE">
      <w:pPr>
        <w:rPr>
          <w:b/>
          <w:lang w:val="en-US"/>
        </w:rPr>
      </w:pPr>
      <w:r w:rsidRPr="00B85D43">
        <w:rPr>
          <w:b/>
          <w:lang w:val="en-US"/>
        </w:rPr>
        <w:t>Vol. 24 (1990)</w:t>
      </w:r>
    </w:p>
    <w:p w14:paraId="49B504EA" w14:textId="77777777" w:rsidR="003928DE" w:rsidRPr="00B85D43" w:rsidRDefault="003928DE" w:rsidP="003928DE">
      <w:pPr>
        <w:rPr>
          <w:lang w:val="en-US"/>
        </w:rPr>
      </w:pPr>
    </w:p>
    <w:p w14:paraId="408A5721" w14:textId="77777777" w:rsidR="003928DE" w:rsidRPr="00B85D43" w:rsidRDefault="003928DE" w:rsidP="003928DE">
      <w:pPr>
        <w:rPr>
          <w:lang w:val="en-US"/>
        </w:rPr>
      </w:pPr>
      <w:r w:rsidRPr="00B85D43">
        <w:rPr>
          <w:lang w:val="en-US"/>
        </w:rPr>
        <w:t xml:space="preserve">Genette, Gérard. "The Pragmatic Status of Narrative Fiction."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24.1 (1990). Rpt. in </w:t>
      </w:r>
      <w:r w:rsidRPr="00B85D43">
        <w:rPr>
          <w:i/>
          <w:lang w:val="en-US"/>
        </w:rPr>
        <w:t>Fiction et diction.</w:t>
      </w:r>
      <w:r w:rsidRPr="00B85D43">
        <w:rPr>
          <w:lang w:val="en-US"/>
        </w:rPr>
        <w:t xml:space="preserve"> </w:t>
      </w:r>
    </w:p>
    <w:p w14:paraId="163D69D4" w14:textId="77777777" w:rsidR="006C6634" w:rsidRPr="00B85D43" w:rsidRDefault="006C6634">
      <w:pPr>
        <w:rPr>
          <w:lang w:val="en-US"/>
        </w:rPr>
      </w:pPr>
    </w:p>
    <w:p w14:paraId="4D119F84" w14:textId="77777777" w:rsidR="006C6634" w:rsidRPr="00B85D43" w:rsidRDefault="006C6634">
      <w:pPr>
        <w:rPr>
          <w:lang w:val="en-US"/>
        </w:rPr>
      </w:pPr>
    </w:p>
    <w:p w14:paraId="382158F4" w14:textId="77777777" w:rsidR="006C6634" w:rsidRPr="00B85D43" w:rsidRDefault="006C6634">
      <w:pPr>
        <w:rPr>
          <w:lang w:val="en-US"/>
        </w:rPr>
      </w:pPr>
    </w:p>
    <w:p w14:paraId="725E65D9" w14:textId="77777777" w:rsidR="006C6634" w:rsidRPr="00B85D43" w:rsidRDefault="006C6634">
      <w:pPr>
        <w:rPr>
          <w:lang w:val="en-US"/>
        </w:rPr>
      </w:pPr>
    </w:p>
    <w:p w14:paraId="2A76348A" w14:textId="77777777" w:rsidR="00E773E4" w:rsidRDefault="00E773E4">
      <w:pPr>
        <w:rPr>
          <w:b/>
        </w:rPr>
      </w:pPr>
      <w:r>
        <w:rPr>
          <w:b/>
        </w:rPr>
        <w:t>Vol. 25 (1991)</w:t>
      </w:r>
    </w:p>
    <w:p w14:paraId="13CA4B9B" w14:textId="77777777" w:rsidR="00E773E4" w:rsidRPr="00192590" w:rsidRDefault="00E773E4">
      <w:pPr>
        <w:rPr>
          <w:b/>
        </w:rPr>
      </w:pPr>
    </w:p>
    <w:p w14:paraId="52C338FF" w14:textId="77777777" w:rsidR="00E773E4" w:rsidRPr="00B85D43" w:rsidRDefault="00E773E4">
      <w:pPr>
        <w:rPr>
          <w:lang w:val="en-US"/>
        </w:rPr>
      </w:pPr>
      <w:r>
        <w:t xml:space="preserve">Alvarez Amorós, José Antonio. </w:t>
      </w:r>
      <w:r w:rsidRPr="00B85D43">
        <w:rPr>
          <w:lang w:val="en-US"/>
        </w:rPr>
        <w:t xml:space="preserve">"Possible-World Semantics, Frame Text, Insert Text, and Unreliable Narration: The Case of </w:t>
      </w:r>
      <w:r w:rsidRPr="00B85D43">
        <w:rPr>
          <w:i/>
          <w:lang w:val="en-US"/>
        </w:rPr>
        <w:t>Turn of the Screw."</w:t>
      </w:r>
      <w:r w:rsidRPr="00B85D43">
        <w:rPr>
          <w:lang w:val="en-US"/>
        </w:rPr>
        <w:t xml:space="preserve">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25.1 (1991): 42-70.*</w:t>
      </w:r>
    </w:p>
    <w:p w14:paraId="266E779D" w14:textId="77777777" w:rsidR="00E773E4" w:rsidRPr="00B85D43" w:rsidRDefault="00E773E4">
      <w:pPr>
        <w:rPr>
          <w:lang w:val="en-US"/>
        </w:rPr>
      </w:pPr>
    </w:p>
    <w:p w14:paraId="76EF87DE" w14:textId="77777777" w:rsidR="00E773E4" w:rsidRPr="00B85D43" w:rsidRDefault="00E773E4">
      <w:pPr>
        <w:rPr>
          <w:lang w:val="en-US"/>
        </w:rPr>
      </w:pPr>
    </w:p>
    <w:p w14:paraId="5E3C3493" w14:textId="77777777" w:rsidR="00E773E4" w:rsidRPr="00B85D43" w:rsidRDefault="00E773E4">
      <w:pPr>
        <w:rPr>
          <w:lang w:val="en-US"/>
        </w:rPr>
      </w:pPr>
    </w:p>
    <w:p w14:paraId="46B9DF04" w14:textId="77777777" w:rsidR="00E773E4" w:rsidRPr="00B85D43" w:rsidRDefault="00E773E4">
      <w:pPr>
        <w:rPr>
          <w:lang w:val="en-US"/>
        </w:rPr>
      </w:pPr>
    </w:p>
    <w:p w14:paraId="63AD80B5" w14:textId="77777777" w:rsidR="00E773E4" w:rsidRPr="00B85D43" w:rsidRDefault="00E773E4">
      <w:pPr>
        <w:rPr>
          <w:b/>
          <w:lang w:val="en-US"/>
        </w:rPr>
      </w:pPr>
      <w:r w:rsidRPr="00B85D43">
        <w:rPr>
          <w:b/>
          <w:lang w:val="en-US"/>
        </w:rPr>
        <w:t>Vol. 26 (1992)</w:t>
      </w:r>
    </w:p>
    <w:p w14:paraId="122F7AF2" w14:textId="77777777" w:rsidR="00E773E4" w:rsidRPr="00B85D43" w:rsidRDefault="00E773E4">
      <w:pPr>
        <w:rPr>
          <w:lang w:val="en-US"/>
        </w:rPr>
      </w:pPr>
    </w:p>
    <w:p w14:paraId="428C4B90" w14:textId="77777777" w:rsidR="00096423" w:rsidRPr="00BD4082" w:rsidRDefault="00096423" w:rsidP="00096423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>Pier, John. "</w:t>
      </w:r>
      <w:r w:rsidRPr="00BD4082">
        <w:rPr>
          <w:rFonts w:cs="Verdana"/>
          <w:szCs w:val="28"/>
          <w:lang w:val="en-US" w:eastAsia="en-US"/>
        </w:rPr>
        <w:t xml:space="preserve">Between Text and Paratext: Vladimir Nabokov’s </w:t>
      </w:r>
      <w:r w:rsidRPr="00BD4082">
        <w:rPr>
          <w:rFonts w:cs="Verdana"/>
          <w:i/>
          <w:iCs/>
          <w:szCs w:val="28"/>
          <w:lang w:val="en-US" w:eastAsia="en-US"/>
        </w:rPr>
        <w:t>Pale Fire.</w:t>
      </w:r>
      <w:r>
        <w:rPr>
          <w:rFonts w:cs="Verdana"/>
          <w:szCs w:val="28"/>
          <w:lang w:val="en-US" w:eastAsia="en-US"/>
        </w:rPr>
        <w:t>"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 xml:space="preserve">Style </w:t>
      </w:r>
      <w:r w:rsidRPr="00BD4082">
        <w:rPr>
          <w:rFonts w:cs="Verdana"/>
          <w:szCs w:val="28"/>
          <w:lang w:val="en-US" w:eastAsia="en-US"/>
        </w:rPr>
        <w:t>26.1</w:t>
      </w:r>
      <w:r>
        <w:rPr>
          <w:rFonts w:cs="Verdana"/>
          <w:szCs w:val="28"/>
          <w:lang w:val="en-US" w:eastAsia="en-US"/>
        </w:rPr>
        <w:t xml:space="preserve"> (1992)</w:t>
      </w:r>
      <w:r w:rsidRPr="00BD4082">
        <w:rPr>
          <w:rFonts w:cs="Verdana"/>
          <w:szCs w:val="28"/>
          <w:lang w:val="en-US" w:eastAsia="en-US"/>
        </w:rPr>
        <w:t xml:space="preserve">: 12–32. </w:t>
      </w:r>
    </w:p>
    <w:p w14:paraId="1B3BAF41" w14:textId="77777777" w:rsidR="00E773E4" w:rsidRPr="00B85D43" w:rsidRDefault="00E773E4">
      <w:pPr>
        <w:rPr>
          <w:lang w:val="en-US"/>
        </w:rPr>
      </w:pPr>
      <w:r w:rsidRPr="00B85D43">
        <w:rPr>
          <w:lang w:val="en-US"/>
        </w:rPr>
        <w:t xml:space="preserve">Hull, Richard. "Critique of Characterisation: It Was In Not Knowing That He Loved Her." </w:t>
      </w:r>
      <w:r w:rsidRPr="00B85D43">
        <w:rPr>
          <w:i/>
          <w:lang w:val="en-US"/>
        </w:rPr>
        <w:t xml:space="preserve">Style </w:t>
      </w:r>
      <w:r w:rsidRPr="00B85D43">
        <w:rPr>
          <w:lang w:val="en-US"/>
        </w:rPr>
        <w:t>26 (1992): 33-49.</w:t>
      </w:r>
    </w:p>
    <w:p w14:paraId="5BBEFF38" w14:textId="77777777" w:rsidR="00E773E4" w:rsidRPr="00B85D43" w:rsidRDefault="00E773E4">
      <w:pPr>
        <w:rPr>
          <w:lang w:val="en-US"/>
        </w:rPr>
      </w:pPr>
    </w:p>
    <w:p w14:paraId="4951E06F" w14:textId="77777777" w:rsidR="00E773E4" w:rsidRPr="00B85D43" w:rsidRDefault="00E773E4">
      <w:pPr>
        <w:rPr>
          <w:lang w:val="en-US"/>
        </w:rPr>
      </w:pPr>
      <w:r w:rsidRPr="00B85D43">
        <w:rPr>
          <w:lang w:val="en-US"/>
        </w:rPr>
        <w:t xml:space="preserve">Brinton, Laurel J. "The Historical Present in Charlotte Brontë's Novels: Some Discourse Functions."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26.2 (1992): 221-44.</w:t>
      </w:r>
    </w:p>
    <w:p w14:paraId="5B5C402F" w14:textId="77777777" w:rsidR="00A90BA5" w:rsidRPr="00B00A4F" w:rsidRDefault="00A90BA5" w:rsidP="00A90BA5">
      <w:pPr>
        <w:rPr>
          <w:lang w:val="en-US"/>
        </w:rPr>
      </w:pPr>
      <w:r w:rsidRPr="00B00A4F">
        <w:rPr>
          <w:lang w:val="en-US"/>
        </w:rPr>
        <w:t xml:space="preserve">Heise, Ursula K. </w:t>
      </w:r>
      <w:r w:rsidRPr="00B00A4F">
        <w:rPr>
          <w:i/>
          <w:lang w:val="en-US"/>
        </w:rPr>
        <w:t>"Erzählzeit</w:t>
      </w:r>
      <w:r w:rsidRPr="00B00A4F">
        <w:rPr>
          <w:lang w:val="en-US"/>
        </w:rPr>
        <w:t xml:space="preserve"> and Postmodern Narrative: Text as Duration in Beckett's </w:t>
      </w:r>
      <w:r w:rsidRPr="00B00A4F">
        <w:rPr>
          <w:i/>
          <w:lang w:val="en-US"/>
        </w:rPr>
        <w:t>How It Is." Style</w:t>
      </w:r>
      <w:r w:rsidRPr="00B00A4F">
        <w:rPr>
          <w:lang w:val="en-US"/>
        </w:rPr>
        <w:t xml:space="preserve"> 26.2 (1992): 245-69.</w:t>
      </w:r>
    </w:p>
    <w:p w14:paraId="651BDB0A" w14:textId="77777777" w:rsidR="00E773E4" w:rsidRPr="00B85D43" w:rsidRDefault="00E773E4">
      <w:pPr>
        <w:rPr>
          <w:lang w:val="en-US"/>
        </w:rPr>
      </w:pPr>
      <w:r w:rsidRPr="00B85D43">
        <w:rPr>
          <w:lang w:val="en-US"/>
        </w:rPr>
        <w:t xml:space="preserve">Silk, Sally M. "When the Writer Comes Home: Narrative Failure in Butor's </w:t>
      </w:r>
      <w:r w:rsidRPr="00B85D43">
        <w:rPr>
          <w:i/>
          <w:lang w:val="en-US"/>
        </w:rPr>
        <w:t>La Modification." Style</w:t>
      </w:r>
      <w:r w:rsidRPr="00B85D43">
        <w:rPr>
          <w:lang w:val="en-US"/>
        </w:rPr>
        <w:t xml:space="preserve"> 26.2 (1992): 270-86.</w:t>
      </w:r>
    </w:p>
    <w:p w14:paraId="78AEEADE" w14:textId="77777777" w:rsidR="00E773E4" w:rsidRPr="00B85D43" w:rsidRDefault="00E773E4">
      <w:pPr>
        <w:rPr>
          <w:lang w:val="en-US"/>
        </w:rPr>
      </w:pPr>
    </w:p>
    <w:p w14:paraId="6975377D" w14:textId="77777777" w:rsidR="00E773E4" w:rsidRPr="00B85D43" w:rsidRDefault="00E773E4">
      <w:pPr>
        <w:rPr>
          <w:lang w:val="en-US"/>
        </w:rPr>
      </w:pPr>
    </w:p>
    <w:p w14:paraId="50DEA587" w14:textId="77777777" w:rsidR="00E773E4" w:rsidRPr="00B85D43" w:rsidRDefault="00E773E4">
      <w:pPr>
        <w:rPr>
          <w:lang w:val="en-US"/>
        </w:rPr>
      </w:pPr>
      <w:r w:rsidRPr="00B85D43">
        <w:rPr>
          <w:lang w:val="en-US"/>
        </w:rPr>
        <w:lastRenderedPageBreak/>
        <w:t xml:space="preserve">Ryan, Marie-Laure. "The Modes of Narrative and Their Visual Metaphors."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26.3 (1992): 368-87.</w:t>
      </w:r>
    </w:p>
    <w:p w14:paraId="08811432" w14:textId="77777777" w:rsidR="00E773E4" w:rsidRPr="00B85D43" w:rsidRDefault="00E773E4">
      <w:pPr>
        <w:rPr>
          <w:lang w:val="en-US"/>
        </w:rPr>
      </w:pPr>
    </w:p>
    <w:p w14:paraId="5AF08812" w14:textId="34CB3589" w:rsidR="00E773E4" w:rsidRDefault="00E773E4">
      <w:pPr>
        <w:rPr>
          <w:lang w:val="en-US"/>
        </w:rPr>
      </w:pPr>
    </w:p>
    <w:p w14:paraId="72D1A6F4" w14:textId="6FFEC4D7" w:rsidR="0048145E" w:rsidRDefault="0048145E">
      <w:pPr>
        <w:rPr>
          <w:lang w:val="en-US"/>
        </w:rPr>
      </w:pPr>
    </w:p>
    <w:p w14:paraId="1BD26305" w14:textId="06FF9B88" w:rsidR="0048145E" w:rsidRDefault="0048145E">
      <w:pPr>
        <w:rPr>
          <w:b/>
          <w:lang w:val="en-US"/>
        </w:rPr>
      </w:pPr>
      <w:r>
        <w:rPr>
          <w:b/>
          <w:lang w:val="en-US"/>
        </w:rPr>
        <w:t>Vol. 27 (1993)</w:t>
      </w:r>
    </w:p>
    <w:p w14:paraId="46B84548" w14:textId="2646BD50" w:rsidR="0048145E" w:rsidRDefault="0048145E">
      <w:pPr>
        <w:rPr>
          <w:b/>
          <w:lang w:val="en-US"/>
        </w:rPr>
      </w:pPr>
    </w:p>
    <w:p w14:paraId="6CC1D5F3" w14:textId="77777777" w:rsidR="0048145E" w:rsidRPr="00C43FA4" w:rsidRDefault="0048145E" w:rsidP="0048145E">
      <w:pPr>
        <w:rPr>
          <w:lang w:val="en-US"/>
        </w:rPr>
      </w:pPr>
      <w:r w:rsidRPr="00C43FA4">
        <w:rPr>
          <w:lang w:val="en-US"/>
        </w:rPr>
        <w:t xml:space="preserve">Gorman, David. "Bakhtin and His Circle: A Checklist of English Translations." </w:t>
      </w:r>
      <w:r w:rsidRPr="000D4E14">
        <w:rPr>
          <w:i/>
          <w:lang w:val="en-US"/>
        </w:rPr>
        <w:t xml:space="preserve">Style </w:t>
      </w:r>
      <w:r w:rsidRPr="00C43FA4">
        <w:rPr>
          <w:lang w:val="en-US"/>
        </w:rPr>
        <w:t>27 (Winter 1993): 515-20.</w:t>
      </w:r>
    </w:p>
    <w:p w14:paraId="02D97DF5" w14:textId="77777777" w:rsidR="0048145E" w:rsidRPr="0048145E" w:rsidRDefault="0048145E">
      <w:pPr>
        <w:rPr>
          <w:b/>
          <w:lang w:val="en-US"/>
        </w:rPr>
      </w:pPr>
    </w:p>
    <w:p w14:paraId="58A1066F" w14:textId="77777777" w:rsidR="00E773E4" w:rsidRPr="00B85D43" w:rsidRDefault="00E773E4">
      <w:pPr>
        <w:rPr>
          <w:lang w:val="en-US"/>
        </w:rPr>
      </w:pPr>
    </w:p>
    <w:p w14:paraId="3480BFBE" w14:textId="77777777" w:rsidR="00E773E4" w:rsidRPr="00B85D43" w:rsidRDefault="00E773E4">
      <w:pPr>
        <w:rPr>
          <w:lang w:val="en-US"/>
        </w:rPr>
      </w:pPr>
    </w:p>
    <w:p w14:paraId="4A48B9AF" w14:textId="77777777" w:rsidR="00E773E4" w:rsidRPr="00B85D43" w:rsidRDefault="00E773E4">
      <w:pPr>
        <w:rPr>
          <w:b/>
          <w:lang w:val="en-US"/>
        </w:rPr>
      </w:pPr>
      <w:r w:rsidRPr="00B85D43">
        <w:rPr>
          <w:b/>
          <w:lang w:val="en-US"/>
        </w:rPr>
        <w:t>Vol. 28 (1994)</w:t>
      </w:r>
    </w:p>
    <w:p w14:paraId="63084A5C" w14:textId="77777777" w:rsidR="00E773E4" w:rsidRPr="00B85D43" w:rsidRDefault="00E773E4">
      <w:pPr>
        <w:rPr>
          <w:lang w:val="en-US"/>
        </w:rPr>
      </w:pPr>
    </w:p>
    <w:p w14:paraId="501998D1" w14:textId="77777777" w:rsidR="00363913" w:rsidRPr="00B85D43" w:rsidRDefault="00363913" w:rsidP="00363913">
      <w:pPr>
        <w:rPr>
          <w:lang w:val="en-US"/>
        </w:rPr>
      </w:pPr>
      <w:r w:rsidRPr="00B85D43">
        <w:rPr>
          <w:lang w:val="en-US"/>
        </w:rPr>
        <w:t xml:space="preserve">Hedley, Jane. "Since First Your Eye I Eyed: Shakespeare's </w:t>
      </w:r>
      <w:r w:rsidRPr="00B85D43">
        <w:rPr>
          <w:i/>
          <w:lang w:val="en-US"/>
        </w:rPr>
        <w:t xml:space="preserve">Sonnets </w:t>
      </w:r>
      <w:r w:rsidRPr="00B85D43">
        <w:rPr>
          <w:lang w:val="en-US"/>
        </w:rPr>
        <w:t xml:space="preserve">and the Poetics of Narcissism."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28 (1994): 1-30.</w:t>
      </w:r>
    </w:p>
    <w:p w14:paraId="01086B43" w14:textId="77777777" w:rsidR="00E773E4" w:rsidRPr="00B85D43" w:rsidRDefault="00E773E4">
      <w:pPr>
        <w:rPr>
          <w:lang w:val="en-US"/>
        </w:rPr>
      </w:pPr>
      <w:r w:rsidRPr="00B85D43">
        <w:rPr>
          <w:lang w:val="en-US"/>
        </w:rPr>
        <w:t xml:space="preserve">Richardson, Brian. "I etcetera: On the Poetics and Ideology of Multipersoned Narratives."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28.3 (1994): 312-28.</w:t>
      </w:r>
    </w:p>
    <w:p w14:paraId="3B079AF1" w14:textId="77777777" w:rsidR="00CE19F3" w:rsidRPr="00B85D43" w:rsidRDefault="00CE19F3" w:rsidP="00CE19F3">
      <w:pPr>
        <w:rPr>
          <w:lang w:val="en-US"/>
        </w:rPr>
      </w:pPr>
      <w:r w:rsidRPr="00B85D43">
        <w:rPr>
          <w:lang w:val="en-US"/>
        </w:rPr>
        <w:t xml:space="preserve">Green, Keith, and Jill LeBihan. "The Speaking Object: Daphne Marlatt's Pronouns and Lesbian Poetics."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28.3 (1994): 432-44.*</w:t>
      </w:r>
    </w:p>
    <w:p w14:paraId="2DCFF2D5" w14:textId="77777777" w:rsidR="00E773E4" w:rsidRPr="00B85D43" w:rsidRDefault="00E773E4">
      <w:pPr>
        <w:rPr>
          <w:lang w:val="en-US"/>
        </w:rPr>
      </w:pPr>
    </w:p>
    <w:p w14:paraId="1DA3AE2C" w14:textId="77777777" w:rsidR="00E773E4" w:rsidRPr="00B85D43" w:rsidRDefault="00E773E4">
      <w:pPr>
        <w:rPr>
          <w:lang w:val="en-US"/>
        </w:rPr>
      </w:pPr>
    </w:p>
    <w:p w14:paraId="2B5D8AD4" w14:textId="77777777" w:rsidR="00E773E4" w:rsidRPr="00B85D43" w:rsidRDefault="00E773E4">
      <w:pPr>
        <w:rPr>
          <w:lang w:val="en-US"/>
        </w:rPr>
      </w:pPr>
    </w:p>
    <w:p w14:paraId="3EA3AD60" w14:textId="77777777" w:rsidR="00E773E4" w:rsidRPr="00B85D43" w:rsidRDefault="00E773E4">
      <w:pPr>
        <w:rPr>
          <w:lang w:val="en-US"/>
        </w:rPr>
      </w:pPr>
    </w:p>
    <w:p w14:paraId="283F04DB" w14:textId="77777777" w:rsidR="00E773E4" w:rsidRPr="00B85D43" w:rsidRDefault="00E773E4">
      <w:pPr>
        <w:rPr>
          <w:b/>
          <w:lang w:val="en-US"/>
        </w:rPr>
      </w:pPr>
      <w:r w:rsidRPr="00B85D43">
        <w:rPr>
          <w:b/>
          <w:lang w:val="en-US"/>
        </w:rPr>
        <w:t>Vol. 29 (1995)</w:t>
      </w:r>
    </w:p>
    <w:p w14:paraId="14AA1C41" w14:textId="77777777" w:rsidR="00E773E4" w:rsidRPr="00B85D43" w:rsidRDefault="00E773E4">
      <w:pPr>
        <w:rPr>
          <w:b/>
          <w:lang w:val="en-US"/>
        </w:rPr>
      </w:pPr>
    </w:p>
    <w:p w14:paraId="5D0AA328" w14:textId="77777777" w:rsidR="00396FC9" w:rsidRPr="00B85D43" w:rsidRDefault="00396FC9" w:rsidP="00396FC9">
      <w:pPr>
        <w:rPr>
          <w:lang w:val="en-US"/>
        </w:rPr>
      </w:pPr>
      <w:r w:rsidRPr="00B85D43">
        <w:rPr>
          <w:lang w:val="en-US"/>
        </w:rPr>
        <w:t xml:space="preserve">Dolezel, Lubomir. "Fictional Worlds: Density, Gaps, and Inference."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29.2 (1995): 201-14.</w:t>
      </w:r>
    </w:p>
    <w:p w14:paraId="7C22228C" w14:textId="77777777" w:rsidR="00E773E4" w:rsidRPr="00B85D43" w:rsidRDefault="00E773E4" w:rsidP="00E773E4">
      <w:pPr>
        <w:rPr>
          <w:lang w:val="en-US"/>
        </w:rPr>
      </w:pPr>
      <w:r w:rsidRPr="00B85D43">
        <w:rPr>
          <w:rStyle w:val="nfasis"/>
          <w:i w:val="0"/>
          <w:lang w:val="en-US"/>
        </w:rPr>
        <w:t>Ashline</w:t>
      </w:r>
      <w:r w:rsidRPr="00B85D43">
        <w:rPr>
          <w:i/>
          <w:lang w:val="en-US"/>
        </w:rPr>
        <w:t xml:space="preserve">, </w:t>
      </w:r>
      <w:r w:rsidRPr="00B85D43">
        <w:rPr>
          <w:rStyle w:val="nfasis"/>
          <w:i w:val="0"/>
          <w:lang w:val="en-US"/>
        </w:rPr>
        <w:t xml:space="preserve">William L. </w:t>
      </w:r>
      <w:r w:rsidRPr="00B85D43">
        <w:rPr>
          <w:lang w:val="en-US"/>
        </w:rPr>
        <w:t>"</w:t>
      </w:r>
      <w:r w:rsidRPr="00B85D43">
        <w:rPr>
          <w:rStyle w:val="nfasis"/>
          <w:i w:val="0"/>
          <w:lang w:val="en-US"/>
        </w:rPr>
        <w:t>The Problem of Impossible Fictions</w:t>
      </w:r>
      <w:r w:rsidRPr="00B85D43">
        <w:rPr>
          <w:i/>
          <w:lang w:val="en-US"/>
        </w:rPr>
        <w:t>.</w:t>
      </w:r>
      <w:r w:rsidRPr="00B85D43">
        <w:rPr>
          <w:lang w:val="en-US"/>
        </w:rPr>
        <w:t xml:space="preserve">" </w:t>
      </w:r>
      <w:r w:rsidRPr="00B85D43">
        <w:rPr>
          <w:rStyle w:val="nfasis"/>
          <w:lang w:val="en-US"/>
        </w:rPr>
        <w:t>Style</w:t>
      </w:r>
      <w:r w:rsidRPr="00B85D43">
        <w:rPr>
          <w:lang w:val="en-US"/>
        </w:rPr>
        <w:t xml:space="preserve"> 29.2 (1995): 215–234. </w:t>
      </w:r>
    </w:p>
    <w:p w14:paraId="44946014" w14:textId="77777777" w:rsidR="00E773E4" w:rsidRPr="00B85D43" w:rsidRDefault="00E773E4">
      <w:pPr>
        <w:rPr>
          <w:b/>
          <w:lang w:val="en-US"/>
        </w:rPr>
      </w:pPr>
    </w:p>
    <w:p w14:paraId="0B36A5A0" w14:textId="77777777" w:rsidR="00E773E4" w:rsidRPr="00B85D43" w:rsidRDefault="00E773E4">
      <w:pPr>
        <w:rPr>
          <w:b/>
          <w:lang w:val="en-US"/>
        </w:rPr>
      </w:pPr>
    </w:p>
    <w:p w14:paraId="4A7CB41B" w14:textId="77777777" w:rsidR="00E773E4" w:rsidRPr="00B85D43" w:rsidRDefault="00E773E4">
      <w:pPr>
        <w:rPr>
          <w:b/>
          <w:lang w:val="en-US"/>
        </w:rPr>
      </w:pPr>
    </w:p>
    <w:p w14:paraId="2D164681" w14:textId="77777777" w:rsidR="00E773E4" w:rsidRPr="00B85D43" w:rsidRDefault="00E773E4">
      <w:pPr>
        <w:rPr>
          <w:b/>
          <w:lang w:val="en-US"/>
        </w:rPr>
      </w:pPr>
    </w:p>
    <w:p w14:paraId="4A9B7C68" w14:textId="77777777" w:rsidR="00E773E4" w:rsidRPr="00B85D43" w:rsidRDefault="00E773E4">
      <w:pPr>
        <w:rPr>
          <w:b/>
          <w:lang w:val="en-US"/>
        </w:rPr>
      </w:pPr>
      <w:r w:rsidRPr="00B85D43">
        <w:rPr>
          <w:b/>
          <w:lang w:val="en-US"/>
        </w:rPr>
        <w:t>Vol. 31 (1997)</w:t>
      </w:r>
    </w:p>
    <w:p w14:paraId="4A008ECD" w14:textId="77777777" w:rsidR="00E773E4" w:rsidRPr="00B85D43" w:rsidRDefault="00E773E4">
      <w:pPr>
        <w:rPr>
          <w:b/>
          <w:lang w:val="en-US"/>
        </w:rPr>
      </w:pPr>
    </w:p>
    <w:p w14:paraId="12733354" w14:textId="77777777" w:rsidR="00E773E4" w:rsidRPr="00B85D43" w:rsidRDefault="00E773E4">
      <w:pPr>
        <w:ind w:right="-1"/>
        <w:rPr>
          <w:color w:val="000000"/>
          <w:lang w:val="en-US"/>
        </w:rPr>
      </w:pPr>
      <w:r w:rsidRPr="00B85D43">
        <w:rPr>
          <w:color w:val="000000"/>
          <w:lang w:val="en-US"/>
        </w:rPr>
        <w:t xml:space="preserve">Pier, John. "Roy Harris and Writing Without Speech." </w:t>
      </w:r>
      <w:r w:rsidRPr="00B85D43">
        <w:rPr>
          <w:i/>
          <w:color w:val="000000"/>
          <w:lang w:val="en-US"/>
        </w:rPr>
        <w:t>Style</w:t>
      </w:r>
      <w:r w:rsidRPr="00B85D43">
        <w:rPr>
          <w:color w:val="000000"/>
          <w:lang w:val="en-US"/>
        </w:rPr>
        <w:t xml:space="preserve"> 31.1 (1997): 134-147.</w:t>
      </w:r>
    </w:p>
    <w:p w14:paraId="6884E3B9" w14:textId="77777777" w:rsidR="00E773E4" w:rsidRPr="00B85D43" w:rsidRDefault="00E773E4">
      <w:pPr>
        <w:rPr>
          <w:b/>
          <w:lang w:val="en-US"/>
        </w:rPr>
      </w:pPr>
    </w:p>
    <w:p w14:paraId="4D21119D" w14:textId="77777777" w:rsidR="00E773E4" w:rsidRPr="00B85D43" w:rsidRDefault="00E773E4">
      <w:pPr>
        <w:rPr>
          <w:b/>
          <w:lang w:val="en-US"/>
        </w:rPr>
      </w:pPr>
    </w:p>
    <w:p w14:paraId="08AD92F9" w14:textId="77777777" w:rsidR="00E773E4" w:rsidRPr="00B85D43" w:rsidRDefault="00E773E4">
      <w:pPr>
        <w:rPr>
          <w:b/>
          <w:lang w:val="en-US"/>
        </w:rPr>
      </w:pPr>
    </w:p>
    <w:p w14:paraId="05EC1342" w14:textId="77777777" w:rsidR="00E70411" w:rsidRPr="00B85D43" w:rsidRDefault="00E70411">
      <w:pPr>
        <w:rPr>
          <w:b/>
          <w:lang w:val="en-US"/>
        </w:rPr>
      </w:pPr>
    </w:p>
    <w:p w14:paraId="4CAB7250" w14:textId="77777777" w:rsidR="00E70411" w:rsidRPr="00B85D43" w:rsidRDefault="00E70411">
      <w:pPr>
        <w:rPr>
          <w:b/>
          <w:lang w:val="en-US"/>
        </w:rPr>
      </w:pPr>
      <w:r w:rsidRPr="00B85D43">
        <w:rPr>
          <w:b/>
          <w:lang w:val="en-US"/>
        </w:rPr>
        <w:lastRenderedPageBreak/>
        <w:t>Vol. 32 (1998)</w:t>
      </w:r>
    </w:p>
    <w:p w14:paraId="684D4EC3" w14:textId="77777777" w:rsidR="00E773E4" w:rsidRPr="00B85D43" w:rsidRDefault="00E773E4">
      <w:pPr>
        <w:rPr>
          <w:b/>
          <w:lang w:val="en-US"/>
        </w:rPr>
      </w:pPr>
    </w:p>
    <w:p w14:paraId="78D377A9" w14:textId="77777777" w:rsidR="00E70411" w:rsidRPr="00B85D43" w:rsidRDefault="00E70411" w:rsidP="00E70411">
      <w:pPr>
        <w:rPr>
          <w:lang w:val="en-US"/>
        </w:rPr>
      </w:pPr>
      <w:r w:rsidRPr="00B85D43">
        <w:rPr>
          <w:lang w:val="en-US"/>
        </w:rPr>
        <w:t xml:space="preserve">Davis, Todd F., and Kenneth Womack, eds.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32.2 (1998). Special issue on Ethics in Narrative.</w:t>
      </w:r>
    </w:p>
    <w:p w14:paraId="63A29304" w14:textId="77777777" w:rsidR="004337B2" w:rsidRPr="00B85D43" w:rsidRDefault="004337B2" w:rsidP="004337B2">
      <w:pPr>
        <w:ind w:left="709" w:hanging="709"/>
        <w:rPr>
          <w:lang w:val="en-US"/>
        </w:rPr>
      </w:pPr>
      <w:r w:rsidRPr="00B85D43">
        <w:rPr>
          <w:lang w:val="en-US"/>
        </w:rPr>
        <w:t xml:space="preserve">Phelan, James. "Sethe's Choice: </w:t>
      </w:r>
      <w:r w:rsidRPr="00B85D43">
        <w:rPr>
          <w:i/>
          <w:lang w:val="en-US"/>
        </w:rPr>
        <w:t>Beloved</w:t>
      </w:r>
      <w:r w:rsidRPr="00B85D43">
        <w:rPr>
          <w:lang w:val="en-US"/>
        </w:rPr>
        <w:t xml:space="preserve"> and the Ethics of Reading."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32.2 (1998): 318-33.</w:t>
      </w:r>
    </w:p>
    <w:p w14:paraId="6EEEEDC5" w14:textId="77777777" w:rsidR="00E773E4" w:rsidRPr="00B85D43" w:rsidRDefault="00E773E4">
      <w:pPr>
        <w:rPr>
          <w:b/>
          <w:lang w:val="en-US"/>
        </w:rPr>
      </w:pPr>
    </w:p>
    <w:p w14:paraId="5F249F4B" w14:textId="77777777" w:rsidR="00E70411" w:rsidRPr="00B85D43" w:rsidRDefault="00E70411">
      <w:pPr>
        <w:rPr>
          <w:b/>
          <w:lang w:val="en-US"/>
        </w:rPr>
      </w:pPr>
    </w:p>
    <w:p w14:paraId="1AFFDC7C" w14:textId="77777777" w:rsidR="00E70411" w:rsidRPr="00B85D43" w:rsidRDefault="00E70411">
      <w:pPr>
        <w:rPr>
          <w:b/>
          <w:lang w:val="en-US"/>
        </w:rPr>
      </w:pPr>
    </w:p>
    <w:p w14:paraId="64BA4B86" w14:textId="77777777" w:rsidR="00E773E4" w:rsidRPr="00B85D43" w:rsidRDefault="00E773E4">
      <w:pPr>
        <w:rPr>
          <w:lang w:val="en-US"/>
        </w:rPr>
      </w:pPr>
    </w:p>
    <w:p w14:paraId="59F042A6" w14:textId="77777777" w:rsidR="00E773E4" w:rsidRPr="00B85D43" w:rsidRDefault="00E773E4">
      <w:pPr>
        <w:rPr>
          <w:b/>
          <w:lang w:val="en-US"/>
        </w:rPr>
      </w:pPr>
      <w:r w:rsidRPr="00B85D43">
        <w:rPr>
          <w:b/>
          <w:lang w:val="en-US"/>
        </w:rPr>
        <w:t>Vol. 34 (2000)</w:t>
      </w:r>
    </w:p>
    <w:p w14:paraId="7139B484" w14:textId="77777777" w:rsidR="00E773E4" w:rsidRPr="00B85D43" w:rsidRDefault="00E773E4">
      <w:pPr>
        <w:rPr>
          <w:b/>
          <w:lang w:val="en-US"/>
        </w:rPr>
      </w:pPr>
    </w:p>
    <w:p w14:paraId="4DCF2077" w14:textId="77777777" w:rsidR="00E773E4" w:rsidRPr="00B85D43" w:rsidRDefault="00E773E4">
      <w:pPr>
        <w:ind w:left="709" w:hanging="709"/>
        <w:rPr>
          <w:lang w:val="en-US"/>
        </w:rPr>
      </w:pPr>
      <w:r w:rsidRPr="00B85D43">
        <w:rPr>
          <w:lang w:val="en-US"/>
        </w:rPr>
        <w:t xml:space="preserve">Fludernik, Monika. "Genres, Text Types, or Discourse Modes? Narrative Modalities and Generic Categorization."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34.2 (Summer 2000): 274-92. In </w:t>
      </w:r>
      <w:r w:rsidRPr="00B85D43">
        <w:rPr>
          <w:i/>
          <w:lang w:val="en-US"/>
        </w:rPr>
        <w:t>Literature Online.</w:t>
      </w:r>
      <w:r w:rsidRPr="00B85D43">
        <w:rPr>
          <w:lang w:val="en-US"/>
        </w:rPr>
        <w:t xml:space="preserve">* </w:t>
      </w:r>
      <w:hyperlink r:id="rId5" w:history="1">
        <w:r w:rsidRPr="00B85D43">
          <w:rPr>
            <w:rStyle w:val="Hipervnculo"/>
            <w:lang w:val="en-US"/>
          </w:rPr>
          <w:t>http://lion.chadwyck.co.uk</w:t>
        </w:r>
      </w:hyperlink>
    </w:p>
    <w:p w14:paraId="1E1D6075" w14:textId="77777777" w:rsidR="00E773E4" w:rsidRPr="00B85D43" w:rsidRDefault="00E773E4">
      <w:pPr>
        <w:ind w:left="709" w:hanging="709"/>
        <w:rPr>
          <w:lang w:val="en-US"/>
        </w:rPr>
      </w:pPr>
      <w:r w:rsidRPr="00B85D43">
        <w:rPr>
          <w:lang w:val="en-US"/>
        </w:rPr>
        <w:tab/>
        <w:t>5/7/04</w:t>
      </w:r>
    </w:p>
    <w:p w14:paraId="680A1935" w14:textId="77777777" w:rsidR="00E773E4" w:rsidRPr="00B85D43" w:rsidRDefault="00E773E4" w:rsidP="00E773E4">
      <w:pPr>
        <w:rPr>
          <w:lang w:val="en-US"/>
        </w:rPr>
      </w:pPr>
    </w:p>
    <w:p w14:paraId="6675E2A3" w14:textId="77777777" w:rsidR="00E773E4" w:rsidRPr="00B85D43" w:rsidRDefault="00E773E4" w:rsidP="00E773E4">
      <w:pPr>
        <w:rPr>
          <w:lang w:val="en-US"/>
        </w:rPr>
      </w:pPr>
    </w:p>
    <w:p w14:paraId="538485FE" w14:textId="77777777" w:rsidR="00E773E4" w:rsidRPr="00B85D43" w:rsidRDefault="00E773E4" w:rsidP="00E773E4">
      <w:pPr>
        <w:rPr>
          <w:lang w:val="en-US"/>
        </w:rPr>
      </w:pPr>
    </w:p>
    <w:p w14:paraId="1E154801" w14:textId="77777777" w:rsidR="00E773E4" w:rsidRPr="00B85D43" w:rsidRDefault="00E773E4" w:rsidP="00E773E4">
      <w:pPr>
        <w:rPr>
          <w:b/>
          <w:lang w:val="en-US"/>
        </w:rPr>
      </w:pPr>
      <w:r w:rsidRPr="00B85D43">
        <w:rPr>
          <w:b/>
          <w:lang w:val="en-US"/>
        </w:rPr>
        <w:t>Vol. 35 (2001)</w:t>
      </w:r>
    </w:p>
    <w:p w14:paraId="317802F7" w14:textId="77777777" w:rsidR="00E773E4" w:rsidRPr="00B85D43" w:rsidRDefault="00E773E4" w:rsidP="00E773E4">
      <w:pPr>
        <w:rPr>
          <w:b/>
          <w:lang w:val="en-US"/>
        </w:rPr>
      </w:pPr>
    </w:p>
    <w:p w14:paraId="641684D6" w14:textId="77777777" w:rsidR="00E773E4" w:rsidRPr="00B85D43" w:rsidRDefault="00E773E4" w:rsidP="00E773E4">
      <w:pPr>
        <w:rPr>
          <w:lang w:val="en-US"/>
        </w:rPr>
      </w:pPr>
      <w:r w:rsidRPr="00B85D43">
        <w:rPr>
          <w:lang w:val="en-US"/>
        </w:rPr>
        <w:t>Addison, Catherine. "So Stretched Out Huge in Length."</w:t>
      </w:r>
      <w:r w:rsidRPr="00B85D43">
        <w:rPr>
          <w:i/>
          <w:lang w:val="en-US"/>
        </w:rPr>
        <w:t xml:space="preserve"> Style</w:t>
      </w:r>
      <w:r w:rsidRPr="00B85D43">
        <w:rPr>
          <w:lang w:val="en-US"/>
        </w:rPr>
        <w:t xml:space="preserve"> (Fall 2001).</w:t>
      </w:r>
    </w:p>
    <w:p w14:paraId="4EF2EE0B" w14:textId="77777777" w:rsidR="00E95E83" w:rsidRPr="00B85D43" w:rsidRDefault="00E95E83" w:rsidP="00E95E83">
      <w:pPr>
        <w:rPr>
          <w:lang w:val="en-US"/>
        </w:rPr>
      </w:pPr>
      <w:r w:rsidRPr="00B85D43">
        <w:rPr>
          <w:lang w:val="en-US"/>
        </w:rPr>
        <w:t xml:space="preserve">Schneider, Ralf. "Towards a Cognitive Theory of Literary Character."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35.4 (2001): 607-40.</w:t>
      </w:r>
    </w:p>
    <w:p w14:paraId="58A2EFD7" w14:textId="77777777" w:rsidR="00E773E4" w:rsidRPr="00B85D43" w:rsidRDefault="00E773E4" w:rsidP="00E773E4">
      <w:pPr>
        <w:rPr>
          <w:b/>
          <w:lang w:val="en-US"/>
        </w:rPr>
      </w:pPr>
    </w:p>
    <w:p w14:paraId="7DD7EEC2" w14:textId="77777777" w:rsidR="00E773E4" w:rsidRPr="00B85D43" w:rsidRDefault="00E773E4" w:rsidP="00E773E4">
      <w:pPr>
        <w:rPr>
          <w:b/>
          <w:lang w:val="en-US"/>
        </w:rPr>
      </w:pPr>
    </w:p>
    <w:p w14:paraId="5FEF78A5" w14:textId="77777777" w:rsidR="00E773E4" w:rsidRPr="00B85D43" w:rsidRDefault="00E773E4" w:rsidP="00E773E4">
      <w:pPr>
        <w:rPr>
          <w:b/>
          <w:lang w:val="en-US"/>
        </w:rPr>
      </w:pPr>
    </w:p>
    <w:p w14:paraId="00F428A3" w14:textId="77777777" w:rsidR="00E773E4" w:rsidRPr="00B85D43" w:rsidRDefault="00E773E4" w:rsidP="00E773E4">
      <w:pPr>
        <w:rPr>
          <w:b/>
          <w:lang w:val="en-US"/>
        </w:rPr>
      </w:pPr>
    </w:p>
    <w:p w14:paraId="31C7AEC3" w14:textId="77777777" w:rsidR="00E773E4" w:rsidRPr="00B85D43" w:rsidRDefault="00E773E4" w:rsidP="00E773E4">
      <w:pPr>
        <w:rPr>
          <w:b/>
          <w:lang w:val="en-US"/>
        </w:rPr>
      </w:pPr>
      <w:r w:rsidRPr="00B85D43">
        <w:rPr>
          <w:b/>
          <w:lang w:val="en-US"/>
        </w:rPr>
        <w:t>Vol. 36 (2002)</w:t>
      </w:r>
    </w:p>
    <w:p w14:paraId="5488357F" w14:textId="77777777" w:rsidR="00E773E4" w:rsidRPr="00B85D43" w:rsidRDefault="00E773E4" w:rsidP="00E773E4">
      <w:pPr>
        <w:rPr>
          <w:b/>
          <w:lang w:val="en-US"/>
        </w:rPr>
      </w:pPr>
    </w:p>
    <w:p w14:paraId="0879397F" w14:textId="77777777" w:rsidR="00E773E4" w:rsidRPr="00B85D43" w:rsidRDefault="00E773E4" w:rsidP="00E773E4">
      <w:pPr>
        <w:rPr>
          <w:lang w:val="en-US"/>
        </w:rPr>
      </w:pPr>
      <w:r w:rsidRPr="00B85D43">
        <w:rPr>
          <w:lang w:val="en-US"/>
        </w:rPr>
        <w:t xml:space="preserve">Alber, Jan. "The 'Moreness' or 'Lessness' of 'Natural' Narratology: Samuel Beckett's 'Lessness' Reconsidered."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36 (2002): 54-75.</w:t>
      </w:r>
    </w:p>
    <w:p w14:paraId="2D9F6B98" w14:textId="77777777" w:rsidR="00E773E4" w:rsidRPr="00B85D43" w:rsidRDefault="00E773E4">
      <w:pPr>
        <w:ind w:left="709" w:hanging="709"/>
        <w:rPr>
          <w:lang w:val="en-US"/>
        </w:rPr>
      </w:pPr>
      <w:r w:rsidRPr="00B85D43">
        <w:rPr>
          <w:lang w:val="en-US"/>
        </w:rPr>
        <w:t xml:space="preserve">Herman, David. "Narrative: A User's Manual." Rev. of </w:t>
      </w:r>
      <w:r w:rsidRPr="00B85D43">
        <w:rPr>
          <w:i/>
          <w:lang w:val="en-US"/>
        </w:rPr>
        <w:t>Living Narrative: Creating Lives in Everyday Storytelling.</w:t>
      </w:r>
      <w:r w:rsidRPr="00B85D43">
        <w:rPr>
          <w:lang w:val="en-US"/>
        </w:rPr>
        <w:t xml:space="preserve"> By Elinor Ochs and Lisa Capps.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36.3 (Fall 2002). Eletronic ed. in </w:t>
      </w:r>
      <w:r w:rsidRPr="00B85D43">
        <w:rPr>
          <w:i/>
          <w:lang w:val="en-US"/>
        </w:rPr>
        <w:t>Literature Online.</w:t>
      </w:r>
      <w:r w:rsidRPr="00B85D43">
        <w:rPr>
          <w:lang w:val="en-US"/>
        </w:rPr>
        <w:t xml:space="preserve"> </w:t>
      </w:r>
      <w:hyperlink r:id="rId6" w:history="1">
        <w:r w:rsidRPr="00B85D43">
          <w:rPr>
            <w:rStyle w:val="Hipervnculo"/>
            <w:lang w:val="en-US"/>
          </w:rPr>
          <w:t>http://lion.chadwyck.co.uk</w:t>
        </w:r>
      </w:hyperlink>
      <w:r w:rsidRPr="00B85D43">
        <w:rPr>
          <w:lang w:val="en-US"/>
        </w:rPr>
        <w:t xml:space="preserve"> 9/7/04*</w:t>
      </w:r>
    </w:p>
    <w:p w14:paraId="57EF715F" w14:textId="77777777" w:rsidR="00E773E4" w:rsidRPr="00B85D43" w:rsidRDefault="00E773E4" w:rsidP="00E773E4">
      <w:pPr>
        <w:rPr>
          <w:lang w:val="en-US"/>
        </w:rPr>
      </w:pPr>
      <w:r w:rsidRPr="00B85D43">
        <w:rPr>
          <w:lang w:val="en-US"/>
        </w:rPr>
        <w:t xml:space="preserve">Carroll, Joseph. "Adaptationist Literary Study: An Emerging Research Program." </w:t>
      </w:r>
      <w:r w:rsidRPr="00B85D43">
        <w:rPr>
          <w:i/>
          <w:lang w:val="en-US"/>
        </w:rPr>
        <w:t xml:space="preserve">Style </w:t>
      </w:r>
      <w:r w:rsidRPr="00B85D43">
        <w:rPr>
          <w:lang w:val="en-US"/>
        </w:rPr>
        <w:t>36 (2002): 596-617.</w:t>
      </w:r>
    </w:p>
    <w:p w14:paraId="17DD2A79" w14:textId="77777777" w:rsidR="00E773E4" w:rsidRPr="00B85D43" w:rsidRDefault="00E773E4" w:rsidP="00E773E4">
      <w:pPr>
        <w:rPr>
          <w:b/>
          <w:lang w:val="en-US"/>
        </w:rPr>
      </w:pPr>
    </w:p>
    <w:p w14:paraId="1AB31915" w14:textId="77777777" w:rsidR="00E773E4" w:rsidRPr="00B85D43" w:rsidRDefault="00E773E4" w:rsidP="00E773E4">
      <w:pPr>
        <w:rPr>
          <w:b/>
          <w:lang w:val="en-US"/>
        </w:rPr>
      </w:pPr>
    </w:p>
    <w:p w14:paraId="63D60C26" w14:textId="77777777" w:rsidR="00E773E4" w:rsidRPr="00B85D43" w:rsidRDefault="00E773E4" w:rsidP="00E773E4">
      <w:pPr>
        <w:rPr>
          <w:b/>
          <w:lang w:val="en-US"/>
        </w:rPr>
      </w:pPr>
    </w:p>
    <w:p w14:paraId="259CFF9F" w14:textId="77777777" w:rsidR="00E773E4" w:rsidRPr="00B85D43" w:rsidRDefault="00E773E4" w:rsidP="00E773E4">
      <w:pPr>
        <w:rPr>
          <w:b/>
          <w:lang w:val="en-US"/>
        </w:rPr>
      </w:pPr>
    </w:p>
    <w:p w14:paraId="13074D3B" w14:textId="77777777" w:rsidR="00E773E4" w:rsidRPr="00B85D43" w:rsidRDefault="00E773E4" w:rsidP="00E773E4">
      <w:pPr>
        <w:rPr>
          <w:b/>
          <w:lang w:val="en-US"/>
        </w:rPr>
      </w:pPr>
      <w:r w:rsidRPr="00B85D43">
        <w:rPr>
          <w:b/>
          <w:lang w:val="en-US"/>
        </w:rPr>
        <w:t>Vol. 38 (2004)</w:t>
      </w:r>
    </w:p>
    <w:p w14:paraId="1A2A9B70" w14:textId="77777777" w:rsidR="00E773E4" w:rsidRPr="00B85D43" w:rsidRDefault="00E773E4" w:rsidP="00E773E4">
      <w:pPr>
        <w:rPr>
          <w:b/>
          <w:lang w:val="en-US"/>
        </w:rPr>
      </w:pPr>
    </w:p>
    <w:p w14:paraId="6F99EAB5" w14:textId="77777777" w:rsidR="00E773E4" w:rsidRPr="00B85D43" w:rsidRDefault="00E773E4">
      <w:pPr>
        <w:rPr>
          <w:lang w:val="en-US"/>
        </w:rPr>
      </w:pPr>
      <w:r w:rsidRPr="00B85D43">
        <w:rPr>
          <w:lang w:val="en-US"/>
        </w:rPr>
        <w:t xml:space="preserve">Gorman, David. Rev. of </w:t>
      </w:r>
      <w:r w:rsidRPr="00B85D43">
        <w:rPr>
          <w:i/>
          <w:lang w:val="en-US"/>
        </w:rPr>
        <w:t>What Is Narratology</w:t>
      </w:r>
      <w:r w:rsidRPr="00B85D43">
        <w:rPr>
          <w:lang w:val="en-US"/>
        </w:rPr>
        <w:t xml:space="preserve">? Ed. Kindt and Mueller.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38 (2004): 392-96.</w:t>
      </w:r>
    </w:p>
    <w:p w14:paraId="7ECE057B" w14:textId="77777777" w:rsidR="00E773E4" w:rsidRPr="00B85D43" w:rsidRDefault="00E773E4" w:rsidP="00E773E4">
      <w:pPr>
        <w:rPr>
          <w:lang w:val="en-US"/>
        </w:rPr>
      </w:pPr>
    </w:p>
    <w:p w14:paraId="40B536E5" w14:textId="77777777" w:rsidR="00E773E4" w:rsidRPr="00B85D43" w:rsidRDefault="00E773E4">
      <w:pPr>
        <w:rPr>
          <w:lang w:val="en-US"/>
        </w:rPr>
      </w:pPr>
    </w:p>
    <w:p w14:paraId="5F43601A" w14:textId="77777777" w:rsidR="00B85D43" w:rsidRPr="00B85D43" w:rsidRDefault="00B85D43">
      <w:pPr>
        <w:rPr>
          <w:b/>
          <w:lang w:val="en-US"/>
        </w:rPr>
      </w:pPr>
      <w:r w:rsidRPr="00B85D43">
        <w:rPr>
          <w:b/>
          <w:lang w:val="en-US"/>
        </w:rPr>
        <w:t>Vol. 40 (2006)</w:t>
      </w:r>
    </w:p>
    <w:p w14:paraId="1AEDCFE9" w14:textId="77777777" w:rsidR="00B85D43" w:rsidRPr="00B85D43" w:rsidRDefault="00B85D43">
      <w:pPr>
        <w:rPr>
          <w:b/>
          <w:lang w:val="en-US"/>
        </w:rPr>
      </w:pPr>
    </w:p>
    <w:p w14:paraId="388F7391" w14:textId="77777777" w:rsidR="00B85D43" w:rsidRPr="00B85D43" w:rsidRDefault="00B85D43">
      <w:pPr>
        <w:rPr>
          <w:b/>
          <w:lang w:val="en-US"/>
        </w:rPr>
      </w:pPr>
    </w:p>
    <w:p w14:paraId="72515452" w14:textId="77777777" w:rsidR="00B85D43" w:rsidRPr="00531B8F" w:rsidRDefault="00B85D43" w:rsidP="00B85D4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Mikkonen, Kai. "Can Fiction Become Fact? The Fiction-to-Fact Transition in Recent Theories of Fiction." </w:t>
      </w:r>
      <w:r w:rsidRPr="00531B8F">
        <w:rPr>
          <w:i/>
          <w:lang w:val="en-US"/>
        </w:rPr>
        <w:t>Style</w:t>
      </w:r>
      <w:r w:rsidRPr="00531B8F">
        <w:rPr>
          <w:lang w:val="en-US"/>
        </w:rPr>
        <w:t xml:space="preserve"> 40 (2006): 291-313.</w:t>
      </w:r>
    </w:p>
    <w:p w14:paraId="295A262A" w14:textId="77777777" w:rsidR="00B85D43" w:rsidRPr="00B85D43" w:rsidRDefault="00B85D43">
      <w:pPr>
        <w:rPr>
          <w:b/>
          <w:lang w:val="en-US"/>
        </w:rPr>
      </w:pPr>
    </w:p>
    <w:p w14:paraId="234E31D3" w14:textId="77777777" w:rsidR="00B85D43" w:rsidRPr="00B85D43" w:rsidRDefault="00B85D43">
      <w:pPr>
        <w:rPr>
          <w:b/>
          <w:lang w:val="en-US"/>
        </w:rPr>
      </w:pPr>
    </w:p>
    <w:p w14:paraId="112DEF0D" w14:textId="77777777" w:rsidR="00B85D43" w:rsidRPr="00B85D43" w:rsidRDefault="00B85D43">
      <w:pPr>
        <w:rPr>
          <w:b/>
          <w:lang w:val="en-US"/>
        </w:rPr>
      </w:pPr>
    </w:p>
    <w:p w14:paraId="57150297" w14:textId="77777777" w:rsidR="00B85D43" w:rsidRPr="00B85D43" w:rsidRDefault="00B85D43">
      <w:pPr>
        <w:rPr>
          <w:b/>
          <w:lang w:val="en-US"/>
        </w:rPr>
      </w:pPr>
    </w:p>
    <w:p w14:paraId="1C9AD144" w14:textId="77777777" w:rsidR="00B85D43" w:rsidRPr="00B85D43" w:rsidRDefault="00B85D43">
      <w:pPr>
        <w:rPr>
          <w:b/>
          <w:lang w:val="en-US"/>
        </w:rPr>
      </w:pPr>
    </w:p>
    <w:p w14:paraId="0307C8BC" w14:textId="5C113E95" w:rsidR="00E773E4" w:rsidRPr="00B85D43" w:rsidRDefault="00E773E4">
      <w:pPr>
        <w:rPr>
          <w:b/>
          <w:lang w:val="en-US"/>
        </w:rPr>
      </w:pPr>
      <w:r w:rsidRPr="00B85D43">
        <w:rPr>
          <w:b/>
          <w:lang w:val="en-US"/>
        </w:rPr>
        <w:t>Vol. 41 (2007)</w:t>
      </w:r>
    </w:p>
    <w:p w14:paraId="5CAC8A18" w14:textId="77777777" w:rsidR="00E773E4" w:rsidRPr="00B85D43" w:rsidRDefault="00E773E4">
      <w:pPr>
        <w:rPr>
          <w:b/>
          <w:lang w:val="en-US"/>
        </w:rPr>
      </w:pPr>
    </w:p>
    <w:p w14:paraId="623AA498" w14:textId="77777777" w:rsidR="00E773E4" w:rsidRPr="00B85D43" w:rsidRDefault="00E773E4" w:rsidP="00E773E4">
      <w:pPr>
        <w:ind w:left="709" w:right="-1" w:hanging="709"/>
        <w:rPr>
          <w:lang w:val="en-US"/>
        </w:rPr>
      </w:pPr>
      <w:r w:rsidRPr="00B85D43">
        <w:rPr>
          <w:lang w:val="en-US"/>
        </w:rPr>
        <w:t xml:space="preserve">Mellard, James M. "'No ideas but in things': Fiction, Criticism, and the New Darwinism." </w:t>
      </w:r>
      <w:r w:rsidRPr="00B85D43">
        <w:rPr>
          <w:i/>
          <w:lang w:val="en-US"/>
        </w:rPr>
        <w:t xml:space="preserve">Style </w:t>
      </w:r>
      <w:r w:rsidRPr="00B85D43">
        <w:rPr>
          <w:lang w:val="en-US"/>
        </w:rPr>
        <w:t>41 (2007): 1-29.</w:t>
      </w:r>
    </w:p>
    <w:p w14:paraId="7EC93EF2" w14:textId="77777777" w:rsidR="00E773E4" w:rsidRPr="00B85D43" w:rsidRDefault="00E773E4">
      <w:pPr>
        <w:rPr>
          <w:b/>
          <w:lang w:val="en-US"/>
        </w:rPr>
      </w:pPr>
    </w:p>
    <w:p w14:paraId="0980C10E" w14:textId="77777777" w:rsidR="00E773E4" w:rsidRPr="00B85D43" w:rsidRDefault="00E773E4">
      <w:pPr>
        <w:rPr>
          <w:b/>
          <w:lang w:val="en-US"/>
        </w:rPr>
      </w:pPr>
    </w:p>
    <w:p w14:paraId="2B7AE25F" w14:textId="77777777" w:rsidR="00E773E4" w:rsidRPr="00B85D43" w:rsidRDefault="00E773E4">
      <w:pPr>
        <w:rPr>
          <w:b/>
          <w:lang w:val="en-US"/>
        </w:rPr>
      </w:pPr>
    </w:p>
    <w:p w14:paraId="244B1767" w14:textId="77777777" w:rsidR="00E773E4" w:rsidRPr="00B85D43" w:rsidRDefault="00E773E4">
      <w:pPr>
        <w:rPr>
          <w:b/>
          <w:lang w:val="en-US"/>
        </w:rPr>
      </w:pPr>
      <w:r w:rsidRPr="00B85D43">
        <w:rPr>
          <w:b/>
          <w:lang w:val="en-US"/>
        </w:rPr>
        <w:t>Vol. 42 (2008)</w:t>
      </w:r>
    </w:p>
    <w:p w14:paraId="6FCD896E" w14:textId="77777777" w:rsidR="00E773E4" w:rsidRPr="00B85D43" w:rsidRDefault="00E773E4">
      <w:pPr>
        <w:rPr>
          <w:b/>
          <w:lang w:val="en-US"/>
        </w:rPr>
      </w:pPr>
    </w:p>
    <w:p w14:paraId="3B1E37F3" w14:textId="77777777" w:rsidR="00E773E4" w:rsidRPr="00B85D43" w:rsidRDefault="00E773E4" w:rsidP="00E773E4">
      <w:pPr>
        <w:ind w:left="709" w:right="-1" w:hanging="709"/>
        <w:rPr>
          <w:lang w:val="en-US"/>
        </w:rPr>
      </w:pPr>
      <w:r w:rsidRPr="00B85D43">
        <w:rPr>
          <w:lang w:val="en-US"/>
        </w:rPr>
        <w:t xml:space="preserve">Crews, Frederick. "Apriorism for Empiricists."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42 (2008):</w:t>
      </w:r>
      <w:r w:rsidR="002A54A1" w:rsidRPr="00B85D43">
        <w:rPr>
          <w:lang w:val="en-US"/>
        </w:rPr>
        <w:t xml:space="preserve"> </w:t>
      </w:r>
      <w:r w:rsidRPr="00B85D43">
        <w:rPr>
          <w:lang w:val="en-US"/>
        </w:rPr>
        <w:t xml:space="preserve">155-60. </w:t>
      </w:r>
    </w:p>
    <w:p w14:paraId="115529D7" w14:textId="77777777" w:rsidR="00E773E4" w:rsidRPr="00B85D43" w:rsidRDefault="00E773E4" w:rsidP="00E773E4">
      <w:pPr>
        <w:ind w:left="709" w:right="-1" w:hanging="709"/>
        <w:rPr>
          <w:b/>
          <w:lang w:val="en-US"/>
        </w:rPr>
      </w:pPr>
      <w:r w:rsidRPr="00B85D43">
        <w:rPr>
          <w:lang w:val="en-US"/>
        </w:rPr>
        <w:t xml:space="preserve">Goodheart, Eugene. "Do We Need Literary Darwinism?"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42 (2008): 181-85.</w:t>
      </w:r>
    </w:p>
    <w:p w14:paraId="0B32D84D" w14:textId="77777777" w:rsidR="002A54A1" w:rsidRPr="00B85D43" w:rsidRDefault="002A54A1" w:rsidP="002A5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 xml:space="preserve">Jackson, Tony. "A Response to Joseph Carroll." </w:t>
      </w:r>
      <w:r w:rsidRPr="00B85D43">
        <w:rPr>
          <w:i/>
          <w:lang w:val="en-US"/>
        </w:rPr>
        <w:t xml:space="preserve">Style </w:t>
      </w:r>
      <w:r w:rsidRPr="00B85D43">
        <w:rPr>
          <w:lang w:val="en-US"/>
        </w:rPr>
        <w:t xml:space="preserve">42.2–3 (2008): 212–16. </w:t>
      </w:r>
    </w:p>
    <w:p w14:paraId="38A0C87B" w14:textId="77777777" w:rsidR="00E773E4" w:rsidRPr="00B85D43" w:rsidRDefault="00E773E4" w:rsidP="00E773E4">
      <w:pPr>
        <w:ind w:left="709" w:right="-1" w:hanging="709"/>
        <w:rPr>
          <w:lang w:val="en-US"/>
        </w:rPr>
      </w:pPr>
      <w:r w:rsidRPr="00B85D43">
        <w:rPr>
          <w:lang w:val="en-US"/>
        </w:rPr>
        <w:t xml:space="preserve">Seamon, Roger. "Literary Darwinism as Science and Myth."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42 (2008): 261-65.</w:t>
      </w:r>
    </w:p>
    <w:p w14:paraId="0B37ED9B" w14:textId="77777777" w:rsidR="00E773E4" w:rsidRPr="00B85D43" w:rsidRDefault="00E773E4" w:rsidP="00E773E4">
      <w:pPr>
        <w:ind w:left="709" w:right="-1" w:hanging="709"/>
        <w:rPr>
          <w:lang w:val="en-US"/>
        </w:rPr>
      </w:pPr>
      <w:r w:rsidRPr="00B85D43">
        <w:rPr>
          <w:lang w:val="en-US"/>
        </w:rPr>
        <w:t xml:space="preserve">Slingerland, Edward. "Good and Bad Reductionism: Acknowledging the Power of Culture." </w:t>
      </w:r>
      <w:r w:rsidRPr="00B85D43">
        <w:rPr>
          <w:i/>
          <w:lang w:val="en-US"/>
        </w:rPr>
        <w:t xml:space="preserve">Style </w:t>
      </w:r>
      <w:r w:rsidRPr="00B85D43">
        <w:rPr>
          <w:lang w:val="en-US"/>
        </w:rPr>
        <w:t>42 (2008): 266-71.</w:t>
      </w:r>
    </w:p>
    <w:p w14:paraId="7BA2FB64" w14:textId="77777777" w:rsidR="00E773E4" w:rsidRPr="00B85D43" w:rsidRDefault="00E773E4" w:rsidP="00E773E4">
      <w:pPr>
        <w:ind w:left="709" w:right="-1" w:hanging="709"/>
        <w:rPr>
          <w:lang w:val="en-US"/>
        </w:rPr>
      </w:pPr>
      <w:r w:rsidRPr="00B85D43">
        <w:rPr>
          <w:lang w:val="en-US"/>
        </w:rPr>
        <w:t xml:space="preserve">Spolsky, Ellen. "The Centrality of the Exceptional in Literary Study."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42 (2008): 285-89.</w:t>
      </w:r>
    </w:p>
    <w:p w14:paraId="3693325A" w14:textId="77777777" w:rsidR="00E773E4" w:rsidRPr="00B85D43" w:rsidRDefault="00E773E4" w:rsidP="00E773E4">
      <w:pPr>
        <w:ind w:left="709" w:right="-1" w:hanging="709"/>
        <w:rPr>
          <w:lang w:val="en-US"/>
        </w:rPr>
      </w:pPr>
      <w:r w:rsidRPr="00B85D43">
        <w:rPr>
          <w:lang w:val="en-US"/>
        </w:rPr>
        <w:t xml:space="preserve">Vermeule, Blakey. "Response to Joseph Carroll."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42 (2008): 302-08. </w:t>
      </w:r>
    </w:p>
    <w:p w14:paraId="47FF6676" w14:textId="77777777" w:rsidR="00E773E4" w:rsidRPr="00B85D43" w:rsidRDefault="00E773E4" w:rsidP="00E773E4">
      <w:pPr>
        <w:rPr>
          <w:lang w:val="en-US"/>
        </w:rPr>
      </w:pPr>
      <w:r w:rsidRPr="00B85D43">
        <w:rPr>
          <w:lang w:val="en-US"/>
        </w:rPr>
        <w:t>Carroll, Joseph. "Rejoinder to the Responses</w:t>
      </w:r>
      <w:r w:rsidRPr="00B85D43">
        <w:rPr>
          <w:i/>
          <w:lang w:val="en-US"/>
        </w:rPr>
        <w:t>." Style</w:t>
      </w:r>
      <w:r w:rsidRPr="00B85D43">
        <w:rPr>
          <w:lang w:val="en-US"/>
        </w:rPr>
        <w:t xml:space="preserve"> 42 (2008): 308-411.</w:t>
      </w:r>
    </w:p>
    <w:p w14:paraId="2C0A8673" w14:textId="77777777" w:rsidR="00E773E4" w:rsidRPr="00B85D43" w:rsidRDefault="00E773E4" w:rsidP="00E773E4">
      <w:pPr>
        <w:rPr>
          <w:lang w:val="en-US"/>
        </w:rPr>
      </w:pPr>
    </w:p>
    <w:p w14:paraId="2AD4AB7E" w14:textId="77777777" w:rsidR="00E773E4" w:rsidRPr="00B85D43" w:rsidRDefault="00E773E4">
      <w:pPr>
        <w:rPr>
          <w:lang w:val="en-US"/>
        </w:rPr>
      </w:pPr>
    </w:p>
    <w:p w14:paraId="3BC3BFB7" w14:textId="77777777" w:rsidR="00E773E4" w:rsidRPr="00B85D43" w:rsidRDefault="00E773E4">
      <w:pPr>
        <w:rPr>
          <w:lang w:val="en-US"/>
        </w:rPr>
      </w:pPr>
    </w:p>
    <w:p w14:paraId="5F9E9922" w14:textId="77777777" w:rsidR="00E773E4" w:rsidRPr="00B85D43" w:rsidRDefault="00E773E4">
      <w:pPr>
        <w:rPr>
          <w:b/>
          <w:lang w:val="en-US"/>
        </w:rPr>
      </w:pPr>
      <w:r w:rsidRPr="00B85D43">
        <w:rPr>
          <w:b/>
          <w:lang w:val="en-US"/>
        </w:rPr>
        <w:t>(2009)</w:t>
      </w:r>
    </w:p>
    <w:p w14:paraId="62659C65" w14:textId="77777777" w:rsidR="00E773E4" w:rsidRPr="00B85D43" w:rsidRDefault="00E773E4">
      <w:pPr>
        <w:rPr>
          <w:b/>
          <w:lang w:val="en-US"/>
        </w:rPr>
      </w:pPr>
    </w:p>
    <w:p w14:paraId="6F2DAFDF" w14:textId="77777777" w:rsidR="00E773E4" w:rsidRPr="00B85D43" w:rsidRDefault="00E773E4">
      <w:pPr>
        <w:rPr>
          <w:lang w:val="en-US"/>
        </w:rPr>
      </w:pPr>
      <w:r w:rsidRPr="00B85D43">
        <w:rPr>
          <w:lang w:val="en-US"/>
        </w:rPr>
        <w:t xml:space="preserve">Bernaerts, Lars, Luc Herman, and Bart Vervaeck, guest eds. </w:t>
      </w:r>
      <w:r w:rsidRPr="00B85D43">
        <w:rPr>
          <w:i/>
          <w:lang w:val="en-US"/>
        </w:rPr>
        <w:t>Madness in Fiction.</w:t>
      </w:r>
      <w:r w:rsidRPr="00B85D43">
        <w:rPr>
          <w:lang w:val="en-US"/>
        </w:rPr>
        <w:t xml:space="preserve"> Special issue of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(2009).</w:t>
      </w:r>
    </w:p>
    <w:p w14:paraId="46C0EE67" w14:textId="77777777" w:rsidR="00E773E4" w:rsidRPr="00B85D43" w:rsidRDefault="00E773E4">
      <w:pPr>
        <w:rPr>
          <w:b/>
          <w:lang w:val="en-US"/>
        </w:rPr>
      </w:pPr>
    </w:p>
    <w:p w14:paraId="7286D0F0" w14:textId="77777777" w:rsidR="00E773E4" w:rsidRPr="00B85D43" w:rsidRDefault="00E773E4">
      <w:pPr>
        <w:rPr>
          <w:b/>
          <w:lang w:val="en-US"/>
        </w:rPr>
      </w:pPr>
    </w:p>
    <w:p w14:paraId="390A7A21" w14:textId="77777777" w:rsidR="00636D77" w:rsidRPr="00B85D43" w:rsidRDefault="00636D77">
      <w:pPr>
        <w:rPr>
          <w:b/>
          <w:lang w:val="en-US"/>
        </w:rPr>
      </w:pPr>
    </w:p>
    <w:p w14:paraId="61FC100A" w14:textId="77777777" w:rsidR="00636D77" w:rsidRPr="00B85D43" w:rsidRDefault="00636D77">
      <w:pPr>
        <w:rPr>
          <w:b/>
          <w:lang w:val="en-US"/>
        </w:rPr>
      </w:pPr>
    </w:p>
    <w:p w14:paraId="1E00377C" w14:textId="77777777" w:rsidR="00636D77" w:rsidRPr="00B85D43" w:rsidRDefault="00636D77">
      <w:pPr>
        <w:rPr>
          <w:b/>
          <w:lang w:val="en-US"/>
        </w:rPr>
      </w:pPr>
      <w:r w:rsidRPr="00B85D43">
        <w:rPr>
          <w:b/>
          <w:lang w:val="en-US"/>
        </w:rPr>
        <w:t>Vol. 44 (2010)</w:t>
      </w:r>
    </w:p>
    <w:p w14:paraId="095D6073" w14:textId="77777777" w:rsidR="00636D77" w:rsidRPr="00B85D43" w:rsidRDefault="00636D77">
      <w:pPr>
        <w:rPr>
          <w:b/>
          <w:lang w:val="en-US"/>
        </w:rPr>
      </w:pPr>
    </w:p>
    <w:p w14:paraId="5E49CB6E" w14:textId="77777777" w:rsidR="00636D77" w:rsidRPr="00B85D43" w:rsidRDefault="00636D77" w:rsidP="00636D77">
      <w:pPr>
        <w:rPr>
          <w:lang w:val="en-US"/>
        </w:rPr>
      </w:pPr>
      <w:r w:rsidRPr="00B85D43">
        <w:rPr>
          <w:lang w:val="en-US"/>
        </w:rPr>
        <w:t xml:space="preserve">Carroll, Joseph. "Intentional Meaning in </w:t>
      </w:r>
      <w:r w:rsidRPr="00B85D43">
        <w:rPr>
          <w:i/>
          <w:lang w:val="en-US"/>
        </w:rPr>
        <w:t>Hamlet:</w:t>
      </w:r>
      <w:r w:rsidRPr="00B85D43">
        <w:rPr>
          <w:lang w:val="en-US"/>
        </w:rPr>
        <w:t xml:space="preserve"> An Evolutionary Perspective."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44.1-2 (Spring/Summer 2010): 230-60.* </w:t>
      </w:r>
    </w:p>
    <w:p w14:paraId="500E28E1" w14:textId="77777777" w:rsidR="00636D77" w:rsidRPr="00B85D43" w:rsidRDefault="00636D77" w:rsidP="00636D77">
      <w:pPr>
        <w:rPr>
          <w:lang w:val="en-US"/>
        </w:rPr>
      </w:pPr>
      <w:r w:rsidRPr="00B85D43">
        <w:rPr>
          <w:lang w:val="en-US"/>
        </w:rPr>
        <w:tab/>
      </w:r>
      <w:hyperlink r:id="rId7" w:history="1">
        <w:r w:rsidRPr="00B85D43">
          <w:rPr>
            <w:rStyle w:val="Hipervnculo"/>
            <w:lang w:val="en-US"/>
          </w:rPr>
          <w:t>http://www.umsl.edu/~carrolljc/Documents%20linked%20to%20indiex/1%20Recent%20Articles/Carroll%20essay%20on%20Hamlet.pdf</w:t>
        </w:r>
      </w:hyperlink>
    </w:p>
    <w:p w14:paraId="4A432B7C" w14:textId="77777777" w:rsidR="00636D77" w:rsidRPr="00B85D43" w:rsidRDefault="00636D77" w:rsidP="00636D77">
      <w:pPr>
        <w:rPr>
          <w:lang w:val="en-US"/>
        </w:rPr>
      </w:pPr>
      <w:r w:rsidRPr="00B85D43">
        <w:rPr>
          <w:lang w:val="en-US"/>
        </w:rPr>
        <w:tab/>
        <w:t>2013</w:t>
      </w:r>
    </w:p>
    <w:p w14:paraId="0DE81588" w14:textId="77777777" w:rsidR="00636D77" w:rsidRPr="00B85D43" w:rsidRDefault="00636D77">
      <w:pPr>
        <w:rPr>
          <w:b/>
          <w:lang w:val="en-US"/>
        </w:rPr>
      </w:pPr>
    </w:p>
    <w:p w14:paraId="1B8EC1F3" w14:textId="77777777" w:rsidR="00636D77" w:rsidRPr="00B85D43" w:rsidRDefault="00636D77">
      <w:pPr>
        <w:rPr>
          <w:b/>
          <w:lang w:val="en-US"/>
        </w:rPr>
      </w:pPr>
    </w:p>
    <w:p w14:paraId="4EB33BF4" w14:textId="77777777" w:rsidR="00636D77" w:rsidRPr="00B85D43" w:rsidRDefault="00636D77">
      <w:pPr>
        <w:rPr>
          <w:b/>
          <w:lang w:val="en-US"/>
        </w:rPr>
      </w:pPr>
    </w:p>
    <w:p w14:paraId="4D0FCDB7" w14:textId="77777777" w:rsidR="00E773E4" w:rsidRPr="00B85D43" w:rsidRDefault="00E773E4">
      <w:pPr>
        <w:rPr>
          <w:b/>
          <w:lang w:val="en-US"/>
        </w:rPr>
      </w:pPr>
    </w:p>
    <w:p w14:paraId="7253C9A8" w14:textId="77777777" w:rsidR="00E773E4" w:rsidRPr="00B85D43" w:rsidRDefault="00E773E4">
      <w:pPr>
        <w:rPr>
          <w:b/>
          <w:lang w:val="en-US"/>
        </w:rPr>
      </w:pPr>
    </w:p>
    <w:p w14:paraId="136C2C9E" w14:textId="77777777" w:rsidR="00E773E4" w:rsidRPr="00B85D43" w:rsidRDefault="00E773E4">
      <w:pPr>
        <w:rPr>
          <w:b/>
          <w:lang w:val="en-US"/>
        </w:rPr>
      </w:pPr>
      <w:r w:rsidRPr="00B85D43">
        <w:rPr>
          <w:b/>
          <w:lang w:val="en-US"/>
        </w:rPr>
        <w:t>Vol. 45 (2011)</w:t>
      </w:r>
    </w:p>
    <w:p w14:paraId="37F8632B" w14:textId="77777777" w:rsidR="00E773E4" w:rsidRPr="00B85D43" w:rsidRDefault="00E773E4">
      <w:pPr>
        <w:rPr>
          <w:b/>
          <w:lang w:val="en-US"/>
        </w:rPr>
      </w:pPr>
    </w:p>
    <w:p w14:paraId="4F01442F" w14:textId="77777777" w:rsidR="00C835D1" w:rsidRPr="00B85D43" w:rsidRDefault="00C835D1" w:rsidP="00C835D1">
      <w:pPr>
        <w:rPr>
          <w:lang w:val="en-US"/>
        </w:rPr>
      </w:pPr>
      <w:r w:rsidRPr="00B85D43">
        <w:rPr>
          <w:lang w:val="en-US"/>
        </w:rPr>
        <w:t xml:space="preserve">Herman, Luc, and Bart Verbaeck. "The Implied Author: A Secular Excommunication."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45.1 (Spring 2011).*</w:t>
      </w:r>
    </w:p>
    <w:p w14:paraId="7EA19790" w14:textId="77777777" w:rsidR="00C835D1" w:rsidRPr="00B85D43" w:rsidRDefault="00C835D1" w:rsidP="00C835D1">
      <w:pPr>
        <w:rPr>
          <w:lang w:val="en-US"/>
        </w:rPr>
      </w:pPr>
      <w:r w:rsidRPr="00B85D43">
        <w:rPr>
          <w:lang w:val="en-US"/>
        </w:rPr>
        <w:tab/>
      </w:r>
      <w:hyperlink r:id="rId8" w:history="1">
        <w:r w:rsidRPr="00B85D43">
          <w:rPr>
            <w:rStyle w:val="Hipervnculo"/>
            <w:lang w:val="en-US"/>
          </w:rPr>
          <w:t>http://www.thefreelibrary.com/The+implied+author%3A+a+secular+excommunication.-a0258993715</w:t>
        </w:r>
      </w:hyperlink>
    </w:p>
    <w:p w14:paraId="18405D03" w14:textId="77777777" w:rsidR="00C835D1" w:rsidRPr="00B85D43" w:rsidRDefault="00C835D1" w:rsidP="00C835D1">
      <w:pPr>
        <w:rPr>
          <w:lang w:val="en-US"/>
        </w:rPr>
      </w:pPr>
      <w:r w:rsidRPr="00B85D43">
        <w:rPr>
          <w:lang w:val="en-US"/>
        </w:rPr>
        <w:tab/>
        <w:t>2014</w:t>
      </w:r>
    </w:p>
    <w:p w14:paraId="783CEC91" w14:textId="77777777" w:rsidR="00E773E4" w:rsidRPr="00B85D43" w:rsidRDefault="00E773E4" w:rsidP="00E773E4">
      <w:pPr>
        <w:rPr>
          <w:lang w:val="en-US"/>
        </w:rPr>
      </w:pPr>
      <w:r w:rsidRPr="00B85D43">
        <w:rPr>
          <w:lang w:val="en-US"/>
        </w:rPr>
        <w:t xml:space="preserve">Richardson, Brian. Rev. of </w:t>
      </w:r>
      <w:r w:rsidRPr="00B85D43">
        <w:rPr>
          <w:i/>
          <w:lang w:val="en-US"/>
        </w:rPr>
        <w:t>Theorizing Narrativity,</w:t>
      </w:r>
      <w:r w:rsidRPr="00B85D43">
        <w:rPr>
          <w:lang w:val="en-US"/>
        </w:rPr>
        <w:t xml:space="preserve"> ed. John Pier and José Angel García Landa.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45.1 (Spring 2011): 165-68.*</w:t>
      </w:r>
    </w:p>
    <w:p w14:paraId="544C6485" w14:textId="77777777" w:rsidR="00E773E4" w:rsidRPr="00B85D43" w:rsidRDefault="00E773E4">
      <w:pPr>
        <w:rPr>
          <w:b/>
          <w:lang w:val="en-US"/>
        </w:rPr>
      </w:pPr>
    </w:p>
    <w:p w14:paraId="11B9273F" w14:textId="77777777" w:rsidR="00E773E4" w:rsidRPr="00B85D43" w:rsidRDefault="00E773E4">
      <w:pPr>
        <w:rPr>
          <w:b/>
          <w:lang w:val="en-US"/>
        </w:rPr>
      </w:pPr>
    </w:p>
    <w:p w14:paraId="07236911" w14:textId="77777777" w:rsidR="00E773E4" w:rsidRPr="00B85D43" w:rsidRDefault="00E773E4">
      <w:pPr>
        <w:rPr>
          <w:b/>
          <w:lang w:val="en-US"/>
        </w:rPr>
      </w:pPr>
    </w:p>
    <w:p w14:paraId="74826818" w14:textId="77777777" w:rsidR="00E773E4" w:rsidRPr="00B85D43" w:rsidRDefault="00E773E4">
      <w:pPr>
        <w:rPr>
          <w:b/>
          <w:lang w:val="en-US"/>
        </w:rPr>
      </w:pPr>
      <w:r w:rsidRPr="00B85D43">
        <w:rPr>
          <w:b/>
          <w:lang w:val="en-US"/>
        </w:rPr>
        <w:t>Vol. 46 (2012)</w:t>
      </w:r>
    </w:p>
    <w:p w14:paraId="49E06664" w14:textId="77777777" w:rsidR="00E773E4" w:rsidRPr="00B85D43" w:rsidRDefault="00E773E4">
      <w:pPr>
        <w:rPr>
          <w:b/>
          <w:lang w:val="en-US"/>
        </w:rPr>
      </w:pPr>
    </w:p>
    <w:p w14:paraId="40C4E5F7" w14:textId="77777777" w:rsidR="00E773E4" w:rsidRPr="00B85D43" w:rsidRDefault="00E773E4" w:rsidP="00E773E4">
      <w:pPr>
        <w:rPr>
          <w:lang w:val="en-US"/>
        </w:rPr>
      </w:pPr>
      <w:r w:rsidRPr="00B85D43">
        <w:rPr>
          <w:i/>
          <w:lang w:val="en-US"/>
        </w:rPr>
        <w:t xml:space="preserve">Style </w:t>
      </w:r>
      <w:r w:rsidRPr="00B85D43">
        <w:rPr>
          <w:lang w:val="en-US"/>
        </w:rPr>
        <w:t xml:space="preserve">46.3-4 (2012): </w:t>
      </w:r>
      <w:r w:rsidRPr="00B85D43">
        <w:rPr>
          <w:i/>
          <w:lang w:val="en-US"/>
        </w:rPr>
        <w:t>Applied Evolutionary Criticism.</w:t>
      </w:r>
    </w:p>
    <w:p w14:paraId="5CB71430" w14:textId="77777777" w:rsidR="00E773E4" w:rsidRPr="00B85D43" w:rsidRDefault="00E773E4" w:rsidP="00E773E4">
      <w:pPr>
        <w:rPr>
          <w:lang w:val="en-US"/>
        </w:rPr>
      </w:pPr>
      <w:r w:rsidRPr="00B85D43">
        <w:rPr>
          <w:lang w:val="en-US"/>
        </w:rPr>
        <w:tab/>
      </w:r>
      <w:hyperlink r:id="rId9" w:history="1">
        <w:r w:rsidRPr="00B85D43">
          <w:rPr>
            <w:rStyle w:val="Hipervnculo"/>
            <w:lang w:val="en-US"/>
          </w:rPr>
          <w:t>http://www.engl.niu.edu/ojs/index.php/style/issue/current</w:t>
        </w:r>
      </w:hyperlink>
    </w:p>
    <w:p w14:paraId="768E5F02" w14:textId="77777777" w:rsidR="00E773E4" w:rsidRPr="00B85D43" w:rsidRDefault="00E773E4" w:rsidP="00E773E4">
      <w:pPr>
        <w:rPr>
          <w:lang w:val="en-US"/>
        </w:rPr>
      </w:pPr>
      <w:r w:rsidRPr="00B85D43">
        <w:rPr>
          <w:lang w:val="en-US"/>
        </w:rPr>
        <w:tab/>
        <w:t>2013</w:t>
      </w:r>
    </w:p>
    <w:p w14:paraId="4EDFCD4E" w14:textId="77777777" w:rsidR="00E773E4" w:rsidRPr="00B85D43" w:rsidRDefault="00E773E4">
      <w:pPr>
        <w:rPr>
          <w:b/>
          <w:lang w:val="en-US"/>
        </w:rPr>
      </w:pPr>
    </w:p>
    <w:p w14:paraId="7AD413A8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 xml:space="preserve">Cooke, Brett, and Clinton Machann. "Applied Evolutionary Criticism." </w:t>
      </w:r>
      <w:r w:rsidRPr="00B85D43">
        <w:rPr>
          <w:i/>
          <w:lang w:val="en-US"/>
        </w:rPr>
        <w:lastRenderedPageBreak/>
        <w:t>Style</w:t>
      </w:r>
      <w:r w:rsidRPr="00B85D43">
        <w:rPr>
          <w:lang w:val="en-US"/>
        </w:rPr>
        <w:t xml:space="preserve"> 46.3-4 (2012): 277-96.*</w:t>
      </w:r>
    </w:p>
    <w:p w14:paraId="35030A92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</w:r>
      <w:hyperlink r:id="rId10" w:history="1">
        <w:r w:rsidRPr="00B85D43">
          <w:rPr>
            <w:rStyle w:val="Hipervnculo"/>
            <w:lang w:val="en-US"/>
          </w:rPr>
          <w:t>http://www.engl.niu.edu/ojs/index.php/style/article/view/314/248</w:t>
        </w:r>
      </w:hyperlink>
    </w:p>
    <w:p w14:paraId="50B9444D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  <w:t>2013</w:t>
      </w:r>
    </w:p>
    <w:p w14:paraId="6E7E1FD4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 xml:space="preserve">Carroll, Joseph. "Meaning and Effect in Fiction: An Evolutionary Model of Interpretation Illustrated with a Reading of 'Occurrence at Owl Creek Bridge'."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46.3-4 (2012): 297-316.*</w:t>
      </w:r>
    </w:p>
    <w:p w14:paraId="7797EA65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</w:r>
      <w:hyperlink r:id="rId11" w:history="1">
        <w:r w:rsidRPr="00B85D43">
          <w:rPr>
            <w:rStyle w:val="Hipervnculo"/>
            <w:lang w:val="en-US"/>
          </w:rPr>
          <w:t>http://www.engl.niu.edu/ojs/index.php/style/article/view/316/250</w:t>
        </w:r>
      </w:hyperlink>
    </w:p>
    <w:p w14:paraId="1A081191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  <w:t>2013</w:t>
      </w:r>
    </w:p>
    <w:p w14:paraId="4296984E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 xml:space="preserve">Sugiyama, Michelle Scalise. "From Theory to Practice: Foundations of an Evolutionary Literary Curriculum."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46.3-4 (2012): 317-37.*</w:t>
      </w:r>
    </w:p>
    <w:p w14:paraId="265DBDC2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</w:r>
      <w:hyperlink r:id="rId12" w:history="1">
        <w:r w:rsidRPr="00B85D43">
          <w:rPr>
            <w:rStyle w:val="Hipervnculo"/>
            <w:lang w:val="en-US"/>
          </w:rPr>
          <w:t>http://www.engl.niu.edu/ojs/index.php/style/article/view/317/251</w:t>
        </w:r>
      </w:hyperlink>
    </w:p>
    <w:p w14:paraId="754571A6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  <w:t>2013</w:t>
      </w:r>
    </w:p>
    <w:p w14:paraId="0425D3A9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 xml:space="preserve">Dolack, Tom. "Homo Oneginensis: Pushkin and Evo-Cognitive Approaches to Literature."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46.3-4 (2012): 338-54.*</w:t>
      </w:r>
    </w:p>
    <w:p w14:paraId="3A35B2AB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</w:r>
      <w:hyperlink r:id="rId13" w:history="1">
        <w:r w:rsidRPr="00B85D43">
          <w:rPr>
            <w:rStyle w:val="Hipervnculo"/>
            <w:lang w:val="en-US"/>
          </w:rPr>
          <w:t>http://www.engl.niu.edu/ojs/index.php/style/article/view/318/252</w:t>
        </w:r>
      </w:hyperlink>
    </w:p>
    <w:p w14:paraId="39140D68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  <w:t>2013</w:t>
      </w:r>
    </w:p>
    <w:p w14:paraId="51532CF7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 xml:space="preserve">Müller-Wood, Anja. "No Ideology without Psychology: The Emotional Effects of Shakespeare's </w:t>
      </w:r>
      <w:r w:rsidRPr="00B85D43">
        <w:rPr>
          <w:i/>
          <w:lang w:val="en-US"/>
        </w:rPr>
        <w:t>Henry V." Style</w:t>
      </w:r>
      <w:r w:rsidRPr="00B85D43">
        <w:rPr>
          <w:lang w:val="en-US"/>
        </w:rPr>
        <w:t xml:space="preserve"> 46.3-4 (2012): 355-77.*</w:t>
      </w:r>
    </w:p>
    <w:p w14:paraId="7EF0E5EE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</w:r>
      <w:hyperlink r:id="rId14" w:history="1">
        <w:r w:rsidRPr="00B85D43">
          <w:rPr>
            <w:rStyle w:val="Hipervnculo"/>
            <w:lang w:val="en-US"/>
          </w:rPr>
          <w:t>http://www.engl.niu.edu/ojs/index.php/style/article/view/320/254</w:t>
        </w:r>
      </w:hyperlink>
    </w:p>
    <w:p w14:paraId="7AB1D25E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  <w:t>2013</w:t>
      </w:r>
    </w:p>
    <w:p w14:paraId="12E06A8B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 xml:space="preserve">Clasen, Mathias. "Attention, Predation, Counterintuition: Why Dracula Won't Die."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46.3-4 (2012): 378-98.*</w:t>
      </w:r>
    </w:p>
    <w:p w14:paraId="46641CDB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</w:r>
      <w:hyperlink r:id="rId15" w:history="1">
        <w:r w:rsidRPr="00B85D43">
          <w:rPr>
            <w:rStyle w:val="Hipervnculo"/>
            <w:lang w:val="en-US"/>
          </w:rPr>
          <w:t>http://www.engl.niu.edu/ojs/index.php/style/article/view/319/253</w:t>
        </w:r>
      </w:hyperlink>
    </w:p>
    <w:p w14:paraId="09B3C68B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  <w:t>2013</w:t>
      </w:r>
    </w:p>
    <w:p w14:paraId="50D472D3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 xml:space="preserve">Hart, Kathleen Robin. "Strangers to Ourselves: Animality and Theory of Mind in Honoré de Balzac's </w:t>
      </w:r>
      <w:r w:rsidRPr="00B85D43">
        <w:rPr>
          <w:i/>
          <w:lang w:val="en-US"/>
        </w:rPr>
        <w:t xml:space="preserve">A Passion in the Desert </w:t>
      </w:r>
      <w:r w:rsidRPr="00B85D43">
        <w:rPr>
          <w:lang w:val="en-US"/>
        </w:rPr>
        <w:t xml:space="preserve">(1830)."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46.3-4 (2012): 399-419.*</w:t>
      </w:r>
    </w:p>
    <w:p w14:paraId="0145E891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</w:r>
      <w:hyperlink r:id="rId16" w:history="1">
        <w:r w:rsidRPr="00B85D43">
          <w:rPr>
            <w:rStyle w:val="Hipervnculo"/>
            <w:lang w:val="en-US"/>
          </w:rPr>
          <w:t>http://www.engl.niu.edu/ojs/index.php/style/article/view/321/255</w:t>
        </w:r>
      </w:hyperlink>
    </w:p>
    <w:p w14:paraId="71F7A2F8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  <w:t>2013</w:t>
      </w:r>
    </w:p>
    <w:p w14:paraId="4433E8F3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 xml:space="preserve">Saunders, Judith P. "Hawthorne's Theory of Mind: An Evolutionary Psychological Approach to 'The Minister's Black Veil'."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46.3-4 (2012): 420-38.*</w:t>
      </w:r>
    </w:p>
    <w:p w14:paraId="167C8407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</w:r>
      <w:hyperlink r:id="rId17" w:history="1">
        <w:r w:rsidRPr="00B85D43">
          <w:rPr>
            <w:rStyle w:val="Hipervnculo"/>
            <w:lang w:val="en-US"/>
          </w:rPr>
          <w:t>http://www.engl.niu.edu/ojs/index.php/style/article/view/322/256</w:t>
        </w:r>
      </w:hyperlink>
    </w:p>
    <w:p w14:paraId="41E1BA8A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  <w:t>2013</w:t>
      </w:r>
    </w:p>
    <w:p w14:paraId="0BBE0A3E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 xml:space="preserve">Vanderbeke, Dirk. "Fanny Hill, or: What's So Exciting about Mossy Mounts?"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46.3-4 (2012): 439-60.*</w:t>
      </w:r>
    </w:p>
    <w:p w14:paraId="149B924A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</w:r>
      <w:hyperlink r:id="rId18" w:history="1">
        <w:r w:rsidRPr="00B85D43">
          <w:rPr>
            <w:rStyle w:val="Hipervnculo"/>
            <w:lang w:val="en-US"/>
          </w:rPr>
          <w:t>http://www.engl.niu.edu/ojs/index.php/style/article/view/323/257</w:t>
        </w:r>
      </w:hyperlink>
    </w:p>
    <w:p w14:paraId="2F47E957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  <w:t>2013</w:t>
      </w:r>
    </w:p>
    <w:p w14:paraId="74CF7AE1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 xml:space="preserve">Easterlin, Nancy. "Aesthetics and Ideology in Felicia Heman's </w:t>
      </w:r>
      <w:r w:rsidRPr="00B85D43">
        <w:rPr>
          <w:i/>
          <w:lang w:val="en-US"/>
        </w:rPr>
        <w:t>The Forest Sanctuary:</w:t>
      </w:r>
      <w:r w:rsidRPr="00B85D43">
        <w:rPr>
          <w:lang w:val="en-US"/>
        </w:rPr>
        <w:t xml:space="preserve"> A Biocultural Perspective."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46.3-4 (2012): 461-78.*</w:t>
      </w:r>
    </w:p>
    <w:p w14:paraId="56AA067E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</w:r>
      <w:hyperlink r:id="rId19" w:history="1">
        <w:r w:rsidRPr="00B85D43">
          <w:rPr>
            <w:rStyle w:val="Hipervnculo"/>
            <w:lang w:val="en-US"/>
          </w:rPr>
          <w:t>http://www.engl.niu.edu/ojs/index.php/style/article/view/324/258</w:t>
        </w:r>
      </w:hyperlink>
    </w:p>
    <w:p w14:paraId="53C7FA3F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lastRenderedPageBreak/>
        <w:tab/>
        <w:t>2013</w:t>
      </w:r>
    </w:p>
    <w:p w14:paraId="39D820FF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 xml:space="preserve">Turpin, Jeff, and Robert W. Führman. "Adaptive and Maladaptive Poetry in Plath, Roethke, Kunitz, and Moraga." </w:t>
      </w:r>
      <w:r w:rsidRPr="00B85D43">
        <w:rPr>
          <w:i/>
          <w:lang w:val="en-US"/>
        </w:rPr>
        <w:t>Style</w:t>
      </w:r>
      <w:r w:rsidRPr="00B85D43">
        <w:rPr>
          <w:lang w:val="en-US"/>
        </w:rPr>
        <w:t xml:space="preserve"> 46.3-4 (2012): 479-99.*</w:t>
      </w:r>
    </w:p>
    <w:p w14:paraId="3376B5DF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</w:r>
      <w:hyperlink r:id="rId20" w:history="1">
        <w:r w:rsidRPr="00B85D43">
          <w:rPr>
            <w:rStyle w:val="Hipervnculo"/>
            <w:lang w:val="en-US"/>
          </w:rPr>
          <w:t>http://www.engl.niu.edu/ojs/index.php/style/article/view/325/259</w:t>
        </w:r>
      </w:hyperlink>
    </w:p>
    <w:p w14:paraId="6C2C00AE" w14:textId="77777777" w:rsidR="0096497C" w:rsidRPr="00B85D43" w:rsidRDefault="0096497C" w:rsidP="009649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5D43">
        <w:rPr>
          <w:lang w:val="en-US"/>
        </w:rPr>
        <w:tab/>
        <w:t>2013</w:t>
      </w:r>
    </w:p>
    <w:p w14:paraId="6F22F6CA" w14:textId="77777777" w:rsidR="0096497C" w:rsidRPr="00B85D43" w:rsidRDefault="0096497C">
      <w:pPr>
        <w:rPr>
          <w:b/>
          <w:lang w:val="en-US"/>
        </w:rPr>
      </w:pPr>
    </w:p>
    <w:p w14:paraId="2B628CA9" w14:textId="77777777" w:rsidR="0096497C" w:rsidRPr="00B85D43" w:rsidRDefault="0096497C">
      <w:pPr>
        <w:rPr>
          <w:b/>
          <w:lang w:val="en-US"/>
        </w:rPr>
      </w:pPr>
    </w:p>
    <w:p w14:paraId="7EBAEACF" w14:textId="77777777" w:rsidR="00F2381A" w:rsidRPr="00B85D43" w:rsidRDefault="00F2381A">
      <w:pPr>
        <w:rPr>
          <w:b/>
          <w:lang w:val="en-US"/>
        </w:rPr>
      </w:pPr>
    </w:p>
    <w:p w14:paraId="63CF08F9" w14:textId="77777777" w:rsidR="00F2381A" w:rsidRPr="00B85D43" w:rsidRDefault="00F2381A">
      <w:pPr>
        <w:rPr>
          <w:b/>
          <w:lang w:val="en-US"/>
        </w:rPr>
      </w:pPr>
      <w:r w:rsidRPr="00B85D43">
        <w:rPr>
          <w:b/>
          <w:lang w:val="en-US"/>
        </w:rPr>
        <w:t>Vol. 47 (2013)</w:t>
      </w:r>
    </w:p>
    <w:p w14:paraId="18982960" w14:textId="77777777" w:rsidR="00F2381A" w:rsidRPr="00B85D43" w:rsidRDefault="00F2381A">
      <w:pPr>
        <w:rPr>
          <w:b/>
          <w:lang w:val="en-US"/>
        </w:rPr>
      </w:pPr>
    </w:p>
    <w:p w14:paraId="20781773" w14:textId="77777777" w:rsidR="00F2381A" w:rsidRPr="00B85D43" w:rsidRDefault="00F2381A" w:rsidP="00F2381A">
      <w:pPr>
        <w:tabs>
          <w:tab w:val="left" w:pos="1027"/>
        </w:tabs>
        <w:rPr>
          <w:rFonts w:eastAsia="Times New Roman"/>
          <w:lang w:val="en-US"/>
        </w:rPr>
      </w:pPr>
      <w:r w:rsidRPr="00B85D43">
        <w:rPr>
          <w:rFonts w:eastAsia="Times New Roman"/>
          <w:lang w:val="en-US"/>
        </w:rPr>
        <w:t>Li, Wanlin. "Towards a Sentimental Rhetoric</w:t>
      </w:r>
      <w:r w:rsidRPr="00B85D43">
        <w:rPr>
          <w:rFonts w:ascii="Microsoft Yi Baiti" w:eastAsia="Times New Roman" w:hAnsi="Microsoft Yi Baiti" w:cs="Microsoft Yi Baiti"/>
          <w:lang w:val="en-US"/>
        </w:rPr>
        <w:t>：</w:t>
      </w:r>
      <w:r w:rsidRPr="00B85D43">
        <w:rPr>
          <w:rFonts w:eastAsia="Times New Roman"/>
          <w:lang w:val="en-US"/>
        </w:rPr>
        <w:t xml:space="preserve">A Rhetorical Reading of 'Life in the Iron Mills'." </w:t>
      </w:r>
      <w:r w:rsidRPr="00B85D43">
        <w:rPr>
          <w:rFonts w:eastAsia="Times New Roman"/>
          <w:i/>
          <w:lang w:val="en-US"/>
        </w:rPr>
        <w:t>Style</w:t>
      </w:r>
      <w:r w:rsidRPr="00B85D43">
        <w:rPr>
          <w:rFonts w:eastAsia="Times New Roman"/>
          <w:lang w:val="en-US"/>
        </w:rPr>
        <w:t xml:space="preserve"> 47.1 (2013): 193-205. (Rebecca Harding Davis).</w:t>
      </w:r>
    </w:p>
    <w:p w14:paraId="3A286CDF" w14:textId="77777777" w:rsidR="00F2381A" w:rsidRPr="00B85D43" w:rsidRDefault="00F2381A">
      <w:pPr>
        <w:rPr>
          <w:b/>
          <w:lang w:val="en-US"/>
        </w:rPr>
      </w:pPr>
    </w:p>
    <w:p w14:paraId="3BE5758A" w14:textId="77777777" w:rsidR="00F2381A" w:rsidRPr="00B85D43" w:rsidRDefault="00F2381A">
      <w:pPr>
        <w:rPr>
          <w:b/>
          <w:lang w:val="en-US"/>
        </w:rPr>
      </w:pPr>
    </w:p>
    <w:p w14:paraId="6CDAF065" w14:textId="77777777" w:rsidR="00F2381A" w:rsidRPr="00B85D43" w:rsidRDefault="00F2381A">
      <w:pPr>
        <w:rPr>
          <w:b/>
          <w:lang w:val="en-US"/>
        </w:rPr>
      </w:pPr>
    </w:p>
    <w:p w14:paraId="2645348D" w14:textId="77777777" w:rsidR="00E25138" w:rsidRPr="00B85D43" w:rsidRDefault="00E25138">
      <w:pPr>
        <w:rPr>
          <w:b/>
          <w:lang w:val="en-US"/>
        </w:rPr>
      </w:pPr>
    </w:p>
    <w:p w14:paraId="47FDC164" w14:textId="77777777" w:rsidR="00E25138" w:rsidRPr="00B85D43" w:rsidRDefault="00E25138">
      <w:pPr>
        <w:rPr>
          <w:b/>
          <w:lang w:val="en-US"/>
        </w:rPr>
      </w:pPr>
      <w:r w:rsidRPr="00B85D43">
        <w:rPr>
          <w:b/>
          <w:lang w:val="en-US"/>
        </w:rPr>
        <w:t>Vol. 47 (2014)</w:t>
      </w:r>
    </w:p>
    <w:p w14:paraId="6CF0EDB2" w14:textId="77777777" w:rsidR="0096497C" w:rsidRPr="00B85D43" w:rsidRDefault="0096497C">
      <w:pPr>
        <w:rPr>
          <w:b/>
          <w:lang w:val="en-US"/>
        </w:rPr>
      </w:pPr>
    </w:p>
    <w:p w14:paraId="71DBB3BB" w14:textId="77777777" w:rsidR="00E25138" w:rsidRPr="00B85D43" w:rsidRDefault="00E25138" w:rsidP="00E25138">
      <w:pPr>
        <w:ind w:left="709" w:hanging="709"/>
        <w:rPr>
          <w:lang w:val="en-US"/>
        </w:rPr>
      </w:pPr>
      <w:r w:rsidRPr="00B85D43">
        <w:rPr>
          <w:lang w:val="en-US"/>
        </w:rPr>
        <w:t xml:space="preserve">Carroll, Joseph. "Teaching Literary Darwinism." Style 47.2 (Summer 2014): 206-38.* Online at </w:t>
      </w:r>
      <w:r w:rsidRPr="00B85D43">
        <w:rPr>
          <w:i/>
          <w:lang w:val="en-US"/>
        </w:rPr>
        <w:t>Academia</w:t>
      </w:r>
      <w:r w:rsidRPr="00B85D43">
        <w:rPr>
          <w:lang w:val="en-US"/>
        </w:rPr>
        <w:t xml:space="preserve"> (2014)</w:t>
      </w:r>
    </w:p>
    <w:p w14:paraId="148B06B2" w14:textId="77777777" w:rsidR="00E25138" w:rsidRPr="00B85D43" w:rsidRDefault="00E25138" w:rsidP="00E25138">
      <w:pPr>
        <w:ind w:left="709" w:hanging="709"/>
        <w:rPr>
          <w:lang w:val="en-US"/>
        </w:rPr>
      </w:pPr>
      <w:r w:rsidRPr="00B85D43">
        <w:rPr>
          <w:lang w:val="en-US"/>
        </w:rPr>
        <w:tab/>
      </w:r>
      <w:hyperlink r:id="rId21" w:history="1">
        <w:r w:rsidRPr="00B85D43">
          <w:rPr>
            <w:rStyle w:val="Hipervnculo"/>
            <w:lang w:val="en-US"/>
          </w:rPr>
          <w:t>https://www.academia.edu/8454743/</w:t>
        </w:r>
      </w:hyperlink>
    </w:p>
    <w:p w14:paraId="348C9496" w14:textId="77777777" w:rsidR="0096497C" w:rsidRPr="00B85D43" w:rsidRDefault="00E25138" w:rsidP="00E25138">
      <w:pPr>
        <w:rPr>
          <w:b/>
          <w:lang w:val="en-US"/>
        </w:rPr>
      </w:pPr>
      <w:r w:rsidRPr="00B85D43">
        <w:rPr>
          <w:lang w:val="en-US"/>
        </w:rPr>
        <w:tab/>
        <w:t>2014</w:t>
      </w:r>
    </w:p>
    <w:p w14:paraId="102D01A2" w14:textId="77777777" w:rsidR="0096497C" w:rsidRPr="00B85D43" w:rsidRDefault="0096497C">
      <w:pPr>
        <w:rPr>
          <w:b/>
          <w:lang w:val="en-US"/>
        </w:rPr>
      </w:pPr>
    </w:p>
    <w:p w14:paraId="29A44DBD" w14:textId="77777777" w:rsidR="00273D2A" w:rsidRPr="00B85D43" w:rsidRDefault="00273D2A">
      <w:pPr>
        <w:rPr>
          <w:b/>
          <w:lang w:val="en-US"/>
        </w:rPr>
      </w:pPr>
    </w:p>
    <w:p w14:paraId="1F4713BE" w14:textId="77777777" w:rsidR="00273D2A" w:rsidRPr="00B85D43" w:rsidRDefault="00273D2A">
      <w:pPr>
        <w:rPr>
          <w:b/>
          <w:lang w:val="en-US"/>
        </w:rPr>
      </w:pPr>
    </w:p>
    <w:p w14:paraId="04CD2FD3" w14:textId="77777777" w:rsidR="00273D2A" w:rsidRPr="00B85D43" w:rsidRDefault="00273D2A">
      <w:pPr>
        <w:rPr>
          <w:b/>
          <w:lang w:val="en-US"/>
        </w:rPr>
      </w:pPr>
      <w:r w:rsidRPr="00B85D43">
        <w:rPr>
          <w:b/>
          <w:lang w:val="en-US"/>
        </w:rPr>
        <w:t>Vol. 52 (2018)</w:t>
      </w:r>
    </w:p>
    <w:p w14:paraId="4EB07649" w14:textId="77777777" w:rsidR="0096497C" w:rsidRPr="00B85D43" w:rsidRDefault="0096497C">
      <w:pPr>
        <w:rPr>
          <w:b/>
          <w:lang w:val="en-US"/>
        </w:rPr>
      </w:pPr>
    </w:p>
    <w:p w14:paraId="62B6B70B" w14:textId="77777777" w:rsidR="00273D2A" w:rsidRPr="00B85D43" w:rsidRDefault="00273D2A" w:rsidP="00273D2A">
      <w:pPr>
        <w:ind w:left="709" w:hanging="709"/>
        <w:rPr>
          <w:szCs w:val="28"/>
          <w:lang w:val="en-US" w:eastAsia="en-US"/>
        </w:rPr>
      </w:pPr>
      <w:r w:rsidRPr="00B85D43">
        <w:rPr>
          <w:szCs w:val="28"/>
          <w:lang w:val="en-US" w:eastAsia="en-US"/>
        </w:rPr>
        <w:t xml:space="preserve">Li, Wanlin. "A Cross-Cultural Comparison of </w:t>
      </w:r>
      <w:r w:rsidRPr="00B85D43">
        <w:rPr>
          <w:i/>
          <w:iCs/>
          <w:szCs w:val="28"/>
          <w:lang w:val="en-US" w:eastAsia="en-US"/>
        </w:rPr>
        <w:t>Infernal Affairs</w:t>
      </w:r>
      <w:r w:rsidRPr="00B85D43">
        <w:rPr>
          <w:szCs w:val="28"/>
          <w:lang w:val="en-US" w:eastAsia="en-US"/>
        </w:rPr>
        <w:t xml:space="preserve"> and </w:t>
      </w:r>
      <w:r w:rsidRPr="00B85D43">
        <w:rPr>
          <w:i/>
          <w:iCs/>
          <w:szCs w:val="28"/>
          <w:lang w:val="en-US" w:eastAsia="en-US"/>
        </w:rPr>
        <w:t>The Departed</w:t>
      </w:r>
      <w:r w:rsidRPr="00B85D43">
        <w:rPr>
          <w:szCs w:val="28"/>
          <w:lang w:val="en-US" w:eastAsia="en-US"/>
        </w:rPr>
        <w:t xml:space="preserve">." </w:t>
      </w:r>
      <w:r w:rsidRPr="00B85D43">
        <w:rPr>
          <w:i/>
          <w:iCs/>
          <w:szCs w:val="28"/>
          <w:lang w:val="en-US" w:eastAsia="en-US"/>
        </w:rPr>
        <w:t>Style</w:t>
      </w:r>
      <w:r w:rsidRPr="00B85D43">
        <w:rPr>
          <w:szCs w:val="28"/>
          <w:lang w:val="en-US" w:eastAsia="en-US"/>
        </w:rPr>
        <w:t xml:space="preserve"> 52.3 (2018): 321–344. Online at </w:t>
      </w:r>
      <w:r w:rsidRPr="00B85D43">
        <w:rPr>
          <w:i/>
          <w:iCs/>
          <w:szCs w:val="28"/>
          <w:lang w:val="en-US" w:eastAsia="en-US"/>
        </w:rPr>
        <w:t>JSTOR</w:t>
      </w:r>
      <w:r w:rsidRPr="00B85D43">
        <w:rPr>
          <w:szCs w:val="28"/>
          <w:lang w:val="en-US" w:eastAsia="en-US"/>
        </w:rPr>
        <w:t xml:space="preserve">, JSTOR, </w:t>
      </w:r>
    </w:p>
    <w:p w14:paraId="169909C0" w14:textId="77777777" w:rsidR="00273D2A" w:rsidRPr="00B85D43" w:rsidRDefault="00273D2A" w:rsidP="00273D2A">
      <w:pPr>
        <w:ind w:left="709" w:hanging="709"/>
        <w:jc w:val="left"/>
        <w:rPr>
          <w:szCs w:val="28"/>
          <w:lang w:val="en-US" w:eastAsia="en-US"/>
        </w:rPr>
      </w:pPr>
      <w:r w:rsidRPr="00B85D43">
        <w:rPr>
          <w:szCs w:val="28"/>
          <w:lang w:val="en-US" w:eastAsia="en-US"/>
        </w:rPr>
        <w:tab/>
      </w:r>
      <w:hyperlink r:id="rId22" w:history="1">
        <w:r w:rsidRPr="00B85D43">
          <w:rPr>
            <w:rStyle w:val="Hipervnculo"/>
            <w:szCs w:val="28"/>
            <w:lang w:val="en-US" w:eastAsia="en-US"/>
          </w:rPr>
          <w:t>http://www.jstor.org/stable/10.5325/style.52.3.0321</w:t>
        </w:r>
      </w:hyperlink>
    </w:p>
    <w:p w14:paraId="0817BBAF" w14:textId="77777777" w:rsidR="00273D2A" w:rsidRPr="005E2B62" w:rsidRDefault="00273D2A" w:rsidP="00273D2A">
      <w:pPr>
        <w:ind w:left="709" w:hanging="709"/>
        <w:jc w:val="left"/>
        <w:rPr>
          <w:szCs w:val="28"/>
          <w:lang w:eastAsia="en-US"/>
        </w:rPr>
      </w:pPr>
      <w:r w:rsidRPr="00B85D43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2018</w:t>
      </w:r>
    </w:p>
    <w:p w14:paraId="1187CD24" w14:textId="77777777" w:rsidR="00F2381A" w:rsidRDefault="00F2381A">
      <w:pPr>
        <w:rPr>
          <w:b/>
        </w:rPr>
      </w:pPr>
    </w:p>
    <w:p w14:paraId="21D5AA22" w14:textId="77777777" w:rsidR="0096497C" w:rsidRDefault="0096497C">
      <w:pPr>
        <w:rPr>
          <w:b/>
        </w:rPr>
      </w:pPr>
    </w:p>
    <w:p w14:paraId="1CEC9BD7" w14:textId="77777777" w:rsidR="0096497C" w:rsidRDefault="0096497C">
      <w:pPr>
        <w:rPr>
          <w:b/>
        </w:rPr>
      </w:pPr>
    </w:p>
    <w:p w14:paraId="3C235781" w14:textId="77777777" w:rsidR="0096497C" w:rsidRDefault="0096497C">
      <w:pPr>
        <w:rPr>
          <w:b/>
        </w:rPr>
      </w:pPr>
    </w:p>
    <w:p w14:paraId="32E0C5E2" w14:textId="77777777" w:rsidR="0096497C" w:rsidRDefault="0096497C">
      <w:pPr>
        <w:rPr>
          <w:b/>
        </w:rPr>
      </w:pPr>
    </w:p>
    <w:p w14:paraId="741436A8" w14:textId="77777777" w:rsidR="0096497C" w:rsidRPr="00EC0972" w:rsidRDefault="0096497C">
      <w:pPr>
        <w:rPr>
          <w:b/>
        </w:rPr>
      </w:pPr>
    </w:p>
    <w:sectPr w:rsidR="0096497C" w:rsidRPr="00EC0972" w:rsidSect="00396FC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6423"/>
    <w:rsid w:val="000C1470"/>
    <w:rsid w:val="000C1F52"/>
    <w:rsid w:val="001C77D6"/>
    <w:rsid w:val="00245C92"/>
    <w:rsid w:val="00273D2A"/>
    <w:rsid w:val="002814C0"/>
    <w:rsid w:val="002900A9"/>
    <w:rsid w:val="002A54A1"/>
    <w:rsid w:val="00363913"/>
    <w:rsid w:val="00364A68"/>
    <w:rsid w:val="00373BDA"/>
    <w:rsid w:val="003928DE"/>
    <w:rsid w:val="00396FC9"/>
    <w:rsid w:val="004337B2"/>
    <w:rsid w:val="0048145E"/>
    <w:rsid w:val="00636D77"/>
    <w:rsid w:val="006C6634"/>
    <w:rsid w:val="006E4EC4"/>
    <w:rsid w:val="007B2DA5"/>
    <w:rsid w:val="008A4BAF"/>
    <w:rsid w:val="0096497C"/>
    <w:rsid w:val="00A90BA5"/>
    <w:rsid w:val="00B85D43"/>
    <w:rsid w:val="00C835D1"/>
    <w:rsid w:val="00CE19F3"/>
    <w:rsid w:val="00D33A7F"/>
    <w:rsid w:val="00E25138"/>
    <w:rsid w:val="00E54E04"/>
    <w:rsid w:val="00E70411"/>
    <w:rsid w:val="00E773E4"/>
    <w:rsid w:val="00E95E83"/>
    <w:rsid w:val="00F2381A"/>
    <w:rsid w:val="00FA756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4DD1EC"/>
  <w14:defaultImageDpi w14:val="300"/>
  <w15:docId w15:val="{544C103A-CBC6-DD4F-AEC8-C8F99AD5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qFormat/>
    <w:rsid w:val="00DE6B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freelibrary.com/The+implied+author%3A+a+secular+excommunication.-a0258993715" TargetMode="External"/><Relationship Id="rId13" Type="http://schemas.openxmlformats.org/officeDocument/2006/relationships/hyperlink" Target="http://www.engl.niu.edu/ojs/index.php/style/article/view/318/252" TargetMode="External"/><Relationship Id="rId18" Type="http://schemas.openxmlformats.org/officeDocument/2006/relationships/hyperlink" Target="http://www.engl.niu.edu/ojs/index.php/style/article/view/323/2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cademia.edu/8454743/" TargetMode="External"/><Relationship Id="rId7" Type="http://schemas.openxmlformats.org/officeDocument/2006/relationships/hyperlink" Target="http://www.umsl.edu/~carrolljc/Documents%20linked%20to%20indiex/1%20Recent%20Articles/Carroll%20essay%20on%20Hamlet.pdf" TargetMode="External"/><Relationship Id="rId12" Type="http://schemas.openxmlformats.org/officeDocument/2006/relationships/hyperlink" Target="http://www.engl.niu.edu/ojs/index.php/style/article/view/317/251" TargetMode="External"/><Relationship Id="rId17" Type="http://schemas.openxmlformats.org/officeDocument/2006/relationships/hyperlink" Target="http://www.engl.niu.edu/ojs/index.php/style/article/view/322/2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ngl.niu.edu/ojs/index.php/style/article/view/321/255" TargetMode="External"/><Relationship Id="rId20" Type="http://schemas.openxmlformats.org/officeDocument/2006/relationships/hyperlink" Target="http://www.engl.niu.edu/ojs/index.php/style/article/view/325/259" TargetMode="External"/><Relationship Id="rId1" Type="http://schemas.openxmlformats.org/officeDocument/2006/relationships/styles" Target="styles.xml"/><Relationship Id="rId6" Type="http://schemas.openxmlformats.org/officeDocument/2006/relationships/hyperlink" Target="http://lion.chadwyck.co.uk" TargetMode="External"/><Relationship Id="rId11" Type="http://schemas.openxmlformats.org/officeDocument/2006/relationships/hyperlink" Target="http://www.engl.niu.edu/ojs/index.php/style/article/view/316/25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lion.chadwyck.co.uk" TargetMode="External"/><Relationship Id="rId15" Type="http://schemas.openxmlformats.org/officeDocument/2006/relationships/hyperlink" Target="http://www.engl.niu.edu/ojs/index.php/style/article/view/319/2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ngl.niu.edu/ojs/index.php/style/article/view/314/248" TargetMode="External"/><Relationship Id="rId19" Type="http://schemas.openxmlformats.org/officeDocument/2006/relationships/hyperlink" Target="http://www.engl.niu.edu/ojs/index.php/style/article/view/324/25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ngl.niu.edu/ojs/index.php/style/issue/current" TargetMode="External"/><Relationship Id="rId14" Type="http://schemas.openxmlformats.org/officeDocument/2006/relationships/hyperlink" Target="http://www.engl.niu.edu/ojs/index.php/style/article/view/320/254" TargetMode="External"/><Relationship Id="rId22" Type="http://schemas.openxmlformats.org/officeDocument/2006/relationships/hyperlink" Target="http://www.jstor.org/stable/10.5325/style.52.3.0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1086</Words>
  <Characters>9035</Characters>
  <Application>Microsoft Office Word</Application>
  <DocSecurity>0</DocSecurity>
  <Lines>75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10101</CharactersWithSpaces>
  <SharedDoc>false</SharedDoc>
  <HLinks>
    <vt:vector size="108" baseType="variant">
      <vt:variant>
        <vt:i4>5898290</vt:i4>
      </vt:variant>
      <vt:variant>
        <vt:i4>51</vt:i4>
      </vt:variant>
      <vt:variant>
        <vt:i4>0</vt:i4>
      </vt:variant>
      <vt:variant>
        <vt:i4>5</vt:i4>
      </vt:variant>
      <vt:variant>
        <vt:lpwstr>https://www.academia.edu/8454743/</vt:lpwstr>
      </vt:variant>
      <vt:variant>
        <vt:lpwstr/>
      </vt:variant>
      <vt:variant>
        <vt:i4>5242968</vt:i4>
      </vt:variant>
      <vt:variant>
        <vt:i4>48</vt:i4>
      </vt:variant>
      <vt:variant>
        <vt:i4>0</vt:i4>
      </vt:variant>
      <vt:variant>
        <vt:i4>5</vt:i4>
      </vt:variant>
      <vt:variant>
        <vt:lpwstr>http://www.engl.niu.edu/ojs/index.php/style/article/view/325/259</vt:lpwstr>
      </vt:variant>
      <vt:variant>
        <vt:lpwstr/>
      </vt:variant>
      <vt:variant>
        <vt:i4>5242968</vt:i4>
      </vt:variant>
      <vt:variant>
        <vt:i4>45</vt:i4>
      </vt:variant>
      <vt:variant>
        <vt:i4>0</vt:i4>
      </vt:variant>
      <vt:variant>
        <vt:i4>5</vt:i4>
      </vt:variant>
      <vt:variant>
        <vt:lpwstr>http://www.engl.niu.edu/ojs/index.php/style/article/view/324/258</vt:lpwstr>
      </vt:variant>
      <vt:variant>
        <vt:lpwstr/>
      </vt:variant>
      <vt:variant>
        <vt:i4>5767256</vt:i4>
      </vt:variant>
      <vt:variant>
        <vt:i4>42</vt:i4>
      </vt:variant>
      <vt:variant>
        <vt:i4>0</vt:i4>
      </vt:variant>
      <vt:variant>
        <vt:i4>5</vt:i4>
      </vt:variant>
      <vt:variant>
        <vt:lpwstr>http://www.engl.niu.edu/ojs/index.php/style/article/view/323/257</vt:lpwstr>
      </vt:variant>
      <vt:variant>
        <vt:lpwstr/>
      </vt:variant>
      <vt:variant>
        <vt:i4>5767256</vt:i4>
      </vt:variant>
      <vt:variant>
        <vt:i4>39</vt:i4>
      </vt:variant>
      <vt:variant>
        <vt:i4>0</vt:i4>
      </vt:variant>
      <vt:variant>
        <vt:i4>5</vt:i4>
      </vt:variant>
      <vt:variant>
        <vt:lpwstr>http://www.engl.niu.edu/ojs/index.php/style/article/view/322/256</vt:lpwstr>
      </vt:variant>
      <vt:variant>
        <vt:lpwstr/>
      </vt:variant>
      <vt:variant>
        <vt:i4>5767256</vt:i4>
      </vt:variant>
      <vt:variant>
        <vt:i4>36</vt:i4>
      </vt:variant>
      <vt:variant>
        <vt:i4>0</vt:i4>
      </vt:variant>
      <vt:variant>
        <vt:i4>5</vt:i4>
      </vt:variant>
      <vt:variant>
        <vt:lpwstr>http://www.engl.niu.edu/ojs/index.php/style/article/view/321/255</vt:lpwstr>
      </vt:variant>
      <vt:variant>
        <vt:lpwstr/>
      </vt:variant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http://www.engl.niu.edu/ojs/index.php/style/article/view/319/253</vt:lpwstr>
      </vt:variant>
      <vt:variant>
        <vt:lpwstr/>
      </vt:variant>
      <vt:variant>
        <vt:i4>5767256</vt:i4>
      </vt:variant>
      <vt:variant>
        <vt:i4>30</vt:i4>
      </vt:variant>
      <vt:variant>
        <vt:i4>0</vt:i4>
      </vt:variant>
      <vt:variant>
        <vt:i4>5</vt:i4>
      </vt:variant>
      <vt:variant>
        <vt:lpwstr>http://www.engl.niu.edu/ojs/index.php/style/article/view/320/254</vt:lpwstr>
      </vt:variant>
      <vt:variant>
        <vt:lpwstr/>
      </vt:variant>
      <vt:variant>
        <vt:i4>5636187</vt:i4>
      </vt:variant>
      <vt:variant>
        <vt:i4>27</vt:i4>
      </vt:variant>
      <vt:variant>
        <vt:i4>0</vt:i4>
      </vt:variant>
      <vt:variant>
        <vt:i4>5</vt:i4>
      </vt:variant>
      <vt:variant>
        <vt:lpwstr>http://www.engl.niu.edu/ojs/index.php/style/article/view/318/252</vt:lpwstr>
      </vt:variant>
      <vt:variant>
        <vt:lpwstr/>
      </vt:variant>
      <vt:variant>
        <vt:i4>5898331</vt:i4>
      </vt:variant>
      <vt:variant>
        <vt:i4>24</vt:i4>
      </vt:variant>
      <vt:variant>
        <vt:i4>0</vt:i4>
      </vt:variant>
      <vt:variant>
        <vt:i4>5</vt:i4>
      </vt:variant>
      <vt:variant>
        <vt:lpwstr>http://www.engl.niu.edu/ojs/index.php/style/article/view/317/251</vt:lpwstr>
      </vt:variant>
      <vt:variant>
        <vt:lpwstr/>
      </vt:variant>
      <vt:variant>
        <vt:i4>5898331</vt:i4>
      </vt:variant>
      <vt:variant>
        <vt:i4>21</vt:i4>
      </vt:variant>
      <vt:variant>
        <vt:i4>0</vt:i4>
      </vt:variant>
      <vt:variant>
        <vt:i4>5</vt:i4>
      </vt:variant>
      <vt:variant>
        <vt:lpwstr>http://www.engl.niu.edu/ojs/index.php/style/article/view/316/250</vt:lpwstr>
      </vt:variant>
      <vt:variant>
        <vt:lpwstr/>
      </vt:variant>
      <vt:variant>
        <vt:i4>5242970</vt:i4>
      </vt:variant>
      <vt:variant>
        <vt:i4>18</vt:i4>
      </vt:variant>
      <vt:variant>
        <vt:i4>0</vt:i4>
      </vt:variant>
      <vt:variant>
        <vt:i4>5</vt:i4>
      </vt:variant>
      <vt:variant>
        <vt:lpwstr>http://www.engl.niu.edu/ojs/index.php/style/article/view/314/248</vt:lpwstr>
      </vt:variant>
      <vt:variant>
        <vt:lpwstr/>
      </vt:variant>
      <vt:variant>
        <vt:i4>5963808</vt:i4>
      </vt:variant>
      <vt:variant>
        <vt:i4>15</vt:i4>
      </vt:variant>
      <vt:variant>
        <vt:i4>0</vt:i4>
      </vt:variant>
      <vt:variant>
        <vt:i4>5</vt:i4>
      </vt:variant>
      <vt:variant>
        <vt:lpwstr>http://www.engl.niu.edu/ojs/index.php/style/issue/current</vt:lpwstr>
      </vt:variant>
      <vt:variant>
        <vt:lpwstr/>
      </vt:variant>
      <vt:variant>
        <vt:i4>3276917</vt:i4>
      </vt:variant>
      <vt:variant>
        <vt:i4>12</vt:i4>
      </vt:variant>
      <vt:variant>
        <vt:i4>0</vt:i4>
      </vt:variant>
      <vt:variant>
        <vt:i4>5</vt:i4>
      </vt:variant>
      <vt:variant>
        <vt:lpwstr>http://www.thefreelibrary.com/The+implied+author%3A+a+secular+excommunication.-a0258993715</vt:lpwstr>
      </vt:variant>
      <vt:variant>
        <vt:lpwstr/>
      </vt:variant>
      <vt:variant>
        <vt:i4>6291540</vt:i4>
      </vt:variant>
      <vt:variant>
        <vt:i4>9</vt:i4>
      </vt:variant>
      <vt:variant>
        <vt:i4>0</vt:i4>
      </vt:variant>
      <vt:variant>
        <vt:i4>5</vt:i4>
      </vt:variant>
      <vt:variant>
        <vt:lpwstr>http://www.umsl.edu/~carrolljc/Documents linked to indiex/1 Recent Articles/Carroll essay on Hamlet.pdf</vt:lpwstr>
      </vt:variant>
      <vt:variant>
        <vt:lpwstr/>
      </vt:variant>
      <vt:variant>
        <vt:i4>4063276</vt:i4>
      </vt:variant>
      <vt:variant>
        <vt:i4>6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4063276</vt:i4>
      </vt:variant>
      <vt:variant>
        <vt:i4>3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8</cp:revision>
  <dcterms:created xsi:type="dcterms:W3CDTF">2017-10-16T22:28:00Z</dcterms:created>
  <dcterms:modified xsi:type="dcterms:W3CDTF">2024-03-25T19:07:00Z</dcterms:modified>
</cp:coreProperties>
</file>