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674027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674027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Town Topics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674027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(1908)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674027" w:rsidRDefault="00674027" w:rsidP="00674027">
      <w:pPr>
        <w:rPr>
          <w:lang w:val="en-US"/>
        </w:rPr>
      </w:pPr>
      <w:r>
        <w:rPr>
          <w:lang w:val="en-US"/>
        </w:rPr>
        <w:t>London, Jack.</w:t>
      </w:r>
      <w:r w:rsidRPr="005D731E">
        <w:rPr>
          <w:lang w:val="en-US"/>
        </w:rPr>
        <w:t xml:space="preserve"> "A Curious Fragment." </w:t>
      </w:r>
      <w:r w:rsidRPr="005D731E">
        <w:rPr>
          <w:i/>
          <w:lang w:val="en-US"/>
        </w:rPr>
        <w:t>Town Topics</w:t>
      </w:r>
      <w:r>
        <w:rPr>
          <w:lang w:val="en-US"/>
        </w:rPr>
        <w:t xml:space="preserve"> (Dec. 1908).</w:t>
      </w:r>
    </w:p>
    <w:p w:rsidR="00674027" w:rsidRPr="00674027" w:rsidRDefault="00674027" w:rsidP="00674027">
      <w:pPr>
        <w:rPr>
          <w:lang w:val="es-ES"/>
        </w:rPr>
      </w:pPr>
      <w:r>
        <w:rPr>
          <w:lang w:val="en-US"/>
        </w:rPr>
        <w:t xml:space="preserve">_____. "A Curious Fragment." In London, </w:t>
      </w:r>
      <w:r>
        <w:rPr>
          <w:i/>
          <w:lang w:val="en-US"/>
        </w:rPr>
        <w:t>When God Laughs and Other Stories.</w:t>
      </w:r>
      <w:r>
        <w:rPr>
          <w:lang w:val="en-US"/>
        </w:rPr>
        <w:t xml:space="preserve"> </w:t>
      </w:r>
      <w:r w:rsidRPr="00674027">
        <w:rPr>
          <w:lang w:val="es-ES"/>
        </w:rPr>
        <w:t>New York: Macmillan, 1911.</w:t>
      </w:r>
    </w:p>
    <w:p w:rsidR="00674027" w:rsidRDefault="00674027" w:rsidP="00674027">
      <w:r>
        <w:t xml:space="preserve">_____. "4. Un fragmento curioso."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5D731E">
        <w:rPr>
          <w:lang w:val="es-ES"/>
        </w:rPr>
        <w:t xml:space="preserve">Ed. and trans. </w:t>
      </w:r>
      <w:r w:rsidRPr="00524891">
        <w:rPr>
          <w:lang w:val="es-ES"/>
        </w:rPr>
        <w:t>Francisco Cabezas Coca. Madrid</w:t>
      </w:r>
      <w:r>
        <w:t>: Tus Libros, 1984. 69-81.*</w:t>
      </w:r>
    </w:p>
    <w:p w:rsidR="00674027" w:rsidRDefault="00674027" w:rsidP="00755133">
      <w:pPr>
        <w:rPr>
          <w:b/>
          <w:lang w:val="en-US"/>
        </w:rPr>
      </w:pP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02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19CE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2021-11-16T03:53:00Z</dcterms:created>
  <dcterms:modified xsi:type="dcterms:W3CDTF">2021-11-16T03:53:00Z</dcterms:modified>
</cp:coreProperties>
</file>