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F451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5F451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Voltage Poetry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5F451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(2012)</w:t>
      </w: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5F4514" w:rsidRPr="00FE7A07" w:rsidRDefault="005F4514" w:rsidP="005F4514">
      <w:pPr>
        <w:rPr>
          <w:lang w:val="en-US"/>
        </w:rPr>
      </w:pPr>
      <w:r>
        <w:rPr>
          <w:lang w:val="en-US"/>
        </w:rPr>
        <w:t xml:space="preserve">Orton, Barbara J. "A Wild Ride: Following the Turns in Rochester's 'The Imperfect Enjoyment'." </w:t>
      </w:r>
      <w:r>
        <w:rPr>
          <w:i/>
          <w:lang w:val="en-US"/>
        </w:rPr>
        <w:t>Voltage Poetry</w:t>
      </w:r>
      <w:r>
        <w:rPr>
          <w:lang w:val="en-US"/>
        </w:rPr>
        <w:t xml:space="preserve"> 13 Dec. 2012.*</w:t>
      </w:r>
    </w:p>
    <w:p w:rsidR="005F4514" w:rsidRDefault="005F4514" w:rsidP="005F451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74BFC">
          <w:rPr>
            <w:rStyle w:val="Hipervnculo"/>
            <w:lang w:val="en-US"/>
          </w:rPr>
          <w:t>https://voltagepoetry.com/2012/12/13/barbara-ortons-a-wild-ride-following-the-turns-in-rochesters-the-imperfect-enjoyment/</w:t>
        </w:r>
      </w:hyperlink>
    </w:p>
    <w:p w:rsidR="005F4514" w:rsidRDefault="005F4514" w:rsidP="005F4514">
      <w:r>
        <w:rPr>
          <w:lang w:val="en-US"/>
        </w:rPr>
        <w:tab/>
      </w:r>
      <w:r w:rsidRPr="001E4D43">
        <w:t>2022</w:t>
      </w:r>
    </w:p>
    <w:p w:rsidR="00BE2248" w:rsidRPr="008119D4" w:rsidRDefault="00BE2248" w:rsidP="002275B4">
      <w:pPr>
        <w:rPr>
          <w:b/>
          <w:szCs w:val="28"/>
          <w:lang w:val="en-US"/>
        </w:rPr>
      </w:pPr>
    </w:p>
    <w:sectPr w:rsidR="00BE2248" w:rsidRPr="008119D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5F4514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3D83B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tagepoetry.com/2012/12/13/barbara-ortons-a-wild-ride-following-the-turns-in-rochesters-the-imperfect-enjoymen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2022-02-23T22:23:00Z</dcterms:created>
  <dcterms:modified xsi:type="dcterms:W3CDTF">2022-02-23T22:23:00Z</dcterms:modified>
</cp:coreProperties>
</file>