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C76AA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E214049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CABF2E8" w14:textId="77777777" w:rsidR="00A64A97" w:rsidRPr="0018683B" w:rsidRDefault="00F5449E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B928592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F1B2355" w14:textId="77777777"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14:paraId="0F273FEF" w14:textId="77777777"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14:paraId="6FCC754F" w14:textId="77777777"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11BD4E77" w14:textId="77777777" w:rsidR="0012293B" w:rsidRPr="00055987" w:rsidRDefault="00281FBA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WochenBlick</w:t>
      </w:r>
    </w:p>
    <w:p w14:paraId="2677DAF6" w14:textId="77777777"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14:paraId="5F17DDE4" w14:textId="77777777"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14:paraId="31A85B75" w14:textId="77777777" w:rsidR="004C5DC8" w:rsidRDefault="00281FBA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</w:p>
    <w:p w14:paraId="22C95300" w14:textId="77777777" w:rsidR="004146DC" w:rsidRDefault="004146DC" w:rsidP="00DF3584">
      <w:pPr>
        <w:ind w:left="0" w:firstLine="0"/>
        <w:rPr>
          <w:b/>
          <w:szCs w:val="28"/>
          <w:lang w:val="en-US"/>
        </w:rPr>
      </w:pPr>
    </w:p>
    <w:p w14:paraId="2081E305" w14:textId="77777777" w:rsidR="005A1933" w:rsidRDefault="005A1933" w:rsidP="002275B4">
      <w:pPr>
        <w:rPr>
          <w:lang w:val="en-US"/>
        </w:rPr>
      </w:pPr>
    </w:p>
    <w:p w14:paraId="31EEFD40" w14:textId="77777777" w:rsidR="00281FBA" w:rsidRPr="00BC1669" w:rsidRDefault="00281FBA" w:rsidP="00281FBA">
      <w:pPr>
        <w:rPr>
          <w:szCs w:val="28"/>
          <w:lang w:val="en-US"/>
        </w:rPr>
      </w:pPr>
      <w:r w:rsidRPr="00BC1669">
        <w:rPr>
          <w:szCs w:val="28"/>
          <w:lang w:val="en-US"/>
        </w:rPr>
        <w:t xml:space="preserve">WB. "Impftodesdaten öffentlich: Hacker </w:t>
      </w:r>
      <w:r>
        <w:rPr>
          <w:szCs w:val="28"/>
          <w:lang w:val="en-US"/>
        </w:rPr>
        <w:t xml:space="preserve">knacken die Server von Pfizer, Moderna un co." </w:t>
      </w:r>
      <w:r>
        <w:rPr>
          <w:i/>
          <w:szCs w:val="28"/>
          <w:lang w:val="en-US"/>
        </w:rPr>
        <w:t>WochenBlick</w:t>
      </w:r>
      <w:r>
        <w:rPr>
          <w:szCs w:val="28"/>
          <w:lang w:val="en-US"/>
        </w:rPr>
        <w:t xml:space="preserve"> 17 Jan. 2022.*</w:t>
      </w:r>
    </w:p>
    <w:p w14:paraId="38765033" w14:textId="77777777" w:rsidR="00281FBA" w:rsidRPr="00281FBA" w:rsidRDefault="00281FBA" w:rsidP="00281FBA">
      <w:pPr>
        <w:rPr>
          <w:szCs w:val="28"/>
          <w:lang w:val="en-US"/>
        </w:rPr>
      </w:pPr>
      <w:r w:rsidRPr="00BC1669">
        <w:rPr>
          <w:szCs w:val="28"/>
          <w:lang w:val="en-US"/>
        </w:rPr>
        <w:tab/>
      </w:r>
      <w:hyperlink r:id="rId6" w:history="1">
        <w:r w:rsidRPr="00281FBA">
          <w:rPr>
            <w:rStyle w:val="Hipervnculo"/>
            <w:szCs w:val="28"/>
            <w:lang w:val="en-US"/>
          </w:rPr>
          <w:t>https://www.wochenblick.at/corona/impftodesdaten-oeffentlich-hacker-knacken-die-server-von-pfizer-moderna-und-co/</w:t>
        </w:r>
      </w:hyperlink>
    </w:p>
    <w:p w14:paraId="2DEF871A" w14:textId="77777777" w:rsidR="00281FBA" w:rsidRPr="00253BDD" w:rsidRDefault="00281FBA" w:rsidP="00281FBA">
      <w:pPr>
        <w:rPr>
          <w:szCs w:val="28"/>
          <w:lang w:val="en-US"/>
        </w:rPr>
      </w:pPr>
      <w:r w:rsidRPr="00281FBA">
        <w:rPr>
          <w:szCs w:val="28"/>
          <w:lang w:val="en-US"/>
        </w:rPr>
        <w:tab/>
      </w:r>
      <w:r w:rsidRPr="00253BDD">
        <w:rPr>
          <w:szCs w:val="28"/>
          <w:lang w:val="en-US"/>
        </w:rPr>
        <w:t>2022</w:t>
      </w:r>
    </w:p>
    <w:p w14:paraId="4A69BCE5" w14:textId="77777777" w:rsidR="00F6215B" w:rsidRDefault="00F6215B" w:rsidP="00253BDD">
      <w:pPr>
        <w:rPr>
          <w:lang w:val="en-US"/>
        </w:rPr>
      </w:pPr>
    </w:p>
    <w:p w14:paraId="07DD8072" w14:textId="6CCF4028" w:rsidR="00253BDD" w:rsidRPr="0034708D" w:rsidRDefault="00F6215B" w:rsidP="00253BDD">
      <w:pPr>
        <w:rPr>
          <w:lang w:val="en-US"/>
        </w:rPr>
      </w:pPr>
      <w:r>
        <w:rPr>
          <w:lang w:val="en-US"/>
        </w:rPr>
        <w:t>WB</w:t>
      </w:r>
      <w:r w:rsidR="00253BDD">
        <w:rPr>
          <w:lang w:val="en-US"/>
        </w:rPr>
        <w:t xml:space="preserve">. "Haftungshammer: Gesundheitsminister bestätigt—Ärzte bei Impfschäden verantwortlich." </w:t>
      </w:r>
      <w:r w:rsidR="00253BDD">
        <w:rPr>
          <w:i/>
          <w:iCs/>
          <w:lang w:val="en-US"/>
        </w:rPr>
        <w:t>Wochenblick</w:t>
      </w:r>
      <w:r w:rsidR="00253BDD">
        <w:rPr>
          <w:lang w:val="en-US"/>
        </w:rPr>
        <w:t xml:space="preserve"> 22 Jun</w:t>
      </w:r>
      <w:r>
        <w:rPr>
          <w:lang w:val="en-US"/>
        </w:rPr>
        <w:t>e</w:t>
      </w:r>
      <w:r w:rsidR="00253BDD">
        <w:rPr>
          <w:lang w:val="en-US"/>
        </w:rPr>
        <w:t xml:space="preserve"> 2022.*</w:t>
      </w:r>
    </w:p>
    <w:p w14:paraId="57955793" w14:textId="77777777" w:rsidR="00253BDD" w:rsidRDefault="00253BDD" w:rsidP="00253BDD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62654D">
          <w:rPr>
            <w:rStyle w:val="Hipervnculo"/>
            <w:lang w:val="en-US"/>
          </w:rPr>
          <w:t>https://www.wochenblick.at/corona/haftungshammer-gesundheitsminister-bestaetigt-aerzte-bei-impfschaeden-verantwortlich/</w:t>
        </w:r>
      </w:hyperlink>
    </w:p>
    <w:p w14:paraId="174D8B28" w14:textId="77777777" w:rsidR="00253BDD" w:rsidRDefault="00253BDD" w:rsidP="00253BDD">
      <w:pPr>
        <w:rPr>
          <w:lang w:val="en-US"/>
        </w:rPr>
      </w:pPr>
      <w:r>
        <w:rPr>
          <w:lang w:val="en-US"/>
        </w:rPr>
        <w:tab/>
        <w:t>2022</w:t>
      </w:r>
    </w:p>
    <w:p w14:paraId="591EAA5D" w14:textId="77777777" w:rsidR="00FC0A9E" w:rsidRPr="004924F8" w:rsidRDefault="00FC0A9E" w:rsidP="002275B4">
      <w:pPr>
        <w:rPr>
          <w:b/>
          <w:szCs w:val="28"/>
          <w:lang w:val="en-US"/>
        </w:rPr>
      </w:pPr>
    </w:p>
    <w:sectPr w:rsidR="00FC0A9E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10440258">
    <w:abstractNumId w:val="0"/>
  </w:num>
  <w:num w:numId="2" w16cid:durableId="752169735">
    <w:abstractNumId w:val="2"/>
  </w:num>
  <w:num w:numId="3" w16cid:durableId="830023183">
    <w:abstractNumId w:val="1"/>
  </w:num>
  <w:num w:numId="4" w16cid:durableId="409548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53BDD"/>
    <w:rsid w:val="00277257"/>
    <w:rsid w:val="00281FBA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6E0F"/>
    <w:rsid w:val="00F5449E"/>
    <w:rsid w:val="00F5456D"/>
    <w:rsid w:val="00F57210"/>
    <w:rsid w:val="00F6215B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A40FC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ochenblick.at/corona/haftungshammer-gesundheitsminister-bestaetigt-aerzte-bei-impfschaeden-verantwortli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ochenblick.at/corona/impftodesdaten-oeffentlich-hacker-knacken-die-server-von-pfizer-moderna-und-co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908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960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2022-01-19T13:27:00Z</dcterms:created>
  <dcterms:modified xsi:type="dcterms:W3CDTF">2022-08-22T16:00:00Z</dcterms:modified>
</cp:coreProperties>
</file>