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5B541" w14:textId="77777777" w:rsidR="00C62CD3" w:rsidRDefault="00C62CD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615757B4" w14:textId="77777777" w:rsidR="00C62CD3" w:rsidRDefault="00C62CD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ECC6D1A" w14:textId="77777777" w:rsidR="00C62CD3" w:rsidRDefault="007D5248">
      <w:pPr>
        <w:ind w:right="-1"/>
        <w:jc w:val="center"/>
        <w:rPr>
          <w:smallCaps/>
          <w:sz w:val="24"/>
        </w:rPr>
      </w:pPr>
      <w:hyperlink r:id="rId5" w:history="1">
        <w:r w:rsidR="00C62CD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382810C" w14:textId="77777777" w:rsidR="00C62CD3" w:rsidRDefault="00C62CD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09D73EA" w14:textId="77777777" w:rsidR="00C62CD3" w:rsidRDefault="00C62CD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374A795" w14:textId="77777777" w:rsidR="00C62CD3" w:rsidRDefault="00C62CD3">
      <w:pPr>
        <w:jc w:val="center"/>
      </w:pPr>
    </w:p>
    <w:bookmarkEnd w:id="0"/>
    <w:bookmarkEnd w:id="1"/>
    <w:p w14:paraId="4D4DD539" w14:textId="77777777" w:rsidR="00C62CD3" w:rsidRDefault="00C62CD3">
      <w:pPr>
        <w:ind w:left="0" w:firstLine="0"/>
        <w:jc w:val="center"/>
        <w:rPr>
          <w:color w:val="000000"/>
        </w:rPr>
      </w:pPr>
    </w:p>
    <w:p w14:paraId="3DF9BA3B" w14:textId="77777777" w:rsidR="00C62CD3" w:rsidRPr="00312EBC" w:rsidRDefault="00C62CD3" w:rsidP="00C62CD3">
      <w:pPr>
        <w:pStyle w:val="Heading1"/>
        <w:rPr>
          <w:rFonts w:ascii="Times" w:hAnsi="Times"/>
          <w:smallCaps/>
          <w:sz w:val="36"/>
        </w:rPr>
      </w:pPr>
      <w:r w:rsidRPr="00312EBC">
        <w:rPr>
          <w:rFonts w:ascii="Times" w:hAnsi="Times"/>
          <w:smallCaps/>
          <w:sz w:val="36"/>
        </w:rPr>
        <w:t>Writing English / Written English</w:t>
      </w:r>
    </w:p>
    <w:p w14:paraId="306A5110" w14:textId="77777777" w:rsidR="00C62CD3" w:rsidRDefault="00C62CD3">
      <w:pPr>
        <w:rPr>
          <w:b/>
        </w:rPr>
      </w:pPr>
    </w:p>
    <w:p w14:paraId="79B48E4D" w14:textId="77777777" w:rsidR="00C62CD3" w:rsidRPr="008C1817" w:rsidRDefault="00C62CD3">
      <w:pPr>
        <w:rPr>
          <w:b/>
          <w:sz w:val="24"/>
        </w:rPr>
      </w:pPr>
    </w:p>
    <w:p w14:paraId="1EC428B8" w14:textId="77777777" w:rsidR="00C62CD3" w:rsidRPr="008C1817" w:rsidRDefault="00C62CD3">
      <w:pPr>
        <w:rPr>
          <w:sz w:val="24"/>
        </w:rPr>
      </w:pPr>
      <w:r w:rsidRPr="008C1817">
        <w:rPr>
          <w:sz w:val="24"/>
        </w:rPr>
        <w:t>Writing English</w:t>
      </w:r>
    </w:p>
    <w:p w14:paraId="665AE159" w14:textId="77777777" w:rsidR="00C62CD3" w:rsidRPr="008C1817" w:rsidRDefault="00C62CD3">
      <w:pPr>
        <w:rPr>
          <w:sz w:val="24"/>
        </w:rPr>
      </w:pPr>
      <w:r w:rsidRPr="008C1817">
        <w:rPr>
          <w:sz w:val="24"/>
        </w:rPr>
        <w:t>Written English</w:t>
      </w:r>
    </w:p>
    <w:p w14:paraId="4784109D" w14:textId="77777777" w:rsidR="00C62CD3" w:rsidRDefault="00C62CD3"/>
    <w:p w14:paraId="307E257D" w14:textId="77777777" w:rsidR="00C62CD3" w:rsidRDefault="00C62CD3"/>
    <w:p w14:paraId="7270E6B4" w14:textId="77777777" w:rsidR="00C62CD3" w:rsidRPr="008C1817" w:rsidRDefault="00C62CD3"/>
    <w:p w14:paraId="704F6D5E" w14:textId="77777777" w:rsidR="00C62CD3" w:rsidRDefault="00C62CD3"/>
    <w:p w14:paraId="3223913B" w14:textId="77777777" w:rsidR="00C62CD3" w:rsidRDefault="00C62CD3">
      <w:pPr>
        <w:rPr>
          <w:b/>
        </w:rPr>
      </w:pPr>
      <w:r>
        <w:rPr>
          <w:b/>
        </w:rPr>
        <w:t>Writing English</w:t>
      </w:r>
    </w:p>
    <w:p w14:paraId="1987556F" w14:textId="77777777" w:rsidR="00C62CD3" w:rsidRDefault="00C62CD3">
      <w:pPr>
        <w:rPr>
          <w:b/>
        </w:rPr>
      </w:pPr>
    </w:p>
    <w:p w14:paraId="77E5445C" w14:textId="77777777" w:rsidR="00C62CD3" w:rsidRPr="00E7280A" w:rsidRDefault="00C62CD3">
      <w:pPr>
        <w:rPr>
          <w:color w:val="000000"/>
        </w:rPr>
      </w:pPr>
      <w:r w:rsidRPr="00E7280A">
        <w:rPr>
          <w:color w:val="000000"/>
        </w:rPr>
        <w:t xml:space="preserve">Alonso Alonso, María Rosa. </w:t>
      </w:r>
      <w:r w:rsidRPr="004226A9">
        <w:rPr>
          <w:i/>
          <w:color w:val="000000"/>
        </w:rPr>
        <w:t>Writing for Academic Purposes: A Handbook for Learners of English as a Second Language.</w:t>
      </w:r>
      <w:r w:rsidRPr="00E7280A">
        <w:rPr>
          <w:color w:val="000000"/>
        </w:rPr>
        <w:t xml:space="preserve"> Vigo: U de Vigo, 2009.</w:t>
      </w:r>
    </w:p>
    <w:p w14:paraId="317C70BD" w14:textId="77777777" w:rsidR="00A06EFC" w:rsidRDefault="00A06EFC" w:rsidP="00A06EFC">
      <w:r>
        <w:t xml:space="preserve">Aula Blasco, Javier. "The Relationship between Writing Anxiety, Writing Self-Efficacy, and Spanish EFL Students' Use of Metacognitive Writing Strategies: A Case Study." </w:t>
      </w:r>
      <w:r>
        <w:rPr>
          <w:i/>
        </w:rPr>
        <w:t>Journal of English Studies</w:t>
      </w:r>
      <w:r>
        <w:t xml:space="preserve"> 14 (2016): 7-45.</w:t>
      </w:r>
    </w:p>
    <w:p w14:paraId="0DFDCB1F" w14:textId="77777777" w:rsidR="00A06EFC" w:rsidRDefault="00A06EFC" w:rsidP="00A06EFC">
      <w:r>
        <w:tab/>
      </w:r>
      <w:hyperlink r:id="rId6" w:history="1">
        <w:r w:rsidRPr="00981E6D">
          <w:rPr>
            <w:rStyle w:val="Hyperlink"/>
          </w:rPr>
          <w:t>http://doi.org/10.18172/jes.3069</w:t>
        </w:r>
      </w:hyperlink>
    </w:p>
    <w:p w14:paraId="5C660A2D" w14:textId="77777777" w:rsidR="00A06EFC" w:rsidRDefault="00A06EFC" w:rsidP="00A06EFC">
      <w:r>
        <w:tab/>
        <w:t>2016</w:t>
      </w:r>
    </w:p>
    <w:p w14:paraId="51A136BD" w14:textId="77777777" w:rsidR="00C62CD3" w:rsidRDefault="00C62CD3">
      <w:r>
        <w:t xml:space="preserve">Coffin, Caroline. "Theoretical Approaches to Written Language: A TESOL Perspective." In </w:t>
      </w:r>
      <w:r>
        <w:rPr>
          <w:i/>
        </w:rPr>
        <w:t>Analysing English in a Global Context.</w:t>
      </w:r>
      <w:r>
        <w:t xml:space="preserve"> Ed. Anne Burns and Caroline Coffin. London and New York: Routledge / Open U / Macquarie U, 2001. 93-122.*</w:t>
      </w:r>
    </w:p>
    <w:p w14:paraId="30BDDB0F" w14:textId="77777777" w:rsidR="00C62CD3" w:rsidRDefault="00C62CD3" w:rsidP="00C62CD3">
      <w:r>
        <w:t xml:space="preserve">El Ebyary, Khaled, and Scott Windeatt. "The Impact of Computer-Based Feedback on Students' Written Work."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121-42.*</w:t>
      </w:r>
    </w:p>
    <w:p w14:paraId="7E89A596" w14:textId="77777777" w:rsidR="00C62CD3" w:rsidRDefault="00C62CD3">
      <w:r>
        <w:t xml:space="preserve">Epes, Mary, and Michael Southwell. </w:t>
      </w:r>
      <w:r>
        <w:rPr>
          <w:i/>
        </w:rPr>
        <w:t>Mastering Written English: The COMP-LAB Exercises</w:t>
      </w:r>
      <w:r>
        <w:t xml:space="preserve">. 6th. ed. Englewood Cliffs: Prentice-Hall, 2001. </w:t>
      </w:r>
    </w:p>
    <w:p w14:paraId="01A27537" w14:textId="77777777" w:rsidR="00C62CD3" w:rsidRDefault="00C62CD3" w:rsidP="00C62CD3">
      <w:r>
        <w:t xml:space="preserve">Evans, Norman W., K. James Hartshorn and Emily Alen Tuioti. "Written Corrective Feedback: Practitioners' Perspectives." In </w:t>
      </w:r>
      <w:r>
        <w:rPr>
          <w:i/>
        </w:rPr>
        <w:t>Feedback in Second Language Writing.</w:t>
      </w:r>
      <w:r>
        <w:t xml:space="preserve"> Ed. Liz Murphy and </w:t>
      </w:r>
      <w:r>
        <w:lastRenderedPageBreak/>
        <w:t xml:space="preserve">Julio Roca de Larios. Monograph issue of </w:t>
      </w:r>
      <w:r>
        <w:rPr>
          <w:i/>
        </w:rPr>
        <w:t>International Journal of English Studies</w:t>
      </w:r>
      <w:r>
        <w:t xml:space="preserve"> 10.2 (2010): 47-77.*</w:t>
      </w:r>
    </w:p>
    <w:p w14:paraId="50776D10" w14:textId="77777777" w:rsidR="00C62CD3" w:rsidRDefault="00C62CD3">
      <w:r>
        <w:t xml:space="preserve">Fowler, W. S. </w:t>
      </w:r>
      <w:r>
        <w:rPr>
          <w:i/>
        </w:rPr>
        <w:t>Progressive Writing Skills.</w:t>
      </w:r>
      <w:r>
        <w:t xml:space="preserve"> Harlow: Addison Wesley Longman, 1989.</w:t>
      </w:r>
    </w:p>
    <w:p w14:paraId="109FCD7E" w14:textId="77777777" w:rsidR="00C62CD3" w:rsidRPr="001F604D" w:rsidRDefault="00C62CD3" w:rsidP="00C62CD3">
      <w:r w:rsidRPr="001F604D">
        <w:t xml:space="preserve">Gutiérrez-Colón, Mar, and Elisabet Pladevall. "Formulaic Sequences in the Written Production of L2 Learners of English." </w:t>
      </w:r>
      <w:r w:rsidRPr="001F604D">
        <w:rPr>
          <w:i/>
        </w:rPr>
        <w:t>Cuadernos de Investigación Filológica</w:t>
      </w:r>
      <w:r w:rsidRPr="001F604D">
        <w:t xml:space="preserve"> 35-36 (2009-2010): 77-104.*</w:t>
      </w:r>
    </w:p>
    <w:p w14:paraId="5D9B0F12" w14:textId="77777777" w:rsidR="00C62CD3" w:rsidRDefault="00C62CD3">
      <w:r>
        <w:t xml:space="preserve">Gozalo Sáinz, Mª Jesús. "El párrafo: Unidad básica de aprendizaje del discurso escrito de EST." </w:t>
      </w:r>
      <w:r>
        <w:rPr>
          <w:i/>
        </w:rPr>
        <w:t>Revista Española de Lingüística Aplicada</w:t>
      </w:r>
      <w:r>
        <w:t xml:space="preserve"> 6 (1990): 167-72.*</w:t>
      </w:r>
    </w:p>
    <w:p w14:paraId="209E1D80" w14:textId="77777777" w:rsidR="00C62CD3" w:rsidRDefault="00C62CD3">
      <w:r>
        <w:t xml:space="preserve">Hughes, Rebecca. </w:t>
      </w:r>
      <w:r>
        <w:rPr>
          <w:i/>
        </w:rPr>
        <w:t>English in Speech and Writing: Investigating Language and Literature.</w:t>
      </w:r>
      <w:r>
        <w:t xml:space="preserve"> (Interface). London: Routledge, 1996.</w:t>
      </w:r>
    </w:p>
    <w:p w14:paraId="6CDE89EB" w14:textId="77777777" w:rsidR="00C62CD3" w:rsidRDefault="00C62CD3" w:rsidP="00C62CD3">
      <w:r>
        <w:t xml:space="preserve">Hyland, Fiona. "Future Directions in Feedback on Second Language Writing: Overview and Research Agenda."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171-82.*</w:t>
      </w:r>
    </w:p>
    <w:p w14:paraId="305DF515" w14:textId="77777777" w:rsidR="00A55AFB" w:rsidRDefault="00A55AFB" w:rsidP="00A55AFB">
      <w:r>
        <w:t xml:space="preserve">Jiménez Catalán, Rosa María. "Greetings in Letters by EFL Primary School Children. A Longitudinal Study." </w:t>
      </w:r>
      <w:r>
        <w:rPr>
          <w:i/>
        </w:rPr>
        <w:t>Atlantis</w:t>
      </w:r>
      <w:r>
        <w:t xml:space="preserve"> 38.1 (June 2016): 11-32.*</w:t>
      </w:r>
    </w:p>
    <w:p w14:paraId="1F8FF216" w14:textId="77777777" w:rsidR="00C62CD3" w:rsidRDefault="00C62CD3">
      <w:pPr>
        <w:ind w:right="10"/>
      </w:pPr>
      <w:r>
        <w:t xml:space="preserve">Leech, Geoffrey, Margaret Deuchar and Robert Hoogenraad. "Grammar and Composition." In Leech, Deuchar and Hoogenraad, </w:t>
      </w:r>
      <w:r>
        <w:rPr>
          <w:i/>
        </w:rPr>
        <w:t>English Grammar for Today.</w:t>
      </w:r>
      <w:r>
        <w:t xml:space="preserve"> Houndmills: Macmillan, 1982. 1994. 184-98.*</w:t>
      </w:r>
    </w:p>
    <w:p w14:paraId="7046E618" w14:textId="77777777" w:rsidR="00C62CD3" w:rsidRDefault="00C62CD3">
      <w:r>
        <w:t xml:space="preserve">Leki, Ilona. "Material, Educational and Ideological Challenges of Teaching EFL Writing at the Turn of the Century." In </w:t>
      </w:r>
      <w:r>
        <w:rPr>
          <w:i/>
        </w:rPr>
        <w:t>Writing in the L2 Classroom: Issues in Research and Pedagogy.</w:t>
      </w:r>
      <w:r>
        <w:t xml:space="preserve"> Ed. Rosa M. Manchón. Monograph issue of </w:t>
      </w:r>
      <w:r>
        <w:rPr>
          <w:i/>
        </w:rPr>
        <w:t>International Journal of English Studies</w:t>
      </w:r>
      <w:r>
        <w:t xml:space="preserve"> 1.2 (2001). 197-208.*</w:t>
      </w:r>
    </w:p>
    <w:p w14:paraId="6AF61815" w14:textId="77777777" w:rsidR="00C62CD3" w:rsidRDefault="00C62CD3" w:rsidP="00C62CD3">
      <w:pPr>
        <w:rPr>
          <w:color w:val="000000"/>
        </w:rPr>
      </w:pPr>
      <w:r>
        <w:rPr>
          <w:color w:val="000000"/>
        </w:rPr>
        <w:t xml:space="preserve">Manchón, Rosa M. </w:t>
      </w:r>
      <w:r>
        <w:rPr>
          <w:i/>
          <w:color w:val="000000"/>
        </w:rPr>
        <w:t>Writing in the L2 Classroom: Issues in Research and Pedagogy.</w:t>
      </w:r>
      <w:r>
        <w:rPr>
          <w:color w:val="000000"/>
        </w:rPr>
        <w:t xml:space="preserve"> Monograph issue of </w:t>
      </w:r>
      <w:r>
        <w:rPr>
          <w:i/>
          <w:color w:val="000000"/>
        </w:rPr>
        <w:t>IJES: international Journal of English Studies</w:t>
      </w:r>
      <w:r>
        <w:rPr>
          <w:color w:val="000000"/>
        </w:rPr>
        <w:t xml:space="preserve"> 1.2 (2001).*</w:t>
      </w:r>
    </w:p>
    <w:p w14:paraId="7E06D716" w14:textId="77777777" w:rsidR="00C62CD3" w:rsidRDefault="00C62CD3">
      <w:r>
        <w:t xml:space="preserve">Manchón, Rosa M., Liz Murphy, and Julio Roca. "Lexical Retrieval Processes and Strategies in Second Language Writing: A Synthesis of Empirical Research."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149-74.* (Backtracking, Dictionary use, Lexical problems, Lexical retrieval strategies, L1 use, output practice, transfer, second language writing)</w:t>
      </w:r>
    </w:p>
    <w:p w14:paraId="677651C3" w14:textId="77777777" w:rsidR="00C62CD3" w:rsidRDefault="00C62CD3">
      <w:r>
        <w:t xml:space="preserve">Martín Úriz, Ana, and Rachel Whittaker, eds. </w:t>
      </w:r>
      <w:r>
        <w:rPr>
          <w:i/>
        </w:rPr>
        <w:t xml:space="preserve">La composición como comunicación: Una experiencia en las aulas de lengua inglesa </w:t>
      </w:r>
      <w:r>
        <w:rPr>
          <w:i/>
        </w:rPr>
        <w:lastRenderedPageBreak/>
        <w:t>en bachillerato.</w:t>
      </w:r>
      <w:r>
        <w:t xml:space="preserve"> Madrid: Ediciones de la Universidad Autónoma de Madrid, 2005.</w:t>
      </w:r>
    </w:p>
    <w:p w14:paraId="412B9FE6" w14:textId="77777777" w:rsidR="00C62CD3" w:rsidRDefault="00C62CD3" w:rsidP="00C62CD3">
      <w:r>
        <w:t xml:space="preserve">Martínez Esteban, Noelia, and Julio Roca de Larios. "The Use of Models as a Form of Written Feedback to Secondary School Pupils of English."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143-70.*</w:t>
      </w:r>
    </w:p>
    <w:p w14:paraId="41A21046" w14:textId="77777777" w:rsidR="00C62CD3" w:rsidRDefault="00C62CD3">
      <w:r>
        <w:t xml:space="preserve">Mott, Brian, and María Pilar García Fernández. </w:t>
      </w:r>
      <w:r>
        <w:rPr>
          <w:i/>
        </w:rPr>
        <w:t>La composición escrita en inglés: método y ejercicios gramaticales.</w:t>
      </w:r>
      <w:r>
        <w:t xml:space="preserve"> (Materials docents, 9). Barcelona: Universitat de Barcelona Publicacions.</w:t>
      </w:r>
    </w:p>
    <w:p w14:paraId="1D913E26" w14:textId="77777777" w:rsidR="007D5248" w:rsidRDefault="007D5248" w:rsidP="007D5248">
      <w:pPr>
        <w:ind w:left="709" w:hanging="709"/>
        <w:rPr>
          <w:szCs w:val="28"/>
        </w:rPr>
      </w:pPr>
      <w:r>
        <w:rPr>
          <w:szCs w:val="28"/>
          <w:lang w:val="en-GB"/>
        </w:rPr>
        <w:t>Muñoz-Luna, R., and L. Taillefer. "</w:t>
      </w:r>
      <w:r w:rsidRPr="001A4419">
        <w:rPr>
          <w:szCs w:val="28"/>
          <w:lang w:val="en-GB"/>
        </w:rPr>
        <w:t>A Mathematical Model for Academic Genre Awareness: Writer’s Metalinguistic K</w:t>
      </w:r>
      <w:r>
        <w:rPr>
          <w:szCs w:val="28"/>
          <w:lang w:val="en-GB"/>
        </w:rPr>
        <w:t>nowledge in English L2 Writing."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</w:rPr>
        <w:t>Revista Española de Lingüística Aplicada/Spanish Jour</w:t>
      </w:r>
      <w:bookmarkStart w:id="2" w:name="_GoBack"/>
      <w:bookmarkEnd w:id="2"/>
      <w:r w:rsidRPr="001A4419">
        <w:rPr>
          <w:i/>
          <w:szCs w:val="28"/>
        </w:rPr>
        <w:t>nal of Applied Linguistics</w:t>
      </w:r>
      <w:r>
        <w:rPr>
          <w:szCs w:val="28"/>
        </w:rPr>
        <w:t xml:space="preserve"> 27.</w:t>
      </w:r>
      <w:r w:rsidRPr="001A4419">
        <w:rPr>
          <w:szCs w:val="28"/>
        </w:rPr>
        <w:t>2</w:t>
      </w:r>
      <w:r>
        <w:rPr>
          <w:szCs w:val="28"/>
        </w:rPr>
        <w:t xml:space="preserve"> (2014):</w:t>
      </w:r>
      <w:r w:rsidRPr="001A4419">
        <w:rPr>
          <w:szCs w:val="28"/>
        </w:rPr>
        <w:t xml:space="preserve"> 469-491. </w:t>
      </w:r>
    </w:p>
    <w:p w14:paraId="6809F924" w14:textId="77777777" w:rsidR="007D5248" w:rsidRPr="001A4419" w:rsidRDefault="007D5248" w:rsidP="007D5248">
      <w:pPr>
        <w:ind w:left="709" w:hanging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1A4419">
        <w:rPr>
          <w:color w:val="000000"/>
          <w:szCs w:val="28"/>
          <w:shd w:val="clear" w:color="auto" w:fill="FFFFFF"/>
        </w:rPr>
        <w:t xml:space="preserve">DOI: 10.1075/resla.27.2 </w:t>
      </w:r>
    </w:p>
    <w:p w14:paraId="61A7C2E7" w14:textId="77777777" w:rsidR="007D5248" w:rsidRPr="001A4419" w:rsidRDefault="007D5248" w:rsidP="007D5248">
      <w:pPr>
        <w:ind w:left="709" w:hanging="709"/>
        <w:rPr>
          <w:szCs w:val="28"/>
        </w:rPr>
      </w:pPr>
      <w:r>
        <w:rPr>
          <w:szCs w:val="28"/>
        </w:rPr>
        <w:tab/>
      </w:r>
      <w:hyperlink r:id="rId7" w:anchor="catalog/journals/resla/main" w:history="1">
        <w:r w:rsidRPr="001A4419">
          <w:rPr>
            <w:rStyle w:val="Hyperlink"/>
            <w:szCs w:val="28"/>
          </w:rPr>
          <w:t>https://benjamins.com/#catalog/journals/resla/main</w:t>
        </w:r>
      </w:hyperlink>
    </w:p>
    <w:p w14:paraId="01571F7B" w14:textId="77777777" w:rsidR="00C62CD3" w:rsidRDefault="00C62CD3" w:rsidP="00C62CD3">
      <w:r>
        <w:t xml:space="preserve">Murphy, Liz, and Julio Roca de Larios, eds. </w:t>
      </w:r>
      <w:r>
        <w:rPr>
          <w:i/>
        </w:rPr>
        <w:t>Feedback in Second Language Writing.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10.2 (2010).* (Introd., i-xv).</w:t>
      </w:r>
    </w:p>
    <w:p w14:paraId="065F6131" w14:textId="77777777" w:rsidR="00C62CD3" w:rsidRDefault="00C62CD3">
      <w:r>
        <w:t xml:space="preserve">Navés, Teresa, and Inmaculada Miralpeix. "Short-Term Effects of Age and Exposure on Writing Development." 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407-16.*</w:t>
      </w:r>
    </w:p>
    <w:p w14:paraId="14204E6D" w14:textId="77777777" w:rsidR="00C62CD3" w:rsidRPr="00FC1D2A" w:rsidRDefault="00C62CD3" w:rsidP="00C62CD3">
      <w:r w:rsidRPr="00FC1D2A">
        <w:t xml:space="preserve">Plo Alastrué, Ramón. "La producción escrita en inglés: una propuesta integradora en el paso del bachillerato a la universidad." In </w:t>
      </w:r>
      <w:r w:rsidRPr="00FC1D2A">
        <w:rPr>
          <w:i/>
        </w:rPr>
        <w:t>El Desarrollo de Competencias en Lenguas Extranjeras: Textos y otras Estrategias.</w:t>
      </w:r>
      <w:r w:rsidRPr="00FC1D2A">
        <w:t xml:space="preserve"> Ed. Ramón Plo Alastrué. Madrid: Ministerio de Educación y Ciencia, 2007. 65-98</w:t>
      </w:r>
    </w:p>
    <w:p w14:paraId="366D5E5C" w14:textId="77777777" w:rsidR="006576FA" w:rsidRDefault="006576FA" w:rsidP="006576FA">
      <w:r>
        <w:t xml:space="preserve">Rodríguez-Sabiote, Clemente, Lidia Serna-Quiles, José Álvarez-Rodríguez and Rosa Pilar Gámez-Durán. "Do Anxiety and English Proficiency Level Affect Writing Performance in Second Language (L2) Learning?" </w:t>
      </w:r>
      <w:r>
        <w:rPr>
          <w:i/>
        </w:rPr>
        <w:t>Journal of English Studies</w:t>
      </w:r>
      <w:r>
        <w:t xml:space="preserve"> 15 (2017): 261-78.*</w:t>
      </w:r>
    </w:p>
    <w:p w14:paraId="1CC9B0D1" w14:textId="77777777" w:rsidR="006576FA" w:rsidRDefault="006576FA" w:rsidP="006576FA">
      <w:pPr>
        <w:tabs>
          <w:tab w:val="left" w:pos="708"/>
          <w:tab w:val="left" w:pos="5427"/>
        </w:tabs>
      </w:pPr>
      <w:r>
        <w:tab/>
      </w:r>
      <w:hyperlink r:id="rId8" w:history="1">
        <w:r w:rsidRPr="008A4DF2">
          <w:rPr>
            <w:rStyle w:val="Hyperlink"/>
          </w:rPr>
          <w:t>http://doi.org/10.18172/jes.3151</w:t>
        </w:r>
      </w:hyperlink>
    </w:p>
    <w:p w14:paraId="0091133A" w14:textId="77777777" w:rsidR="006576FA" w:rsidRDefault="006576FA" w:rsidP="006576FA">
      <w:pPr>
        <w:tabs>
          <w:tab w:val="left" w:pos="708"/>
          <w:tab w:val="left" w:pos="5427"/>
        </w:tabs>
      </w:pPr>
      <w:r>
        <w:tab/>
        <w:t>2018</w:t>
      </w:r>
    </w:p>
    <w:p w14:paraId="589B4E9E" w14:textId="77777777" w:rsidR="00C62CD3" w:rsidRDefault="00C62CD3">
      <w:r>
        <w:t xml:space="preserve">Shaughnessy, Mina P. </w:t>
      </w:r>
      <w:r>
        <w:rPr>
          <w:i/>
        </w:rPr>
        <w:t>Errors and Expectations: A Guide for the Teacher of Basic Writing.</w:t>
      </w:r>
      <w:r>
        <w:t xml:space="preserve"> Oxford University Press; 1977. </w:t>
      </w:r>
    </w:p>
    <w:p w14:paraId="5923E63B" w14:textId="77777777" w:rsidR="00C62CD3" w:rsidRPr="00B30BD9" w:rsidRDefault="00C62CD3" w:rsidP="00C62CD3">
      <w:r w:rsidRPr="00B30BD9">
        <w:t xml:space="preserve">Toolan, Michael, ed. "Assessing Written Language: Just More Grubby Verbal Hygiene?" In </w:t>
      </w:r>
      <w:r w:rsidRPr="00B30BD9">
        <w:rPr>
          <w:i/>
        </w:rPr>
        <w:t>Language Teaching and Integrational Linguistics</w:t>
      </w:r>
      <w:r w:rsidRPr="00B30BD9">
        <w:t>. Ed. M. Toolan. New York: Routledge, 2009. 140-155.</w:t>
      </w:r>
    </w:p>
    <w:p w14:paraId="51443AC7" w14:textId="77777777" w:rsidR="00C62CD3" w:rsidRDefault="00C62CD3">
      <w:r>
        <w:lastRenderedPageBreak/>
        <w:t xml:space="preserve">Torras, M. Rosa, and M. Luz Celaya. "Age-Related Differences in the Development of Written Production. An Empirical Study of EFL School Learners." In </w:t>
      </w:r>
      <w:r>
        <w:rPr>
          <w:i/>
        </w:rPr>
        <w:t>Writing in the L2 Classroom: Issues in Research and Pedagogy.</w:t>
      </w:r>
      <w:r>
        <w:t xml:space="preserve"> Ed. Rosa M. Manchón. Monograph issue of </w:t>
      </w:r>
      <w:r>
        <w:rPr>
          <w:i/>
        </w:rPr>
        <w:t>International Journal of English Studies</w:t>
      </w:r>
      <w:r>
        <w:t xml:space="preserve"> 1.2 (2001). 103-26.*</w:t>
      </w:r>
    </w:p>
    <w:p w14:paraId="418FB9DC" w14:textId="77777777" w:rsidR="00C62CD3" w:rsidRDefault="00C62CD3">
      <w:r>
        <w:t xml:space="preserve">Valero Garcés, Carmen, Carmen Flys Junquera, Guzmán Mancho Barés and Esperanza Cerdá Redondo. </w:t>
      </w:r>
      <w:r>
        <w:rPr>
          <w:i/>
        </w:rPr>
        <w:t>Learning to Write: Error Analysis Applied.</w:t>
      </w:r>
      <w:r>
        <w:t xml:space="preserve"> (Instrumentos Didácticos, 15). Alcalá: Universidad de Alcalá, Servicio de Publicaciones, 2003. </w:t>
      </w:r>
    </w:p>
    <w:p w14:paraId="41DA1765" w14:textId="77777777" w:rsidR="00C62CD3" w:rsidRDefault="00C62CD3"/>
    <w:p w14:paraId="66C05BCD" w14:textId="77777777" w:rsidR="00C62CD3" w:rsidRDefault="00C62CD3"/>
    <w:p w14:paraId="14E1FC38" w14:textId="77777777" w:rsidR="00214A05" w:rsidRDefault="00214A05"/>
    <w:p w14:paraId="3C95A8B1" w14:textId="77777777" w:rsidR="00214A05" w:rsidRDefault="00214A05"/>
    <w:p w14:paraId="5475588E" w14:textId="218BDBE2" w:rsidR="00214A05" w:rsidRDefault="00214A05">
      <w:r>
        <w:t>Internet resources</w:t>
      </w:r>
    </w:p>
    <w:p w14:paraId="34D319A7" w14:textId="77777777" w:rsidR="00214A05" w:rsidRDefault="00214A05"/>
    <w:p w14:paraId="0D7F3A22" w14:textId="77777777" w:rsidR="00214A05" w:rsidRDefault="00214A05"/>
    <w:p w14:paraId="5FE971CB" w14:textId="77777777" w:rsidR="00214A05" w:rsidRDefault="00214A05" w:rsidP="00214A05">
      <w:r>
        <w:rPr>
          <w:i/>
        </w:rPr>
        <w:t>State of Writing.</w:t>
      </w:r>
      <w:r>
        <w:t xml:space="preserve"> Resource list.</w:t>
      </w:r>
    </w:p>
    <w:p w14:paraId="19BF53A3" w14:textId="77777777" w:rsidR="00214A05" w:rsidRDefault="00214A05" w:rsidP="00214A05">
      <w:r>
        <w:tab/>
      </w:r>
      <w:hyperlink r:id="rId9" w:history="1">
        <w:r w:rsidRPr="00433D84">
          <w:rPr>
            <w:rStyle w:val="Hyperlink"/>
          </w:rPr>
          <w:t>http://stateofwriting.com/</w:t>
        </w:r>
      </w:hyperlink>
    </w:p>
    <w:p w14:paraId="5BF8545A" w14:textId="77777777" w:rsidR="00214A05" w:rsidRPr="00FB29CB" w:rsidRDefault="00214A05" w:rsidP="00214A05">
      <w:r>
        <w:tab/>
        <w:t>2018</w:t>
      </w:r>
    </w:p>
    <w:p w14:paraId="60C8ED1D" w14:textId="77777777" w:rsidR="00214A05" w:rsidRDefault="00214A05" w:rsidP="00214A05"/>
    <w:p w14:paraId="64E5D356" w14:textId="77777777" w:rsidR="00214A05" w:rsidRDefault="00214A05"/>
    <w:p w14:paraId="173D6B5F" w14:textId="77777777" w:rsidR="00214A05" w:rsidRDefault="00214A05"/>
    <w:p w14:paraId="2A4CDC54" w14:textId="77777777" w:rsidR="00214A05" w:rsidRDefault="00214A05"/>
    <w:p w14:paraId="61AD3A8F" w14:textId="77777777" w:rsidR="00214A05" w:rsidRDefault="00214A05"/>
    <w:p w14:paraId="7C8EA6B4" w14:textId="77777777" w:rsidR="00C62CD3" w:rsidRDefault="00C62CD3"/>
    <w:p w14:paraId="079E426D" w14:textId="77777777" w:rsidR="00C62CD3" w:rsidRDefault="00C62CD3">
      <w:r>
        <w:t>See also Composition.</w:t>
      </w:r>
    </w:p>
    <w:p w14:paraId="5D670CF6" w14:textId="77777777" w:rsidR="00C62CD3" w:rsidRDefault="00C62CD3"/>
    <w:p w14:paraId="55693081" w14:textId="77777777" w:rsidR="00C62CD3" w:rsidRDefault="00C62CD3"/>
    <w:p w14:paraId="3F76975C" w14:textId="77777777" w:rsidR="00C62CD3" w:rsidRDefault="00C62CD3"/>
    <w:p w14:paraId="43997DBD" w14:textId="77777777" w:rsidR="00C62CD3" w:rsidRDefault="00C62CD3"/>
    <w:p w14:paraId="727982EA" w14:textId="77777777" w:rsidR="00C62CD3" w:rsidRDefault="00C62CD3">
      <w:pPr>
        <w:rPr>
          <w:b/>
        </w:rPr>
      </w:pPr>
      <w:r>
        <w:rPr>
          <w:b/>
        </w:rPr>
        <w:t>Written English</w:t>
      </w:r>
    </w:p>
    <w:p w14:paraId="3AA0413F" w14:textId="77777777" w:rsidR="00C62CD3" w:rsidRDefault="00C62CD3">
      <w:pPr>
        <w:rPr>
          <w:b/>
        </w:rPr>
      </w:pPr>
    </w:p>
    <w:p w14:paraId="30F3D9A4" w14:textId="77777777" w:rsidR="00C62CD3" w:rsidRDefault="00C62CD3">
      <w:pPr>
        <w:ind w:right="10"/>
      </w:pPr>
      <w:r>
        <w:t xml:space="preserve">Arnó, Elisabet, Clàudia Barahona, and Antonia Soler. "Towards a Theory of Writing in EST: Considering Different Approaches."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73-77.*</w:t>
      </w:r>
    </w:p>
    <w:p w14:paraId="15F1348F" w14:textId="77777777" w:rsidR="00C62CD3" w:rsidRDefault="00C62CD3">
      <w:r>
        <w:t xml:space="preserve">Baron, Naomi S. </w:t>
      </w:r>
      <w:r>
        <w:rPr>
          <w:i/>
        </w:rPr>
        <w:t>Alphabet to Email: How Written English Evolved and Where It's Heading.</w:t>
      </w:r>
      <w:r>
        <w:t xml:space="preserve"> London: Routledge, 2001.</w:t>
      </w:r>
    </w:p>
    <w:p w14:paraId="617A0C77" w14:textId="77777777" w:rsidR="00C62CD3" w:rsidRDefault="00C62CD3">
      <w:r>
        <w:lastRenderedPageBreak/>
        <w:t xml:space="preserve">Bex, Tony. </w:t>
      </w:r>
      <w:r>
        <w:rPr>
          <w:i/>
        </w:rPr>
        <w:t>Variety in Written English: Texts in Society/Societies in Text.</w:t>
      </w:r>
      <w:r>
        <w:t xml:space="preserve"> (Interface). London: Routledge, 1996.*</w:t>
      </w:r>
    </w:p>
    <w:p w14:paraId="223D2C1D" w14:textId="77777777" w:rsidR="00C62CD3" w:rsidRPr="00A73EE4" w:rsidRDefault="00C62CD3" w:rsidP="00C62CD3">
      <w:r>
        <w:t xml:space="preserve">Cornbleet, Sandra, and Ronald Carter. </w:t>
      </w:r>
      <w:r>
        <w:rPr>
          <w:i/>
        </w:rPr>
        <w:t>The Language of Speech and Writing.</w:t>
      </w:r>
      <w:r>
        <w:t xml:space="preserve"> (Intertext). London: Routledge, 2001.</w:t>
      </w:r>
    </w:p>
    <w:p w14:paraId="1FD22A2E" w14:textId="77777777" w:rsidR="00C62CD3" w:rsidRDefault="00C62CD3" w:rsidP="00C62CD3">
      <w:r>
        <w:t xml:space="preserve">Miller, Jim. "Spoken and Written English." In </w:t>
      </w:r>
      <w:r>
        <w:rPr>
          <w:i/>
        </w:rPr>
        <w:t>The Handbook of English Linguistics.</w:t>
      </w:r>
      <w:r>
        <w:t xml:space="preserve"> Ed. B. Aarts, and A. McMahon. Oxford: Blackwell, 2006. 670-91.</w:t>
      </w:r>
    </w:p>
    <w:p w14:paraId="5CA8F1CA" w14:textId="77777777" w:rsidR="00C62CD3" w:rsidRDefault="00C62CD3">
      <w:pPr>
        <w:ind w:right="-1"/>
      </w:pPr>
      <w:r>
        <w:t xml:space="preserve">Taavitsainen, Irma, Gunnel Melchers and Päivi Pahta, eds. </w:t>
      </w:r>
      <w:r>
        <w:rPr>
          <w:i/>
        </w:rPr>
        <w:t>Dimensions of Writing in Nonstandard English.</w:t>
      </w:r>
      <w:r>
        <w:t xml:space="preserve"> (Pragmatics and Beyond New Series, 67). Amsterdam: Benjamins, 1999.</w:t>
      </w:r>
    </w:p>
    <w:p w14:paraId="5850AC5F" w14:textId="77777777" w:rsidR="00C62CD3" w:rsidRDefault="00C62CD3">
      <w:r>
        <w:t xml:space="preserve">Vachek, Josef. </w:t>
      </w:r>
      <w:r>
        <w:rPr>
          <w:i/>
        </w:rPr>
        <w:t>Written Language: General Problems and Problems of English.</w:t>
      </w:r>
      <w:r>
        <w:t xml:space="preserve"> The Hague: Mouton, 1973.</w:t>
      </w:r>
    </w:p>
    <w:p w14:paraId="29F1981F" w14:textId="77777777" w:rsidR="00C62CD3" w:rsidRDefault="00C62CD3"/>
    <w:p w14:paraId="3465AE69" w14:textId="77777777" w:rsidR="00C62CD3" w:rsidRDefault="00C62CD3"/>
    <w:sectPr w:rsidR="00C62CD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17"/>
    <w:rsid w:val="00214A05"/>
    <w:rsid w:val="002E7984"/>
    <w:rsid w:val="006576FA"/>
    <w:rsid w:val="007D5248"/>
    <w:rsid w:val="008C1817"/>
    <w:rsid w:val="009F5979"/>
    <w:rsid w:val="00A06EFC"/>
    <w:rsid w:val="00A55AFB"/>
    <w:rsid w:val="00C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5D8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12EB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1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12EB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1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oi.org/10.18172/jes.3069" TargetMode="External"/><Relationship Id="rId7" Type="http://schemas.openxmlformats.org/officeDocument/2006/relationships/hyperlink" Target="https://benjamins.com/" TargetMode="External"/><Relationship Id="rId8" Type="http://schemas.openxmlformats.org/officeDocument/2006/relationships/hyperlink" Target="http://doi.org/10.18172/jes.3151" TargetMode="External"/><Relationship Id="rId9" Type="http://schemas.openxmlformats.org/officeDocument/2006/relationships/hyperlink" Target="http://stateofwriting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1214</Words>
  <Characters>6920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8118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5</cp:revision>
  <dcterms:created xsi:type="dcterms:W3CDTF">2018-05-04T22:08:00Z</dcterms:created>
  <dcterms:modified xsi:type="dcterms:W3CDTF">2019-01-01T22:30:00Z</dcterms:modified>
</cp:coreProperties>
</file>