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9535" w14:textId="77777777" w:rsidR="004A0176" w:rsidRPr="00213AF0" w:rsidRDefault="004A0176" w:rsidP="004A017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F62CFEC" w14:textId="77777777" w:rsidR="004A0176" w:rsidRPr="00F523F6" w:rsidRDefault="004A0176" w:rsidP="004A017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CCF5705" w14:textId="77777777" w:rsidR="004A0176" w:rsidRPr="00F523F6" w:rsidRDefault="004A0176" w:rsidP="004A0176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294A1CD4" w14:textId="77777777" w:rsidR="004A0176" w:rsidRPr="00F523F6" w:rsidRDefault="004A0176" w:rsidP="004A017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B40CBD5" w14:textId="77777777" w:rsidR="004A0176" w:rsidRPr="003F6EE4" w:rsidRDefault="004A0176" w:rsidP="004A017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F6EE4">
        <w:rPr>
          <w:sz w:val="24"/>
          <w:lang w:val="en-US"/>
        </w:rPr>
        <w:t>(University of Zaragoza, Spain)</w:t>
      </w:r>
    </w:p>
    <w:p w14:paraId="1FD8638D" w14:textId="77777777" w:rsidR="004A0176" w:rsidRPr="003F6EE4" w:rsidRDefault="004A0176" w:rsidP="004A0176">
      <w:pPr>
        <w:jc w:val="center"/>
        <w:rPr>
          <w:sz w:val="24"/>
          <w:lang w:val="en-US"/>
        </w:rPr>
      </w:pPr>
    </w:p>
    <w:p w14:paraId="3D5841BB" w14:textId="77777777" w:rsidR="00BA2171" w:rsidRPr="005033D5" w:rsidRDefault="00BA2171" w:rsidP="00BA2171">
      <w:pPr>
        <w:pStyle w:val="Ttulo1"/>
        <w:rPr>
          <w:rFonts w:ascii="Times" w:hAnsi="Times"/>
          <w:smallCaps/>
          <w:sz w:val="36"/>
          <w:lang w:val="en-US"/>
        </w:rPr>
      </w:pPr>
      <w:r w:rsidRPr="005033D5">
        <w:rPr>
          <w:rFonts w:ascii="Times" w:hAnsi="Times"/>
          <w:smallCaps/>
          <w:sz w:val="36"/>
          <w:lang w:val="en-US"/>
        </w:rPr>
        <w:t>Adolescence</w:t>
      </w:r>
    </w:p>
    <w:p w14:paraId="7DDE726E" w14:textId="77777777" w:rsidR="00BA2171" w:rsidRPr="005033D5" w:rsidRDefault="00BA2171">
      <w:pPr>
        <w:rPr>
          <w:lang w:val="en-US"/>
        </w:rPr>
      </w:pPr>
    </w:p>
    <w:p w14:paraId="59D8DB72" w14:textId="77777777" w:rsidR="00BA2171" w:rsidRPr="005033D5" w:rsidRDefault="00BA2171">
      <w:pPr>
        <w:rPr>
          <w:lang w:val="en-US"/>
        </w:rPr>
      </w:pPr>
    </w:p>
    <w:p w14:paraId="6F679D6C" w14:textId="77777777" w:rsidR="00BA2171" w:rsidRDefault="00BA2171" w:rsidP="00BA2171">
      <w:r w:rsidRPr="005033D5">
        <w:rPr>
          <w:lang w:val="en-US"/>
        </w:rPr>
        <w:t xml:space="preserve">Adell Carmona, Alba. "Not Precisely Sweet Sixteen: The Cult of Adolescence in Carson McCullers's </w:t>
      </w:r>
      <w:r w:rsidRPr="005033D5">
        <w:rPr>
          <w:i/>
          <w:lang w:val="en-US"/>
        </w:rPr>
        <w:t xml:space="preserve">The Member of the Wedding."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750F1F7C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Bancroft, J., and J. M. Reinisch, eds. </w:t>
      </w:r>
      <w:r w:rsidRPr="005033D5">
        <w:rPr>
          <w:i/>
          <w:lang w:val="en-US"/>
        </w:rPr>
        <w:t>Adolescence and Puberty.</w:t>
      </w:r>
      <w:r w:rsidRPr="005033D5">
        <w:rPr>
          <w:lang w:val="en-US"/>
        </w:rPr>
        <w:t xml:space="preserve"> New York: Oxford UP, 1990.</w:t>
      </w:r>
    </w:p>
    <w:p w14:paraId="6037BD93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Bell, R., et al. </w:t>
      </w:r>
      <w:r w:rsidRPr="005033D5">
        <w:rPr>
          <w:i/>
          <w:lang w:val="en-US"/>
        </w:rPr>
        <w:t>Changing Bodies, Changing Lives: A Book for Teens on Sex and Relationships.</w:t>
      </w:r>
      <w:r w:rsidRPr="005033D5">
        <w:rPr>
          <w:lang w:val="en-US"/>
        </w:rPr>
        <w:t xml:space="preserve"> New York: Vintage, 1988.</w:t>
      </w:r>
    </w:p>
    <w:p w14:paraId="55708F09" w14:textId="77777777" w:rsidR="00BA2171" w:rsidRPr="005033D5" w:rsidRDefault="00BA2171" w:rsidP="00BA2171">
      <w:pPr>
        <w:rPr>
          <w:lang w:val="en-US"/>
        </w:rPr>
      </w:pPr>
      <w:r w:rsidRPr="005033D5">
        <w:rPr>
          <w:lang w:val="en-US"/>
        </w:rPr>
        <w:t xml:space="preserve">Bilston, Sarah. </w:t>
      </w:r>
      <w:r w:rsidRPr="005033D5">
        <w:rPr>
          <w:i/>
          <w:lang w:val="en-US"/>
        </w:rPr>
        <w:t>The Awkward Age in Women's Popular Fiction, 1850-1900: Girls and the Transition to Womanhood.</w:t>
      </w:r>
      <w:r w:rsidRPr="005033D5">
        <w:rPr>
          <w:lang w:val="en-US"/>
        </w:rPr>
        <w:t xml:space="preserve"> (Oxford English Monographs). Oxford: Oxford UP, 2004.</w:t>
      </w:r>
    </w:p>
    <w:p w14:paraId="5A2C35EB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Brooks-Gunn, J., and A. C. Peterson, eds. </w:t>
      </w:r>
      <w:r w:rsidRPr="005033D5">
        <w:rPr>
          <w:i/>
          <w:lang w:val="en-US"/>
        </w:rPr>
        <w:t>Girls at Puberty: Biological and Psychosocial Perspectives.</w:t>
      </w:r>
      <w:r w:rsidRPr="005033D5">
        <w:rPr>
          <w:lang w:val="en-US"/>
        </w:rPr>
        <w:t xml:space="preserve"> New York: Plenum, 1983.</w:t>
      </w:r>
    </w:p>
    <w:p w14:paraId="6D1D568E" w14:textId="77777777" w:rsidR="00BA2171" w:rsidRPr="00205EDB" w:rsidRDefault="00BA2171" w:rsidP="00BA2171">
      <w:pPr>
        <w:rPr>
          <w:lang w:val="es-ES"/>
        </w:rPr>
      </w:pPr>
      <w:r w:rsidRPr="005033D5">
        <w:rPr>
          <w:lang w:val="en-US"/>
        </w:rPr>
        <w:t xml:space="preserve">Butterss, Philip. "Becoming a Man in Australian Film in the Early 1990s: </w:t>
      </w:r>
      <w:r w:rsidRPr="005033D5">
        <w:rPr>
          <w:i/>
          <w:lang w:val="en-US"/>
        </w:rPr>
        <w:t>The Big Steal, Death in Brunswick, Strictly Ballroom</w:t>
      </w:r>
      <w:r w:rsidRPr="005033D5">
        <w:rPr>
          <w:lang w:val="en-US"/>
        </w:rPr>
        <w:t xml:space="preserve"> and </w:t>
      </w:r>
      <w:r w:rsidRPr="005033D5">
        <w:rPr>
          <w:i/>
          <w:lang w:val="en-US"/>
        </w:rPr>
        <w:t xml:space="preserve">The Heartbreak Kid." </w:t>
      </w:r>
      <w:r w:rsidRPr="005033D5">
        <w:rPr>
          <w:lang w:val="en-US"/>
        </w:rPr>
        <w:t xml:space="preserve">In </w:t>
      </w:r>
      <w:r w:rsidRPr="005033D5">
        <w:rPr>
          <w:i/>
          <w:lang w:val="en-US"/>
        </w:rPr>
        <w:t>Australian Cinema in the 1990s.</w:t>
      </w:r>
      <w:r w:rsidRPr="005033D5">
        <w:rPr>
          <w:lang w:val="en-US"/>
        </w:rPr>
        <w:t xml:space="preserve"> Ed. Ian Craven. London and Portland (OR): Frank Cass, 2001. </w:t>
      </w:r>
      <w:r w:rsidRPr="00205EDB">
        <w:rPr>
          <w:lang w:val="es-ES"/>
        </w:rPr>
        <w:t xml:space="preserve">Digital printing 2005. 79-94.*  </w:t>
      </w:r>
    </w:p>
    <w:p w14:paraId="6086B298" w14:textId="77777777" w:rsidR="00205EDB" w:rsidRPr="00205EDB" w:rsidRDefault="00205EDB" w:rsidP="00205EDB">
      <w:pPr>
        <w:rPr>
          <w:szCs w:val="28"/>
          <w:lang w:val="en-US"/>
        </w:rPr>
      </w:pPr>
      <w:r>
        <w:rPr>
          <w:szCs w:val="28"/>
        </w:rPr>
        <w:t xml:space="preserve">Callabed, Joaquín. </w:t>
      </w:r>
      <w:r>
        <w:rPr>
          <w:i/>
          <w:szCs w:val="28"/>
        </w:rPr>
        <w:t>Cómo puedo ayudar a un adolescente.</w:t>
      </w:r>
      <w:r>
        <w:rPr>
          <w:szCs w:val="28"/>
        </w:rPr>
        <w:t xml:space="preserve"> </w:t>
      </w:r>
      <w:r w:rsidRPr="00205EDB">
        <w:rPr>
          <w:szCs w:val="28"/>
          <w:lang w:val="en-US"/>
        </w:rPr>
        <w:t>Laertes.</w:t>
      </w:r>
    </w:p>
    <w:p w14:paraId="198E6BCA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Cohen, Y. A. </w:t>
      </w:r>
      <w:r w:rsidRPr="005033D5">
        <w:rPr>
          <w:i/>
          <w:lang w:val="en-US"/>
        </w:rPr>
        <w:t>The Transition from Childhood to Adolescence: Cross Cultural Studies of Initiation Ceremonies, Legal Systems, and Incest Taboos.</w:t>
      </w:r>
      <w:r w:rsidRPr="005033D5">
        <w:rPr>
          <w:lang w:val="en-US"/>
        </w:rPr>
        <w:t xml:space="preserve"> Chicago: Aldine, 1964.</w:t>
      </w:r>
    </w:p>
    <w:p w14:paraId="07C9F4EF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Coleman, James. </w:t>
      </w:r>
      <w:r w:rsidRPr="005033D5">
        <w:rPr>
          <w:i/>
          <w:lang w:val="en-US"/>
        </w:rPr>
        <w:t>The Adolescent Society.</w:t>
      </w:r>
      <w:r w:rsidRPr="005033D5">
        <w:rPr>
          <w:lang w:val="en-US"/>
        </w:rPr>
        <w:t xml:space="preserve"> </w:t>
      </w:r>
    </w:p>
    <w:p w14:paraId="69C6326A" w14:textId="77777777" w:rsidR="007C227A" w:rsidRPr="005033D5" w:rsidRDefault="007C227A" w:rsidP="007C227A">
      <w:pPr>
        <w:ind w:left="709" w:hanging="709"/>
        <w:rPr>
          <w:szCs w:val="28"/>
          <w:lang w:val="en-US"/>
        </w:rPr>
      </w:pPr>
      <w:r w:rsidRPr="005033D5">
        <w:rPr>
          <w:szCs w:val="28"/>
          <w:lang w:val="en-US"/>
        </w:rPr>
        <w:t xml:space="preserve">Damon, W., and D. Hart. "The Development of Self-Understanding from Infancy to Adolescence." </w:t>
      </w:r>
      <w:r w:rsidRPr="005033D5">
        <w:rPr>
          <w:i/>
          <w:szCs w:val="28"/>
          <w:lang w:val="en-US"/>
        </w:rPr>
        <w:t>Child Development</w:t>
      </w:r>
      <w:r w:rsidRPr="005033D5">
        <w:rPr>
          <w:szCs w:val="28"/>
          <w:lang w:val="en-US"/>
        </w:rPr>
        <w:t xml:space="preserve"> 53 (1982): 841-64.</w:t>
      </w:r>
    </w:p>
    <w:p w14:paraId="7388F22F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Eder, Donna, and Stephanie Sanford. "The Development and Maintenance of Interactional Norms among Early Adolescents." </w:t>
      </w:r>
      <w:r w:rsidRPr="005033D5">
        <w:rPr>
          <w:i/>
          <w:lang w:val="en-US"/>
        </w:rPr>
        <w:t>Sociological Studies of Child Development</w:t>
      </w:r>
      <w:r w:rsidRPr="005033D5">
        <w:rPr>
          <w:lang w:val="en-US"/>
        </w:rPr>
        <w:t>. Vol. 1. Ed. Patricia A. Adler and Peter Adler. Greenwich (CT): JAI Press, 1986. 283-300.</w:t>
      </w:r>
    </w:p>
    <w:p w14:paraId="67BFE191" w14:textId="77777777" w:rsidR="00BA2171" w:rsidRPr="005033D5" w:rsidRDefault="00BA2171" w:rsidP="00BA2171">
      <w:pPr>
        <w:rPr>
          <w:lang w:val="en-US"/>
        </w:rPr>
      </w:pPr>
      <w:r w:rsidRPr="005033D5">
        <w:rPr>
          <w:lang w:val="en-US"/>
        </w:rPr>
        <w:lastRenderedPageBreak/>
        <w:t xml:space="preserve">Eder, D., and J. A. Enke. "The Structure of Gossip: Opportunities and Constraints on Collective Expression among Adolescents." </w:t>
      </w:r>
      <w:r w:rsidRPr="005033D5">
        <w:rPr>
          <w:i/>
          <w:lang w:val="en-US"/>
        </w:rPr>
        <w:t>American Sociological Review</w:t>
      </w:r>
      <w:r w:rsidRPr="005033D5">
        <w:rPr>
          <w:lang w:val="en-US"/>
        </w:rPr>
        <w:t xml:space="preserve"> 56.4 (1991): 494-508.</w:t>
      </w:r>
    </w:p>
    <w:p w14:paraId="473D787A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Erikson, Erik. </w:t>
      </w:r>
      <w:r w:rsidRPr="005033D5">
        <w:rPr>
          <w:i/>
          <w:lang w:val="en-US"/>
        </w:rPr>
        <w:t>Identity, Youth, and Crisis.</w:t>
      </w:r>
      <w:r w:rsidRPr="005033D5">
        <w:rPr>
          <w:lang w:val="en-US"/>
        </w:rPr>
        <w:t xml:space="preserve"> New York: Norton, 1968.</w:t>
      </w:r>
    </w:p>
    <w:p w14:paraId="1C43C361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Frisch, R. E., and R. Revelle. "Height and Weight at Menarche and a Hypothesis of Critical Weights and Adolescent Events." </w:t>
      </w:r>
      <w:r w:rsidRPr="005033D5">
        <w:rPr>
          <w:i/>
          <w:lang w:val="en-US"/>
        </w:rPr>
        <w:t>Science</w:t>
      </w:r>
      <w:r w:rsidRPr="005033D5">
        <w:rPr>
          <w:lang w:val="en-US"/>
        </w:rPr>
        <w:t xml:space="preserve"> 169 (1970): 397-99.</w:t>
      </w:r>
    </w:p>
    <w:p w14:paraId="6EAB18A8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Hall, Stanley. </w:t>
      </w:r>
      <w:r w:rsidRPr="005033D5">
        <w:rPr>
          <w:i/>
          <w:lang w:val="en-US"/>
        </w:rPr>
        <w:t>Adolescence: Its Psychology and Its Relations to Physiology, Anthropology, Sociology, Sex, Crime, Religion and Education.</w:t>
      </w:r>
      <w:r w:rsidRPr="005033D5">
        <w:rPr>
          <w:lang w:val="en-US"/>
        </w:rPr>
        <w:t xml:space="preserve"> New York, 1904.</w:t>
      </w:r>
    </w:p>
    <w:p w14:paraId="34DDDC9E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Ginott, Haim G. </w:t>
      </w:r>
      <w:r w:rsidRPr="005033D5">
        <w:rPr>
          <w:i/>
          <w:lang w:val="en-US"/>
        </w:rPr>
        <w:t>Between Parent and Teenager.</w:t>
      </w:r>
      <w:r w:rsidRPr="005033D5">
        <w:rPr>
          <w:lang w:val="en-US"/>
        </w:rPr>
        <w:t xml:space="preserve"> New York: Macmillan, 1969.</w:t>
      </w:r>
    </w:p>
    <w:p w14:paraId="3E656F57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Kahn, Coppélia. "Coming of Age in Verona." In </w:t>
      </w:r>
      <w:r w:rsidRPr="005033D5">
        <w:rPr>
          <w:i/>
          <w:lang w:val="en-US"/>
        </w:rPr>
        <w:t>The Woman's Part: Feminist Criticism of Shakespeare.</w:t>
      </w:r>
      <w:r w:rsidRPr="005033D5">
        <w:rPr>
          <w:lang w:val="en-US"/>
        </w:rPr>
        <w:t xml:space="preserve"> Ed. Carolyn Lenz, Gayle Greene and Carol Thomas Neely. Urbana: U of Illinois P, 1980. </w:t>
      </w:r>
    </w:p>
    <w:p w14:paraId="546D438E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Kirby, D. </w:t>
      </w:r>
      <w:r w:rsidRPr="005033D5">
        <w:rPr>
          <w:i/>
          <w:lang w:val="en-US"/>
        </w:rPr>
        <w:t>Boyishness in American Culture: Charms and Dangers of Social Immaturity.</w:t>
      </w:r>
      <w:r w:rsidRPr="005033D5">
        <w:rPr>
          <w:lang w:val="en-US"/>
        </w:rPr>
        <w:t xml:space="preserve"> Lewiston, 1991.</w:t>
      </w:r>
    </w:p>
    <w:p w14:paraId="7EC58E73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Lancaster, J. B. "Human Adolescence and Reproduction: An Evolutionary Perspective." In </w:t>
      </w:r>
      <w:r w:rsidRPr="005033D5">
        <w:rPr>
          <w:i/>
          <w:lang w:val="en-US"/>
        </w:rPr>
        <w:t xml:space="preserve">School-Age Pregnancy and Parenthood. </w:t>
      </w:r>
      <w:r w:rsidRPr="005033D5">
        <w:rPr>
          <w:lang w:val="en-US"/>
        </w:rPr>
        <w:t>Ed. J. B. Lancaster and B. A. Hamburg. New York: Aldine de Gruyter, 1986.</w:t>
      </w:r>
    </w:p>
    <w:p w14:paraId="7BF6D93F" w14:textId="77777777" w:rsidR="005A6E7B" w:rsidRPr="005033D5" w:rsidRDefault="005A6E7B" w:rsidP="005A6E7B">
      <w:pPr>
        <w:rPr>
          <w:lang w:val="en-US"/>
        </w:rPr>
      </w:pPr>
      <w:r w:rsidRPr="005033D5">
        <w:rPr>
          <w:lang w:val="en-US"/>
        </w:rPr>
        <w:t xml:space="preserve">Littman, Lisa. "Rapid-onset gender dysphoria in adolescents and young adults: A Study of Parental Reports." </w:t>
      </w:r>
      <w:r w:rsidRPr="005033D5">
        <w:rPr>
          <w:i/>
          <w:lang w:val="en-US"/>
        </w:rPr>
        <w:t>PLOS One</w:t>
      </w:r>
      <w:r w:rsidRPr="005033D5">
        <w:rPr>
          <w:lang w:val="en-US"/>
        </w:rPr>
        <w:t xml:space="preserve"> 16 Aug. 2018.*</w:t>
      </w:r>
    </w:p>
    <w:p w14:paraId="47F92F50" w14:textId="77777777" w:rsidR="005A6E7B" w:rsidRPr="005033D5" w:rsidRDefault="005A6E7B" w:rsidP="005A6E7B">
      <w:pPr>
        <w:rPr>
          <w:lang w:val="en-US"/>
        </w:rPr>
      </w:pPr>
      <w:r w:rsidRPr="005033D5">
        <w:rPr>
          <w:lang w:val="en-US"/>
        </w:rPr>
        <w:tab/>
      </w:r>
      <w:hyperlink r:id="rId5" w:history="1">
        <w:r w:rsidRPr="005033D5">
          <w:rPr>
            <w:rStyle w:val="Hipervnculo"/>
            <w:lang w:val="en-US"/>
          </w:rPr>
          <w:t>https://journals.plos.org/plosone/article?id=10.1371%2Fjournal.pone.0202330</w:t>
        </w:r>
      </w:hyperlink>
    </w:p>
    <w:p w14:paraId="3D98D96B" w14:textId="77777777" w:rsidR="005A6E7B" w:rsidRPr="005033D5" w:rsidRDefault="005A6E7B" w:rsidP="005A6E7B">
      <w:pPr>
        <w:rPr>
          <w:lang w:val="en-US"/>
        </w:rPr>
      </w:pPr>
      <w:r w:rsidRPr="005033D5">
        <w:rPr>
          <w:lang w:val="en-US"/>
        </w:rPr>
        <w:tab/>
        <w:t>2018</w:t>
      </w:r>
    </w:p>
    <w:p w14:paraId="2BD9B10B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Madaras, L. </w:t>
      </w:r>
      <w:r w:rsidRPr="005033D5">
        <w:rPr>
          <w:i/>
          <w:lang w:val="en-US"/>
        </w:rPr>
        <w:t>The What's Happening to My Body? Book For Girls: A Growing Up Guide for Parents and Daughters.</w:t>
      </w:r>
      <w:r w:rsidRPr="005033D5">
        <w:rPr>
          <w:lang w:val="en-US"/>
        </w:rPr>
        <w:t xml:space="preserve"> New York: Newmarket Press, 1983.</w:t>
      </w:r>
    </w:p>
    <w:p w14:paraId="5969BE4C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_____. </w:t>
      </w:r>
      <w:r w:rsidRPr="005033D5">
        <w:rPr>
          <w:i/>
          <w:lang w:val="en-US"/>
        </w:rPr>
        <w:t>The What's Happening to My Body? Book for Boys: A Growing Up Guide for Parents and Sons.</w:t>
      </w:r>
      <w:r w:rsidRPr="005033D5">
        <w:rPr>
          <w:lang w:val="en-US"/>
        </w:rPr>
        <w:t xml:space="preserve"> New York: Newmarket Press, 1984.</w:t>
      </w:r>
    </w:p>
    <w:p w14:paraId="48B65881" w14:textId="77777777" w:rsidR="00BE2D7D" w:rsidRPr="005033D5" w:rsidRDefault="00BE2D7D" w:rsidP="00BE2D7D">
      <w:pPr>
        <w:spacing w:beforeLines="1" w:before="2" w:afterLines="1" w:after="2"/>
        <w:rPr>
          <w:szCs w:val="28"/>
          <w:lang w:val="en-US"/>
        </w:rPr>
      </w:pPr>
      <w:r w:rsidRPr="005033D5">
        <w:rPr>
          <w:szCs w:val="28"/>
          <w:lang w:val="en-US"/>
        </w:rPr>
        <w:t xml:space="preserve">Martin, Jack, and Bryan Sokol. "Generalized Others and Imaginary Audiences: A Neo-Meadian Approach to Adolescent Egocentrism." </w:t>
      </w:r>
      <w:r w:rsidRPr="005033D5">
        <w:rPr>
          <w:i/>
          <w:szCs w:val="28"/>
          <w:lang w:val="en-US"/>
        </w:rPr>
        <w:t>New Ideas in Psychology</w:t>
      </w:r>
      <w:r w:rsidRPr="005033D5">
        <w:rPr>
          <w:szCs w:val="28"/>
          <w:lang w:val="en-US"/>
        </w:rPr>
        <w:t xml:space="preserve"> 29.3 (2011): 364–75.</w:t>
      </w:r>
    </w:p>
    <w:p w14:paraId="166E201D" w14:textId="77777777" w:rsidR="00BA2171" w:rsidRDefault="00BA2171">
      <w:r w:rsidRPr="005033D5">
        <w:rPr>
          <w:lang w:val="en-US"/>
        </w:rPr>
        <w:t xml:space="preserve">Mead, Margaret. </w:t>
      </w:r>
      <w:r w:rsidRPr="005033D5">
        <w:rPr>
          <w:i/>
          <w:lang w:val="en-US"/>
        </w:rPr>
        <w:t>Coming of Age in Samoa: A Psychological Study of Primitive Youth for Western Civilization.</w:t>
      </w:r>
      <w:r w:rsidRPr="005033D5">
        <w:rPr>
          <w:lang w:val="en-US"/>
        </w:rPr>
        <w:t xml:space="preserve"> </w:t>
      </w:r>
      <w:r>
        <w:t>New York: Morrow, 1928.</w:t>
      </w:r>
    </w:p>
    <w:p w14:paraId="19D2A472" w14:textId="77777777" w:rsidR="00BA2171" w:rsidRDefault="00BA2171">
      <w:r>
        <w:t xml:space="preserve">_____. </w:t>
      </w:r>
      <w:r>
        <w:rPr>
          <w:i/>
        </w:rPr>
        <w:t xml:space="preserve">Adolescencia, sexo y cultura en Samoa. </w:t>
      </w:r>
      <w:r>
        <w:t xml:space="preserve">Ediciones de Bolsillo. </w:t>
      </w:r>
    </w:p>
    <w:p w14:paraId="40FB6DD3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_____. </w:t>
      </w:r>
      <w:r w:rsidRPr="005033D5">
        <w:rPr>
          <w:i/>
          <w:lang w:val="en-US"/>
        </w:rPr>
        <w:t>Growing Up in New Guinea.</w:t>
      </w:r>
      <w:r w:rsidRPr="005033D5">
        <w:rPr>
          <w:lang w:val="en-US"/>
        </w:rPr>
        <w:t xml:space="preserve"> 1930.</w:t>
      </w:r>
    </w:p>
    <w:p w14:paraId="08B10B47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McCoy, K., and C. Wibblesman. </w:t>
      </w:r>
      <w:r w:rsidRPr="005033D5">
        <w:rPr>
          <w:i/>
          <w:lang w:val="en-US"/>
        </w:rPr>
        <w:t>The New Teenage Body Book.</w:t>
      </w:r>
      <w:r w:rsidRPr="005033D5">
        <w:rPr>
          <w:lang w:val="en-US"/>
        </w:rPr>
        <w:t xml:space="preserve"> Los Angeles: Body Press, 1987. </w:t>
      </w:r>
    </w:p>
    <w:p w14:paraId="1A215579" w14:textId="77777777" w:rsidR="004A0176" w:rsidRPr="00F907AE" w:rsidRDefault="004A0176" w:rsidP="004A0176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Nilsen, Aleen Pace. "Adolescent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5-7.*</w:t>
      </w:r>
    </w:p>
    <w:p w14:paraId="0B0A4B2F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Rainwater, Lee. "A Study of Personality Differences Between Middle and Lower Class Adolescents." </w:t>
      </w:r>
      <w:r w:rsidRPr="005033D5">
        <w:rPr>
          <w:i/>
          <w:lang w:val="en-US"/>
        </w:rPr>
        <w:t>Genetic Psychology Monographs</w:t>
      </w:r>
      <w:r w:rsidRPr="005033D5">
        <w:rPr>
          <w:lang w:val="en-US"/>
        </w:rPr>
        <w:t xml:space="preserve"> 54 (1956): 3-86.</w:t>
      </w:r>
    </w:p>
    <w:p w14:paraId="24F2F9E1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Randall, Don. </w:t>
      </w:r>
      <w:r w:rsidRPr="005033D5">
        <w:rPr>
          <w:i/>
          <w:lang w:val="en-US"/>
        </w:rPr>
        <w:t>Kipling's Imperial Boy: Adolescence and Cultural Hybridity.</w:t>
      </w:r>
      <w:r w:rsidRPr="005033D5">
        <w:rPr>
          <w:lang w:val="en-US"/>
        </w:rPr>
        <w:t xml:space="preserve"> Houndmills: Macmillan, 2000.</w:t>
      </w:r>
    </w:p>
    <w:p w14:paraId="1869023C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Romaine, Suzanne. </w:t>
      </w:r>
      <w:r w:rsidRPr="005033D5">
        <w:rPr>
          <w:i/>
          <w:lang w:val="en-US"/>
        </w:rPr>
        <w:t>The Language of Children and Adolescents.</w:t>
      </w:r>
      <w:r w:rsidRPr="005033D5">
        <w:rPr>
          <w:lang w:val="en-US"/>
        </w:rPr>
        <w:t xml:space="preserve"> Oxford: Blackwell, 1984.</w:t>
      </w:r>
    </w:p>
    <w:p w14:paraId="0F8774F1" w14:textId="77777777" w:rsidR="00BA2171" w:rsidRPr="005033D5" w:rsidRDefault="00BA2171">
      <w:pPr>
        <w:ind w:right="10"/>
        <w:rPr>
          <w:lang w:val="en-US"/>
        </w:rPr>
      </w:pPr>
      <w:r w:rsidRPr="005033D5">
        <w:rPr>
          <w:lang w:val="en-US"/>
        </w:rPr>
        <w:t xml:space="preserve">Siffge-Krenke, Inge. </w:t>
      </w:r>
      <w:r w:rsidRPr="005033D5">
        <w:rPr>
          <w:i/>
          <w:lang w:val="en-US"/>
        </w:rPr>
        <w:t>Adolescents' Health: A developmental Perspective.</w:t>
      </w:r>
      <w:r w:rsidRPr="005033D5">
        <w:rPr>
          <w:lang w:val="en-US"/>
        </w:rPr>
        <w:t xml:space="preserve"> London: Erlbaum, 1998.</w:t>
      </w:r>
    </w:p>
    <w:p w14:paraId="5A9DFD6B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Sorensen, Robert C. </w:t>
      </w:r>
      <w:r w:rsidRPr="005033D5">
        <w:rPr>
          <w:i/>
          <w:lang w:val="en-US"/>
        </w:rPr>
        <w:t>The Sorensen Report: Adolescent Sexuality in Contemporary America.</w:t>
      </w:r>
      <w:r w:rsidRPr="005033D5">
        <w:rPr>
          <w:lang w:val="en-US"/>
        </w:rPr>
        <w:t xml:space="preserve"> New York: World, 1973.</w:t>
      </w:r>
    </w:p>
    <w:p w14:paraId="7A0FD0BA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Thomas, W. I. </w:t>
      </w:r>
      <w:r w:rsidRPr="005033D5">
        <w:rPr>
          <w:i/>
          <w:lang w:val="en-US"/>
        </w:rPr>
        <w:t>The Unadjusted Girl.</w:t>
      </w:r>
      <w:r w:rsidRPr="005033D5">
        <w:rPr>
          <w:lang w:val="en-US"/>
        </w:rPr>
        <w:t xml:space="preserve"> 1923. New York: Harper and Row, 1967.</w:t>
      </w:r>
    </w:p>
    <w:p w14:paraId="4BC76E20" w14:textId="77777777" w:rsidR="00BA2171" w:rsidRDefault="00BA2171">
      <w:r w:rsidRPr="005033D5">
        <w:rPr>
          <w:lang w:val="en-US"/>
        </w:rPr>
        <w:t xml:space="preserve">Winkler, Elizabeth Hale. "'Eejitin' About': Adolescence in Friel and Keane." </w:t>
      </w:r>
      <w:r>
        <w:rPr>
          <w:i/>
        </w:rPr>
        <w:t>Eire-Ireland</w:t>
      </w:r>
      <w:r>
        <w:t xml:space="preserve"> 16.3 (Fall 1981): 128-44.</w:t>
      </w:r>
    </w:p>
    <w:p w14:paraId="3CD89386" w14:textId="77777777" w:rsidR="00BA2171" w:rsidRDefault="00BA2171">
      <w:pPr>
        <w:rPr>
          <w:color w:val="000000"/>
        </w:rPr>
      </w:pPr>
      <w:r>
        <w:rPr>
          <w:color w:val="000000"/>
        </w:rPr>
        <w:t xml:space="preserve">Winnicott, D. W. "Deducciones extraídas de una entrevista psicoterapéutica con una adolescente." </w:t>
      </w:r>
      <w:r w:rsidRPr="005033D5">
        <w:rPr>
          <w:color w:val="000000"/>
          <w:lang w:val="en-US"/>
        </w:rPr>
        <w:t xml:space="preserve">Paper presented at the 20th Interinstitutional Conference of Child Orientation, London School of Economics, 11 April 1964. From D. W. Winnicott, </w:t>
      </w:r>
      <w:r w:rsidRPr="005033D5">
        <w:rPr>
          <w:i/>
          <w:color w:val="000000"/>
          <w:lang w:val="en-US"/>
        </w:rPr>
        <w:t>Psychoanalytic Explorations.</w:t>
      </w:r>
      <w:r w:rsidRPr="005033D5">
        <w:rPr>
          <w:color w:val="000000"/>
          <w:lang w:val="en-US"/>
        </w:rPr>
        <w:t xml:space="preserve"> In D. W. Winnicott, </w:t>
      </w:r>
      <w:r w:rsidRPr="005033D5">
        <w:rPr>
          <w:i/>
          <w:color w:val="000000"/>
          <w:lang w:val="en-US"/>
        </w:rPr>
        <w:t>Obras escogidas II.</w:t>
      </w:r>
      <w:r w:rsidRPr="005033D5">
        <w:rPr>
          <w:color w:val="000000"/>
          <w:lang w:val="en-US"/>
        </w:rPr>
        <w:t xml:space="preserve"> </w:t>
      </w:r>
      <w:r>
        <w:rPr>
          <w:color w:val="000000"/>
        </w:rPr>
        <w:t>Barcelona: RBA, 2006. 350-67.*</w:t>
      </w:r>
    </w:p>
    <w:p w14:paraId="5BA0439C" w14:textId="77777777" w:rsidR="00BA2171" w:rsidRDefault="00BA2171">
      <w:pPr>
        <w:rPr>
          <w:color w:val="000000"/>
        </w:rPr>
      </w:pPr>
      <w:r>
        <w:rPr>
          <w:color w:val="000000"/>
        </w:rPr>
        <w:t xml:space="preserve">_____. "Perturbaciones físicas y emocionales en una adolescente." 1968. From D. W. Winnicott, </w:t>
      </w:r>
      <w:r>
        <w:rPr>
          <w:i/>
          <w:color w:val="000000"/>
        </w:rPr>
        <w:t>Psychoanalytic Explorations.</w:t>
      </w:r>
      <w:r>
        <w:rPr>
          <w:color w:val="000000"/>
        </w:rPr>
        <w:t xml:space="preserve"> In D. W. Winnicott, </w:t>
      </w:r>
      <w:r>
        <w:rPr>
          <w:i/>
          <w:color w:val="000000"/>
        </w:rPr>
        <w:t>Obras escogidas II.</w:t>
      </w:r>
      <w:r>
        <w:rPr>
          <w:color w:val="000000"/>
        </w:rPr>
        <w:t xml:space="preserve"> Barcelona: RBA, 2006. 396-401.*</w:t>
      </w:r>
    </w:p>
    <w:p w14:paraId="2E4E9FE6" w14:textId="77777777" w:rsidR="00BA2171" w:rsidRDefault="00BA2171"/>
    <w:p w14:paraId="1959076F" w14:textId="77777777" w:rsidR="00BA2171" w:rsidRDefault="00BA2171"/>
    <w:p w14:paraId="077EEEBE" w14:textId="77777777" w:rsidR="00BA2171" w:rsidRDefault="00BA2171"/>
    <w:p w14:paraId="2B999217" w14:textId="77777777" w:rsidR="00BA2171" w:rsidRDefault="00BA2171"/>
    <w:p w14:paraId="3D86567F" w14:textId="77777777" w:rsidR="00BA2171" w:rsidRDefault="00BA2171">
      <w:r>
        <w:t>Films</w:t>
      </w:r>
    </w:p>
    <w:p w14:paraId="65B10D51" w14:textId="77777777" w:rsidR="00BA2171" w:rsidRDefault="00BA2171"/>
    <w:p w14:paraId="5458CBB2" w14:textId="77777777" w:rsidR="00BA2171" w:rsidRDefault="00BA2171"/>
    <w:p w14:paraId="6D8B3B63" w14:textId="77777777" w:rsidR="00BA2171" w:rsidRPr="00E00C9E" w:rsidRDefault="00BA2171" w:rsidP="00BA2171">
      <w:r w:rsidRPr="00E00C9E">
        <w:rPr>
          <w:i/>
        </w:rPr>
        <w:t>Les quatre cents coups.</w:t>
      </w:r>
      <w:r w:rsidRPr="00E00C9E">
        <w:t xml:space="preserve"> </w:t>
      </w:r>
      <w:r w:rsidRPr="005033D5">
        <w:rPr>
          <w:lang w:val="en-US"/>
        </w:rPr>
        <w:t xml:space="preserve">Dir. François Truffaut. Script by François Truffaut and Marcel Moussy. Cast: Jean-Pierre Léaud, Claire Maurier, Albert Rémy, Guy Decomble, Georges Flamant, Patrick Auffay, Daniel Couturier, François Nocher, Richard Kanayan. Photog. Henri Decaë. Music: Jean Constantin. Ed. Marie-Josèphe Yoyotte. </w:t>
      </w:r>
      <w:r w:rsidRPr="00E00C9E">
        <w:t>France, 1959.</w:t>
      </w:r>
    </w:p>
    <w:p w14:paraId="117228FF" w14:textId="77777777" w:rsidR="00BA2171" w:rsidRDefault="00BA2171"/>
    <w:p w14:paraId="639B84FE" w14:textId="77777777" w:rsidR="00BA2171" w:rsidRDefault="00BA2171"/>
    <w:p w14:paraId="6049F39D" w14:textId="77777777" w:rsidR="00BA2171" w:rsidRDefault="00BA2171"/>
    <w:p w14:paraId="1013CB18" w14:textId="77777777" w:rsidR="00BA2171" w:rsidRDefault="00BA2171"/>
    <w:p w14:paraId="62631143" w14:textId="77777777" w:rsidR="00BA2171" w:rsidRDefault="00BA2171"/>
    <w:p w14:paraId="0D9A245D" w14:textId="77777777" w:rsidR="00BA2171" w:rsidRDefault="00BA2171">
      <w:r>
        <w:t>Literature</w:t>
      </w:r>
    </w:p>
    <w:p w14:paraId="6D71C246" w14:textId="77777777" w:rsidR="00BA2171" w:rsidRDefault="00BA2171"/>
    <w:p w14:paraId="47F0B51C" w14:textId="77777777" w:rsidR="005033D5" w:rsidRDefault="005033D5"/>
    <w:p w14:paraId="4036E400" w14:textId="78F41C5B" w:rsidR="00BA2171" w:rsidRDefault="00BA2171">
      <w:r>
        <w:t xml:space="preserve">D'Amicis, Edmundo. </w:t>
      </w:r>
      <w:r>
        <w:rPr>
          <w:i/>
        </w:rPr>
        <w:t>Corazón.</w:t>
      </w:r>
      <w:r>
        <w:t xml:space="preserve"> (Colección Iris). Barcelona: Bruguera, c. 1959.</w:t>
      </w:r>
    </w:p>
    <w:p w14:paraId="7860DC4B" w14:textId="2614EECE" w:rsidR="005033D5" w:rsidRPr="00041486" w:rsidRDefault="005033D5" w:rsidP="005033D5">
      <w:pPr>
        <w:tabs>
          <w:tab w:val="left" w:pos="8220"/>
        </w:tabs>
        <w:rPr>
          <w:lang w:val="en-US"/>
        </w:rPr>
      </w:pPr>
      <w:r>
        <w:rPr>
          <w:lang w:val="en-US"/>
        </w:rPr>
        <w:t>Dostoevsky, Fyodor M.</w:t>
      </w:r>
      <w:r w:rsidRPr="00041486">
        <w:rPr>
          <w:lang w:val="en-US"/>
        </w:rPr>
        <w:t xml:space="preserve"> (</w:t>
      </w:r>
      <w:r w:rsidRPr="00041486">
        <w:rPr>
          <w:i/>
          <w:lang w:val="en-US"/>
        </w:rPr>
        <w:t>The Adolescent,</w:t>
      </w:r>
      <w:r w:rsidRPr="00041486">
        <w:rPr>
          <w:lang w:val="en-US"/>
        </w:rPr>
        <w:t xml:space="preserve"> in Russian.) Novel. Serialized in </w:t>
      </w:r>
      <w:r w:rsidRPr="00041486">
        <w:rPr>
          <w:i/>
          <w:lang w:val="en-US"/>
        </w:rPr>
        <w:t>Otiechestvennye zapiski</w:t>
      </w:r>
      <w:r w:rsidRPr="00041486">
        <w:rPr>
          <w:lang w:val="en-US"/>
        </w:rPr>
        <w:t xml:space="preserve"> (1875).</w:t>
      </w:r>
    </w:p>
    <w:p w14:paraId="36F02361" w14:textId="77777777" w:rsidR="005033D5" w:rsidRPr="005033D5" w:rsidRDefault="005033D5" w:rsidP="005033D5">
      <w:pPr>
        <w:rPr>
          <w:lang w:val="es-ES"/>
        </w:rPr>
      </w:pPr>
      <w:r w:rsidRPr="005033D5">
        <w:rPr>
          <w:lang w:val="es-ES"/>
        </w:rPr>
        <w:t xml:space="preserve">_____. </w:t>
      </w:r>
      <w:r w:rsidRPr="005033D5">
        <w:rPr>
          <w:i/>
          <w:lang w:val="es-ES"/>
        </w:rPr>
        <w:t>Der Jüngling.</w:t>
      </w:r>
    </w:p>
    <w:p w14:paraId="358A1D13" w14:textId="77777777" w:rsidR="005033D5" w:rsidRPr="005033D5" w:rsidRDefault="005033D5" w:rsidP="005033D5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adolescente: Novela en tres partes.</w:t>
      </w:r>
      <w:r>
        <w:rPr>
          <w:lang w:val="es-ES"/>
        </w:rPr>
        <w:t xml:space="preserve"> Trans. José Laín.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 xml:space="preserve">: Vergara, 1969. </w:t>
      </w:r>
      <w:r w:rsidRPr="005033D5">
        <w:rPr>
          <w:lang w:val="en-US"/>
        </w:rPr>
        <w:t>6.185-848.*</w:t>
      </w:r>
    </w:p>
    <w:p w14:paraId="14D5B57C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 xml:space="preserve">Pullman, Philip. </w:t>
      </w:r>
      <w:r w:rsidRPr="005033D5">
        <w:rPr>
          <w:i/>
          <w:lang w:val="en-US"/>
        </w:rPr>
        <w:t>Northern Lights</w:t>
      </w:r>
      <w:r w:rsidRPr="005033D5">
        <w:rPr>
          <w:lang w:val="en-US"/>
        </w:rPr>
        <w:t xml:space="preserve"> 1995. (First part of </w:t>
      </w:r>
      <w:r w:rsidRPr="005033D5">
        <w:rPr>
          <w:i/>
          <w:lang w:val="en-US"/>
        </w:rPr>
        <w:t>His Dark Materials</w:t>
      </w:r>
      <w:r w:rsidRPr="005033D5">
        <w:rPr>
          <w:lang w:val="en-US"/>
        </w:rPr>
        <w:t xml:space="preserve"> trilogy).</w:t>
      </w:r>
    </w:p>
    <w:p w14:paraId="65A01596" w14:textId="77777777" w:rsidR="00BA2171" w:rsidRDefault="00BA2171">
      <w:r>
        <w:t xml:space="preserve">_____. </w:t>
      </w:r>
      <w:r>
        <w:rPr>
          <w:i/>
        </w:rPr>
        <w:t>La daga.</w:t>
      </w:r>
      <w:r>
        <w:t xml:space="preserve"> 1997.</w:t>
      </w:r>
    </w:p>
    <w:p w14:paraId="4968F688" w14:textId="77777777" w:rsidR="00BA2171" w:rsidRPr="0014786D" w:rsidRDefault="00BA2171">
      <w:r>
        <w:t xml:space="preserve">_____. </w:t>
      </w:r>
      <w:r>
        <w:rPr>
          <w:i/>
        </w:rPr>
        <w:t>El catalejo lacado.</w:t>
      </w:r>
      <w:r>
        <w:t xml:space="preserve"> 1998.</w:t>
      </w:r>
    </w:p>
    <w:p w14:paraId="5AC68D7B" w14:textId="77777777" w:rsidR="00BA2171" w:rsidRPr="0014786D" w:rsidRDefault="00BA2171">
      <w:r>
        <w:t xml:space="preserve">_____. </w:t>
      </w:r>
      <w:r>
        <w:rPr>
          <w:i/>
        </w:rPr>
        <w:t>Luces del Norte: Primera parte de la trilogía La Materia Oscura.</w:t>
      </w:r>
      <w:r>
        <w:t xml:space="preserve"> Trans. Roser Berdagué. Barcelona: Círculo de Lectores, 2007.*</w:t>
      </w:r>
    </w:p>
    <w:p w14:paraId="0E2E8BDE" w14:textId="77777777" w:rsidR="00221986" w:rsidRDefault="00221986" w:rsidP="00221986">
      <w:r>
        <w:t xml:space="preserve">Trillo, Carlos, and Horacio Altuna. </w:t>
      </w:r>
      <w:r>
        <w:rPr>
          <w:i/>
        </w:rPr>
        <w:t>El último recreo.</w:t>
      </w:r>
      <w:r>
        <w:t xml:space="preserve"> Graphic novel, serialized in </w:t>
      </w:r>
      <w:r>
        <w:rPr>
          <w:i/>
        </w:rPr>
        <w:t>1984.</w:t>
      </w:r>
      <w:r>
        <w:t xml:space="preserve"> 1982.</w:t>
      </w:r>
    </w:p>
    <w:p w14:paraId="2AB87182" w14:textId="77777777" w:rsidR="00221986" w:rsidRDefault="00221986" w:rsidP="00221986">
      <w:r>
        <w:t xml:space="preserve">_____. </w:t>
      </w:r>
      <w:r>
        <w:rPr>
          <w:i/>
        </w:rPr>
        <w:t xml:space="preserve">El último recreo. </w:t>
      </w:r>
      <w:r w:rsidRPr="00DE2EC3">
        <w:t>Prologue by Antoni Guiral.</w:t>
      </w:r>
      <w:r>
        <w:rPr>
          <w:i/>
        </w:rPr>
        <w:t xml:space="preserve"> </w:t>
      </w:r>
      <w:r>
        <w:t>Bilbao: Astiberri Ediciones, 2017.*</w:t>
      </w:r>
    </w:p>
    <w:p w14:paraId="00E74200" w14:textId="77777777" w:rsidR="00BA2171" w:rsidRPr="005033D5" w:rsidRDefault="00BA2171">
      <w:pPr>
        <w:tabs>
          <w:tab w:val="left" w:pos="8220"/>
        </w:tabs>
        <w:rPr>
          <w:lang w:val="en-US"/>
        </w:rPr>
      </w:pPr>
      <w:r>
        <w:t xml:space="preserve">Umbral, Francisco. </w:t>
      </w:r>
      <w:r>
        <w:rPr>
          <w:i/>
        </w:rPr>
        <w:t>Las ninfas.</w:t>
      </w:r>
      <w:r>
        <w:t xml:space="preserve"> Novel. </w:t>
      </w:r>
      <w:r w:rsidRPr="005033D5">
        <w:rPr>
          <w:lang w:val="en-US"/>
        </w:rPr>
        <w:t>Barcelona: Destino. (Premio Nadal, 1975).</w:t>
      </w:r>
    </w:p>
    <w:p w14:paraId="42DBAF33" w14:textId="77777777" w:rsidR="00BA2171" w:rsidRPr="005033D5" w:rsidRDefault="00BA2171">
      <w:pPr>
        <w:rPr>
          <w:lang w:val="en-US"/>
        </w:rPr>
      </w:pPr>
    </w:p>
    <w:p w14:paraId="00DD1006" w14:textId="77777777" w:rsidR="00BA2171" w:rsidRPr="005033D5" w:rsidRDefault="00BA2171">
      <w:pPr>
        <w:rPr>
          <w:lang w:val="en-US"/>
        </w:rPr>
      </w:pPr>
    </w:p>
    <w:p w14:paraId="3BBC629D" w14:textId="77777777" w:rsidR="00BA2171" w:rsidRPr="005033D5" w:rsidRDefault="00BA2171">
      <w:pPr>
        <w:rPr>
          <w:lang w:val="en-US"/>
        </w:rPr>
      </w:pPr>
    </w:p>
    <w:p w14:paraId="451FEFDC" w14:textId="77777777" w:rsidR="00BA2171" w:rsidRPr="005033D5" w:rsidRDefault="00BA2171">
      <w:pPr>
        <w:rPr>
          <w:lang w:val="en-US"/>
        </w:rPr>
      </w:pPr>
    </w:p>
    <w:p w14:paraId="7541B385" w14:textId="77777777" w:rsidR="00BA2171" w:rsidRPr="005033D5" w:rsidRDefault="00BA2171">
      <w:pPr>
        <w:rPr>
          <w:lang w:val="en-US"/>
        </w:rPr>
      </w:pPr>
      <w:r w:rsidRPr="005033D5">
        <w:rPr>
          <w:lang w:val="en-US"/>
        </w:rPr>
        <w:t>See also Teenagers; Boys; Girls; Youngsters.</w:t>
      </w:r>
    </w:p>
    <w:sectPr w:rsidR="00BA2171" w:rsidRPr="005033D5" w:rsidSect="00BE2D7D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996"/>
    <w:rsid w:val="00205EDB"/>
    <w:rsid w:val="00221986"/>
    <w:rsid w:val="004A0176"/>
    <w:rsid w:val="005033D5"/>
    <w:rsid w:val="005A6E7B"/>
    <w:rsid w:val="005E0996"/>
    <w:rsid w:val="007C227A"/>
    <w:rsid w:val="00BA2171"/>
    <w:rsid w:val="00BE2D7D"/>
    <w:rsid w:val="00C45B7E"/>
    <w:rsid w:val="00D2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AF5D83"/>
  <w14:defaultImageDpi w14:val="300"/>
  <w15:docId w15:val="{8A15CDBC-C49A-0C4C-84BB-77BF9082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B753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urnals.plos.org/plosone/article?id=10.1371%2Fjournal.pone.0202330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1054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2018-12-17T21:48:00Z</dcterms:created>
  <dcterms:modified xsi:type="dcterms:W3CDTF">2023-12-12T10:33:00Z</dcterms:modified>
</cp:coreProperties>
</file>