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C918" w14:textId="77777777" w:rsidR="00B430ED" w:rsidRPr="00213AF0" w:rsidRDefault="00B430ED" w:rsidP="00B430ED">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F66893F" w14:textId="77777777" w:rsidR="00B430ED" w:rsidRDefault="00B430ED" w:rsidP="00B430ED">
      <w:pPr>
        <w:jc w:val="center"/>
        <w:rPr>
          <w:smallCaps/>
          <w:sz w:val="24"/>
          <w:lang w:val="en-US"/>
        </w:rPr>
      </w:pPr>
      <w:r w:rsidRPr="00213AF0">
        <w:rPr>
          <w:smallCaps/>
          <w:sz w:val="24"/>
          <w:lang w:val="en-US"/>
        </w:rPr>
        <w:t>A Bibliography of Literary Theory, Criticism and Philology</w:t>
      </w:r>
    </w:p>
    <w:p w14:paraId="6BABDC2C" w14:textId="77777777" w:rsidR="00B430ED" w:rsidRPr="006575BC" w:rsidRDefault="002F5FC5" w:rsidP="00B430ED">
      <w:pPr>
        <w:jc w:val="center"/>
        <w:rPr>
          <w:sz w:val="24"/>
          <w:lang w:val="es-ES"/>
        </w:rPr>
      </w:pPr>
      <w:hyperlink r:id="rId4" w:history="1">
        <w:r w:rsidR="00B430ED" w:rsidRPr="006575BC">
          <w:rPr>
            <w:rStyle w:val="Hipervnculo"/>
            <w:sz w:val="24"/>
            <w:lang w:val="es-ES"/>
          </w:rPr>
          <w:t>http://bit.ly/abibliog</w:t>
        </w:r>
      </w:hyperlink>
      <w:r w:rsidR="00B430ED" w:rsidRPr="006575BC">
        <w:rPr>
          <w:sz w:val="24"/>
          <w:lang w:val="es-ES"/>
        </w:rPr>
        <w:t xml:space="preserve"> </w:t>
      </w:r>
    </w:p>
    <w:p w14:paraId="3B2A7D38" w14:textId="77777777" w:rsidR="00B430ED" w:rsidRPr="00095625" w:rsidRDefault="00B430ED" w:rsidP="00B430ED">
      <w:pPr>
        <w:ind w:right="-1"/>
        <w:jc w:val="center"/>
        <w:rPr>
          <w:sz w:val="24"/>
          <w:lang w:val="es-ES"/>
        </w:rPr>
      </w:pPr>
      <w:r w:rsidRPr="00095625">
        <w:rPr>
          <w:sz w:val="24"/>
          <w:lang w:val="es-ES"/>
        </w:rPr>
        <w:t xml:space="preserve">by José Ángel </w:t>
      </w:r>
      <w:r w:rsidRPr="00095625">
        <w:rPr>
          <w:smallCaps/>
          <w:sz w:val="24"/>
          <w:lang w:val="es-ES"/>
        </w:rPr>
        <w:t>García Landa</w:t>
      </w:r>
    </w:p>
    <w:p w14:paraId="6812A349" w14:textId="77777777" w:rsidR="00B430ED" w:rsidRPr="00B71FF9" w:rsidRDefault="00B430ED" w:rsidP="00B430ED">
      <w:pPr>
        <w:tabs>
          <w:tab w:val="left" w:pos="2835"/>
        </w:tabs>
        <w:ind w:right="-1"/>
        <w:jc w:val="center"/>
        <w:rPr>
          <w:sz w:val="24"/>
          <w:lang w:val="en-US"/>
        </w:rPr>
      </w:pPr>
      <w:r w:rsidRPr="00B71FF9">
        <w:rPr>
          <w:sz w:val="24"/>
          <w:lang w:val="en-US"/>
        </w:rPr>
        <w:t>(University of Zaragoza, Spain)</w:t>
      </w:r>
    </w:p>
    <w:p w14:paraId="2E0F0E79" w14:textId="77777777" w:rsidR="00B430ED" w:rsidRPr="00B71FF9" w:rsidRDefault="00B430ED" w:rsidP="00B430ED">
      <w:pPr>
        <w:jc w:val="center"/>
        <w:rPr>
          <w:lang w:val="en-US"/>
        </w:rPr>
      </w:pPr>
    </w:p>
    <w:bookmarkEnd w:id="0"/>
    <w:bookmarkEnd w:id="1"/>
    <w:p w14:paraId="12AB0177" w14:textId="77777777" w:rsidR="00B430ED" w:rsidRPr="00B71FF9" w:rsidRDefault="00B430ED" w:rsidP="00B430ED">
      <w:pPr>
        <w:ind w:left="0" w:firstLine="0"/>
        <w:jc w:val="center"/>
        <w:rPr>
          <w:color w:val="000000"/>
          <w:lang w:val="en-US"/>
        </w:rPr>
      </w:pPr>
    </w:p>
    <w:p w14:paraId="47118F72" w14:textId="77777777" w:rsidR="00FB4F61" w:rsidRPr="00182482" w:rsidRDefault="00FB4F61" w:rsidP="00FB4F61">
      <w:pPr>
        <w:ind w:left="0" w:firstLine="0"/>
        <w:jc w:val="center"/>
        <w:rPr>
          <w:color w:val="000000"/>
          <w:lang w:val="en-US"/>
        </w:rPr>
      </w:pPr>
    </w:p>
    <w:p w14:paraId="07B8F07E" w14:textId="77777777" w:rsidR="00FB4F61" w:rsidRPr="00182482" w:rsidRDefault="00FB4F61" w:rsidP="00FB4F61">
      <w:pPr>
        <w:pStyle w:val="Ttulo1"/>
        <w:rPr>
          <w:rFonts w:ascii="Times" w:hAnsi="Times"/>
          <w:smallCaps/>
          <w:sz w:val="36"/>
          <w:lang w:val="en-US"/>
        </w:rPr>
      </w:pPr>
      <w:r w:rsidRPr="00182482">
        <w:rPr>
          <w:rFonts w:ascii="Times" w:hAnsi="Times"/>
          <w:smallCaps/>
          <w:sz w:val="36"/>
          <w:lang w:val="en-US"/>
        </w:rPr>
        <w:t>Alcohol / ism</w:t>
      </w:r>
    </w:p>
    <w:p w14:paraId="5CEED0B6" w14:textId="77777777" w:rsidR="00FB4F61" w:rsidRPr="00182482" w:rsidRDefault="00FB4F61">
      <w:pPr>
        <w:rPr>
          <w:b/>
          <w:lang w:val="en-US"/>
        </w:rPr>
      </w:pPr>
    </w:p>
    <w:p w14:paraId="50C9C622" w14:textId="77777777" w:rsidR="00FB4F61" w:rsidRPr="00182482" w:rsidRDefault="00FB4F61">
      <w:pPr>
        <w:rPr>
          <w:b/>
          <w:lang w:val="en-US"/>
        </w:rPr>
      </w:pPr>
    </w:p>
    <w:p w14:paraId="67C2F565" w14:textId="77777777" w:rsidR="00FB4F61" w:rsidRPr="00182482" w:rsidRDefault="00FB4F61">
      <w:pPr>
        <w:rPr>
          <w:b/>
          <w:lang w:val="en-US"/>
        </w:rPr>
      </w:pPr>
      <w:r w:rsidRPr="00182482">
        <w:rPr>
          <w:b/>
          <w:lang w:val="en-US"/>
        </w:rPr>
        <w:t>Alcoholic drinks / Alcoholism</w:t>
      </w:r>
    </w:p>
    <w:p w14:paraId="3D4D04E0" w14:textId="77777777" w:rsidR="00FB4F61" w:rsidRPr="00182482" w:rsidRDefault="00FB4F61">
      <w:pPr>
        <w:rPr>
          <w:b/>
          <w:lang w:val="en-US"/>
        </w:rPr>
      </w:pPr>
    </w:p>
    <w:p w14:paraId="4EC0CF67" w14:textId="77777777" w:rsidR="00FB4F61" w:rsidRPr="005B7060" w:rsidRDefault="00FB4F61">
      <w:pPr>
        <w:rPr>
          <w:color w:val="000000"/>
          <w:lang w:val="es-ES"/>
        </w:rPr>
      </w:pPr>
      <w:r w:rsidRPr="00182482">
        <w:rPr>
          <w:color w:val="000000"/>
          <w:lang w:val="en-US"/>
        </w:rPr>
        <w:t xml:space="preserve">Abraham, Karl. </w:t>
      </w:r>
      <w:r>
        <w:rPr>
          <w:color w:val="000000"/>
        </w:rPr>
        <w:t xml:space="preserve">"Las relaciones psicológicas entre la sexualidad y el alcoholismo." </w:t>
      </w:r>
      <w:r w:rsidRPr="005B7060">
        <w:rPr>
          <w:color w:val="000000"/>
          <w:lang w:val="es-ES"/>
        </w:rPr>
        <w:t xml:space="preserve">1908. In Abraham, </w:t>
      </w:r>
      <w:r w:rsidRPr="005B7060">
        <w:rPr>
          <w:i/>
          <w:color w:val="000000"/>
          <w:lang w:val="es-ES"/>
        </w:rPr>
        <w:t xml:space="preserve">Obras completas. </w:t>
      </w:r>
      <w:r w:rsidRPr="005B7060">
        <w:rPr>
          <w:color w:val="000000"/>
          <w:lang w:val="es-ES"/>
        </w:rPr>
        <w:t>Barcelona: RBA Coleccionables, 2004. 1.60-67.*</w:t>
      </w:r>
    </w:p>
    <w:p w14:paraId="3C3C1361" w14:textId="77777777" w:rsidR="005B7060" w:rsidRPr="005A4285" w:rsidRDefault="005B7060" w:rsidP="005B7060">
      <w:pPr>
        <w:rPr>
          <w:szCs w:val="28"/>
          <w:lang w:val="en-US"/>
        </w:rPr>
      </w:pPr>
      <w:r w:rsidRPr="005B7060">
        <w:rPr>
          <w:szCs w:val="28"/>
          <w:lang w:val="es-ES"/>
        </w:rPr>
        <w:t xml:space="preserve">Baumeister, Roy. (Ph.D.). </w:t>
      </w:r>
      <w:r>
        <w:rPr>
          <w:i/>
          <w:iCs/>
          <w:szCs w:val="28"/>
          <w:lang w:val="en-US"/>
        </w:rPr>
        <w:t>Escaping the Self: Alcoholism, Spirituality, Masochism and Other Flights from the Burden of Selfhood.</w:t>
      </w:r>
      <w:r>
        <w:rPr>
          <w:szCs w:val="28"/>
          <w:lang w:val="en-US"/>
        </w:rPr>
        <w:t xml:space="preserve"> Basic Books, 1991.</w:t>
      </w:r>
    </w:p>
    <w:p w14:paraId="55E18DF0" w14:textId="77777777" w:rsidR="00FB4F61" w:rsidRPr="00182482" w:rsidRDefault="00FB4F61" w:rsidP="00FB4F61">
      <w:pPr>
        <w:rPr>
          <w:lang w:val="en-US"/>
        </w:rPr>
      </w:pPr>
      <w:r w:rsidRPr="00182482">
        <w:rPr>
          <w:lang w:val="en-US"/>
        </w:rPr>
        <w:t xml:space="preserve">Christian, David. </w:t>
      </w:r>
      <w:r w:rsidRPr="00182482">
        <w:rPr>
          <w:i/>
          <w:lang w:val="en-US"/>
        </w:rPr>
        <w:t>Living Water: Vodka and Russian Society on the Eve of Emancipation.</w:t>
      </w:r>
      <w:r w:rsidRPr="00182482">
        <w:rPr>
          <w:lang w:val="en-US"/>
        </w:rPr>
        <w:t xml:space="preserve"> 1990.</w:t>
      </w:r>
    </w:p>
    <w:p w14:paraId="490F2321" w14:textId="77777777" w:rsidR="00FB4F61" w:rsidRPr="00182482" w:rsidRDefault="00FB4F61">
      <w:pPr>
        <w:rPr>
          <w:lang w:val="en-US"/>
        </w:rPr>
      </w:pPr>
      <w:r w:rsidRPr="00182482">
        <w:rPr>
          <w:lang w:val="en-US"/>
        </w:rPr>
        <w:t xml:space="preserve">Conrad, Barnaby. </w:t>
      </w:r>
      <w:r w:rsidRPr="00182482">
        <w:rPr>
          <w:i/>
          <w:lang w:val="en-US"/>
        </w:rPr>
        <w:t>Absinthe: History in a Bottle.</w:t>
      </w:r>
      <w:r w:rsidRPr="00182482">
        <w:rPr>
          <w:lang w:val="en-US"/>
        </w:rPr>
        <w:t xml:space="preserve"> San Francisco: Chronicle Books, 1988.</w:t>
      </w:r>
    </w:p>
    <w:p w14:paraId="3F5B55EC" w14:textId="77777777" w:rsidR="001A2954" w:rsidRDefault="001A2954" w:rsidP="001A2954">
      <w:pPr>
        <w:rPr>
          <w:lang w:val="en-US"/>
        </w:rPr>
      </w:pPr>
      <w:r>
        <w:t xml:space="preserve">Cortés Blanco, Manuel, and Mariano Lázaro Arbués. "Alcohol en la prensa aragonesa durante la Guerra Civil española." In </w:t>
      </w:r>
      <w:r>
        <w:rPr>
          <w:i/>
        </w:rPr>
        <w:t>La República y la Guerra Civil Setenta años después.</w:t>
      </w:r>
      <w:r>
        <w:t xml:space="preserve"> Ed. Alfonso Bullón de Mendoza and Luis E. Togores. Madrid: Actas, 2008.</w:t>
      </w:r>
      <w:r w:rsidRPr="007F5AB4">
        <w:t xml:space="preserve"> </w:t>
      </w:r>
      <w:r w:rsidRPr="00496CEB">
        <w:rPr>
          <w:lang w:val="en-US"/>
        </w:rPr>
        <w:t>2.974-87.*</w:t>
      </w:r>
    </w:p>
    <w:p w14:paraId="64C374E4" w14:textId="77777777" w:rsidR="00FB4F61" w:rsidRDefault="00FB4F61">
      <w:pPr>
        <w:ind w:right="10"/>
      </w:pPr>
      <w:r w:rsidRPr="00182482">
        <w:rPr>
          <w:lang w:val="en-US"/>
        </w:rPr>
        <w:t xml:space="preserve">Djos, Matts. "Alcoholism in Ernest Hemingway's </w:t>
      </w:r>
      <w:r w:rsidRPr="00182482">
        <w:rPr>
          <w:i/>
          <w:lang w:val="en-US"/>
        </w:rPr>
        <w:t xml:space="preserve">The Sun Also Rises: </w:t>
      </w:r>
      <w:r w:rsidRPr="00182482">
        <w:rPr>
          <w:lang w:val="en-US"/>
        </w:rPr>
        <w:t xml:space="preserve">A Wine and Roses Perspective on the Lost Generation." In </w:t>
      </w:r>
      <w:r w:rsidRPr="00182482">
        <w:rPr>
          <w:i/>
          <w:lang w:val="en-US"/>
        </w:rPr>
        <w:t xml:space="preserve">Ernest Hemingway's </w:t>
      </w:r>
      <w:r w:rsidRPr="00182482">
        <w:rPr>
          <w:i/>
          <w:smallCaps/>
          <w:lang w:val="en-US"/>
        </w:rPr>
        <w:t xml:space="preserve">The Sun Also Rises: </w:t>
      </w:r>
      <w:r w:rsidRPr="00182482">
        <w:rPr>
          <w:i/>
          <w:lang w:val="en-US"/>
        </w:rPr>
        <w:t>A Casebook.</w:t>
      </w:r>
      <w:r w:rsidRPr="00182482">
        <w:rPr>
          <w:lang w:val="en-US"/>
        </w:rPr>
        <w:t xml:space="preserve"> Oxford: Oxford UP, 2002. </w:t>
      </w:r>
      <w:r>
        <w:t>139-54.*</w:t>
      </w:r>
    </w:p>
    <w:p w14:paraId="396828BE" w14:textId="77777777" w:rsidR="00FB4F61" w:rsidRDefault="00FB4F61">
      <w:r>
        <w:t xml:space="preserve">Ferenczi, Sandor. "El alcohol y las neurosis." 1911. In Ferenczi, </w:t>
      </w:r>
      <w:r>
        <w:rPr>
          <w:i/>
        </w:rPr>
        <w:t>Psicoanálisis.</w:t>
      </w:r>
      <w:r>
        <w:t xml:space="preserve"> Madrid: Espasa-Calpe, 1981. 1.207-12.</w:t>
      </w:r>
    </w:p>
    <w:p w14:paraId="6BEFD9A9" w14:textId="77777777" w:rsidR="002001EA" w:rsidRPr="00776278" w:rsidRDefault="002001EA" w:rsidP="002001EA">
      <w:r>
        <w:t xml:space="preserve">Laing, Olivia. </w:t>
      </w:r>
      <w:r>
        <w:rPr>
          <w:i/>
        </w:rPr>
        <w:t>El viaje a Echo Spring.</w:t>
      </w:r>
      <w:r>
        <w:t xml:space="preserve"> Ático de los Libros, 2016.</w:t>
      </w:r>
    </w:p>
    <w:p w14:paraId="6B7E2406" w14:textId="77777777" w:rsidR="00FB4F61" w:rsidRPr="00182482" w:rsidRDefault="00FB4F61">
      <w:pPr>
        <w:rPr>
          <w:lang w:val="en-US"/>
        </w:rPr>
      </w:pPr>
      <w:r>
        <w:t xml:space="preserve">Lamb, Charles. </w:t>
      </w:r>
      <w:r w:rsidRPr="00182482">
        <w:rPr>
          <w:lang w:val="en-US"/>
        </w:rPr>
        <w:t xml:space="preserve">"Confessions of a Drunkard." In Lamb, </w:t>
      </w:r>
      <w:r w:rsidRPr="00182482">
        <w:rPr>
          <w:i/>
          <w:lang w:val="en-US"/>
        </w:rPr>
        <w:t>The Essays of Elia.</w:t>
      </w:r>
      <w:r w:rsidRPr="00182482">
        <w:rPr>
          <w:lang w:val="en-US"/>
        </w:rPr>
        <w:t xml:space="preserve"> London: Dent, 1906. 292-300.*</w:t>
      </w:r>
    </w:p>
    <w:p w14:paraId="6138EF4A" w14:textId="77777777" w:rsidR="00FB4F61" w:rsidRPr="00182482" w:rsidRDefault="00FB4F61">
      <w:pPr>
        <w:rPr>
          <w:lang w:val="en-US"/>
        </w:rPr>
      </w:pPr>
      <w:r w:rsidRPr="00182482">
        <w:rPr>
          <w:lang w:val="en-US"/>
        </w:rPr>
        <w:t xml:space="preserve">McCormack, Kathleen. </w:t>
      </w:r>
      <w:r w:rsidRPr="00182482">
        <w:rPr>
          <w:i/>
          <w:lang w:val="en-US"/>
        </w:rPr>
        <w:t>George Eliot and Intoxication: Dangerous Drugs for the Condition of England</w:t>
      </w:r>
      <w:r w:rsidRPr="00182482">
        <w:rPr>
          <w:lang w:val="en-US"/>
        </w:rPr>
        <w:t>. Houndmills: Macmillan, 1999.</w:t>
      </w:r>
    </w:p>
    <w:p w14:paraId="6040E67D" w14:textId="77777777" w:rsidR="00182482" w:rsidRDefault="00182482" w:rsidP="00182482">
      <w:pPr>
        <w:rPr>
          <w:lang w:val="es-ES"/>
        </w:rPr>
      </w:pPr>
      <w:r w:rsidRPr="00A12590">
        <w:rPr>
          <w:lang w:val="en-US"/>
        </w:rPr>
        <w:t xml:space="preserve">Moana, Anni Hine. </w:t>
      </w:r>
      <w:r w:rsidRPr="00A12590">
        <w:rPr>
          <w:i/>
          <w:lang w:val="en-US"/>
        </w:rPr>
        <w:t>'Looking at Our Own History Book': Exploring through the Stories of Aboriginal</w:t>
      </w:r>
      <w:r>
        <w:rPr>
          <w:i/>
          <w:lang w:val="en-US"/>
        </w:rPr>
        <w:t xml:space="preserve"> Women the Relationship </w:t>
      </w:r>
      <w:r>
        <w:rPr>
          <w:i/>
          <w:lang w:val="en-US"/>
        </w:rPr>
        <w:lastRenderedPageBreak/>
        <w:t>between Shame and Problems with Alcohol.</w:t>
      </w:r>
      <w:r>
        <w:rPr>
          <w:lang w:val="en-US"/>
        </w:rPr>
        <w:t xml:space="preserve"> </w:t>
      </w:r>
      <w:r w:rsidRPr="00A12590">
        <w:rPr>
          <w:lang w:val="es-ES"/>
        </w:rPr>
        <w:t>BA diss. La Trobe U, Bundoo</w:t>
      </w:r>
      <w:r>
        <w:rPr>
          <w:lang w:val="es-ES"/>
        </w:rPr>
        <w:t xml:space="preserve">ra, Victoria. Online at </w:t>
      </w:r>
      <w:r>
        <w:rPr>
          <w:i/>
          <w:lang w:val="es-ES"/>
        </w:rPr>
        <w:t>Academia.*</w:t>
      </w:r>
    </w:p>
    <w:p w14:paraId="34D725DF" w14:textId="77777777" w:rsidR="00182482" w:rsidRPr="00182482" w:rsidRDefault="00182482" w:rsidP="00182482">
      <w:pPr>
        <w:rPr>
          <w:lang w:val="en-US"/>
        </w:rPr>
      </w:pPr>
      <w:r>
        <w:rPr>
          <w:lang w:val="es-ES"/>
        </w:rPr>
        <w:tab/>
      </w:r>
      <w:hyperlink r:id="rId5" w:history="1">
        <w:r w:rsidRPr="00182482">
          <w:rPr>
            <w:rStyle w:val="Hipervnculo"/>
            <w:lang w:val="en-US"/>
          </w:rPr>
          <w:t>https://www.academia.edu/39309711/</w:t>
        </w:r>
      </w:hyperlink>
    </w:p>
    <w:p w14:paraId="3CD4BB65" w14:textId="77777777" w:rsidR="00182482" w:rsidRPr="00182482" w:rsidRDefault="00182482" w:rsidP="00182482">
      <w:pPr>
        <w:rPr>
          <w:lang w:val="en-US"/>
        </w:rPr>
      </w:pPr>
      <w:r w:rsidRPr="00182482">
        <w:rPr>
          <w:lang w:val="en-US"/>
        </w:rPr>
        <w:tab/>
        <w:t>2019</w:t>
      </w:r>
    </w:p>
    <w:p w14:paraId="4825F44C" w14:textId="77777777" w:rsidR="00FB4F61" w:rsidRPr="00182482" w:rsidRDefault="00FB4F61">
      <w:pPr>
        <w:tabs>
          <w:tab w:val="left" w:pos="8220"/>
        </w:tabs>
        <w:ind w:right="10"/>
        <w:rPr>
          <w:lang w:val="en-US"/>
        </w:rPr>
      </w:pPr>
      <w:r w:rsidRPr="00182482">
        <w:rPr>
          <w:lang w:val="en-US"/>
        </w:rPr>
        <w:t xml:space="preserve">Shannon, Lyle W. </w:t>
      </w:r>
      <w:r w:rsidRPr="00182482">
        <w:rPr>
          <w:i/>
          <w:lang w:val="en-US"/>
        </w:rPr>
        <w:t>Alcohol and Drugs, Delinquency and Crime: Looking Back to the Future.</w:t>
      </w:r>
      <w:r w:rsidRPr="00182482">
        <w:rPr>
          <w:lang w:val="en-US"/>
        </w:rPr>
        <w:t xml:space="preserve"> Houndmills: Macmillan, 1998.</w:t>
      </w:r>
    </w:p>
    <w:p w14:paraId="7319E2F2" w14:textId="77777777" w:rsidR="00FB4F61" w:rsidRPr="00182482" w:rsidRDefault="00FB4F61">
      <w:pPr>
        <w:rPr>
          <w:i/>
          <w:lang w:val="en-US"/>
        </w:rPr>
      </w:pPr>
      <w:r w:rsidRPr="00182482">
        <w:rPr>
          <w:lang w:val="en-US"/>
        </w:rPr>
        <w:t xml:space="preserve">Woititz, Janet. </w:t>
      </w:r>
      <w:r w:rsidRPr="00182482">
        <w:rPr>
          <w:i/>
          <w:lang w:val="en-US"/>
        </w:rPr>
        <w:t>Adult Children of Alcoholics. 1983.</w:t>
      </w:r>
    </w:p>
    <w:p w14:paraId="432447DD" w14:textId="77777777" w:rsidR="00FB4F61" w:rsidRPr="00182482" w:rsidRDefault="00FB4F61">
      <w:pPr>
        <w:rPr>
          <w:i/>
          <w:lang w:val="en-US"/>
        </w:rPr>
      </w:pPr>
    </w:p>
    <w:p w14:paraId="61E5BD21" w14:textId="77777777" w:rsidR="00FB4F61" w:rsidRPr="00182482" w:rsidRDefault="00FB4F61">
      <w:pPr>
        <w:rPr>
          <w:i/>
          <w:lang w:val="en-US"/>
        </w:rPr>
      </w:pPr>
    </w:p>
    <w:p w14:paraId="45957EA5" w14:textId="77777777" w:rsidR="00FB4F61" w:rsidRPr="00182482" w:rsidRDefault="00FB4F61">
      <w:pPr>
        <w:rPr>
          <w:i/>
          <w:lang w:val="en-US"/>
        </w:rPr>
      </w:pPr>
    </w:p>
    <w:p w14:paraId="132849C0" w14:textId="77777777" w:rsidR="00FB4F61" w:rsidRPr="00182482" w:rsidRDefault="00FB4F61">
      <w:pPr>
        <w:rPr>
          <w:lang w:val="en-US"/>
        </w:rPr>
      </w:pPr>
      <w:r w:rsidRPr="00182482">
        <w:rPr>
          <w:lang w:val="en-US"/>
        </w:rPr>
        <w:t>Films</w:t>
      </w:r>
    </w:p>
    <w:p w14:paraId="0BA1FB02" w14:textId="77777777" w:rsidR="00FB4F61" w:rsidRPr="00182482" w:rsidRDefault="00FB4F61">
      <w:pPr>
        <w:rPr>
          <w:lang w:val="en-US"/>
        </w:rPr>
      </w:pPr>
    </w:p>
    <w:p w14:paraId="60272E4D" w14:textId="77777777" w:rsidR="00FB4F61" w:rsidRPr="00182482" w:rsidRDefault="00FB4F61">
      <w:pPr>
        <w:rPr>
          <w:lang w:val="en-US"/>
        </w:rPr>
      </w:pPr>
      <w:r w:rsidRPr="00182482">
        <w:rPr>
          <w:i/>
          <w:lang w:val="en-US"/>
        </w:rPr>
        <w:t>Days of Wine and Roses</w:t>
      </w:r>
    </w:p>
    <w:p w14:paraId="5A28311D" w14:textId="77777777" w:rsidR="00FB4F61" w:rsidRPr="00182482" w:rsidRDefault="00FB4F61" w:rsidP="00FB4F61">
      <w:pPr>
        <w:ind w:left="709" w:hanging="709"/>
        <w:rPr>
          <w:color w:val="000000"/>
          <w:lang w:val="en-US"/>
        </w:rPr>
      </w:pPr>
      <w:r w:rsidRPr="00182482">
        <w:rPr>
          <w:i/>
          <w:color w:val="000000"/>
          <w:lang w:val="en-US"/>
        </w:rPr>
        <w:t>Leaving Las Vegas.</w:t>
      </w:r>
      <w:r w:rsidRPr="00182482">
        <w:rPr>
          <w:color w:val="000000"/>
          <w:lang w:val="en-US"/>
        </w:rPr>
        <w:t xml:space="preserve"> Dir. Mike Figgis. Written by Mike Figgis. Based on the novel by John O'Brien. Cast: Nicolas Cage, Elisabeth Shue, Julian Sands, Richard Lewis, Steven Weber, Valeria Golino, Graham Beckel, Carey Lowell, B. Lee Ermey, Mariska Hargitay, Laruie Metcalf, Julian Lennon, Lou Rawls, Ed Lauter, Xander Berkeley, Susan Barnes. Music by Mike Figgis, vocals by Sting. Prod. Ula Cazes and Annie Stewart. USA, 1995. (Oscar for Cage).</w:t>
      </w:r>
    </w:p>
    <w:p w14:paraId="52F10A03" w14:textId="77777777" w:rsidR="00FB4F61" w:rsidRPr="00182482" w:rsidRDefault="00FB4F61">
      <w:pPr>
        <w:rPr>
          <w:lang w:val="en-US"/>
        </w:rPr>
      </w:pPr>
    </w:p>
    <w:p w14:paraId="041A0530" w14:textId="77777777" w:rsidR="00FB4F61" w:rsidRPr="00182482" w:rsidRDefault="00FB4F61">
      <w:pPr>
        <w:rPr>
          <w:b/>
          <w:lang w:val="en-US"/>
        </w:rPr>
      </w:pPr>
    </w:p>
    <w:p w14:paraId="7545ABB8" w14:textId="77777777" w:rsidR="00FB4F61" w:rsidRPr="00182482" w:rsidRDefault="00FB4F61">
      <w:pPr>
        <w:rPr>
          <w:b/>
          <w:lang w:val="en-US"/>
        </w:rPr>
      </w:pPr>
    </w:p>
    <w:p w14:paraId="0CD9B545" w14:textId="77777777" w:rsidR="00FB4F61" w:rsidRPr="00182482" w:rsidRDefault="00FB4F61">
      <w:pPr>
        <w:rPr>
          <w:lang w:val="en-US"/>
        </w:rPr>
      </w:pPr>
      <w:r w:rsidRPr="00182482">
        <w:rPr>
          <w:lang w:val="en-US"/>
        </w:rPr>
        <w:t>Literature</w:t>
      </w:r>
    </w:p>
    <w:p w14:paraId="170BE29F" w14:textId="77777777" w:rsidR="00FB4F61" w:rsidRPr="00182482" w:rsidRDefault="00FB4F61">
      <w:pPr>
        <w:rPr>
          <w:lang w:val="en-US"/>
        </w:rPr>
      </w:pPr>
    </w:p>
    <w:p w14:paraId="3E01BD56" w14:textId="77777777" w:rsidR="00E10A54" w:rsidRPr="00182482" w:rsidRDefault="00E10A54" w:rsidP="00E10A54">
      <w:pPr>
        <w:ind w:right="10"/>
        <w:rPr>
          <w:lang w:val="en-US"/>
        </w:rPr>
      </w:pPr>
      <w:r w:rsidRPr="00182482">
        <w:rPr>
          <w:lang w:val="en-US"/>
        </w:rPr>
        <w:t xml:space="preserve">Jerrold, Douglas. </w:t>
      </w:r>
      <w:r w:rsidRPr="00182482">
        <w:rPr>
          <w:i/>
          <w:lang w:val="en-US"/>
        </w:rPr>
        <w:t>Fifteen Years of a Drunkard's Life.</w:t>
      </w:r>
      <w:r w:rsidRPr="00182482">
        <w:rPr>
          <w:lang w:val="en-US"/>
        </w:rPr>
        <w:t xml:space="preserve"> Melodrama. 1828.</w:t>
      </w:r>
    </w:p>
    <w:p w14:paraId="63C96255" w14:textId="77777777" w:rsidR="002D7DEC" w:rsidRPr="00182482" w:rsidRDefault="002D7DEC" w:rsidP="002D7DEC">
      <w:pPr>
        <w:rPr>
          <w:lang w:val="en-US"/>
        </w:rPr>
      </w:pPr>
      <w:r w:rsidRPr="00182482">
        <w:rPr>
          <w:lang w:val="en-US"/>
        </w:rPr>
        <w:t xml:space="preserve">Lowry, Malcolm. </w:t>
      </w:r>
      <w:r w:rsidRPr="00182482">
        <w:rPr>
          <w:i/>
          <w:lang w:val="en-US"/>
        </w:rPr>
        <w:t>Under the Volcano.</w:t>
      </w:r>
      <w:r w:rsidRPr="00182482">
        <w:rPr>
          <w:lang w:val="en-US"/>
        </w:rPr>
        <w:t xml:space="preserve"> Novel. London: Jonathan Cape, 1947.</w:t>
      </w:r>
    </w:p>
    <w:p w14:paraId="3FCE4BC4" w14:textId="77777777" w:rsidR="002D7DEC" w:rsidRPr="00182482" w:rsidRDefault="002D7DEC" w:rsidP="002D7DEC">
      <w:pPr>
        <w:rPr>
          <w:lang w:val="en-US"/>
        </w:rPr>
      </w:pPr>
      <w:r w:rsidRPr="00182482">
        <w:rPr>
          <w:lang w:val="en-US"/>
        </w:rPr>
        <w:t xml:space="preserve">_____. </w:t>
      </w:r>
      <w:r w:rsidRPr="00182482">
        <w:rPr>
          <w:i/>
          <w:lang w:val="en-US"/>
        </w:rPr>
        <w:t xml:space="preserve">Under the Volcano. </w:t>
      </w:r>
      <w:r w:rsidRPr="00182482">
        <w:rPr>
          <w:lang w:val="en-US"/>
        </w:rPr>
        <w:t>New York: Reynal and Hitchcock, 1947.</w:t>
      </w:r>
    </w:p>
    <w:p w14:paraId="683D85D4" w14:textId="77777777" w:rsidR="002D7DEC" w:rsidRPr="00182482" w:rsidRDefault="002D7DEC" w:rsidP="002D7DEC">
      <w:pPr>
        <w:rPr>
          <w:lang w:val="en-US"/>
        </w:rPr>
      </w:pPr>
      <w:r w:rsidRPr="00182482">
        <w:rPr>
          <w:lang w:val="en-US"/>
        </w:rPr>
        <w:t xml:space="preserve">_____. </w:t>
      </w:r>
      <w:r w:rsidRPr="00182482">
        <w:rPr>
          <w:i/>
          <w:lang w:val="en-US"/>
        </w:rPr>
        <w:t>Under the Volcano.</w:t>
      </w:r>
      <w:r w:rsidRPr="00182482">
        <w:rPr>
          <w:lang w:val="en-US"/>
        </w:rPr>
        <w:t xml:space="preserve"> Harmondsworth: Penguin, 1962.</w:t>
      </w:r>
    </w:p>
    <w:p w14:paraId="1B43F7E0" w14:textId="77777777" w:rsidR="002D7DEC" w:rsidRDefault="002D7DEC" w:rsidP="002D7DEC">
      <w:r w:rsidRPr="00182482">
        <w:rPr>
          <w:lang w:val="en-US"/>
        </w:rPr>
        <w:t xml:space="preserve">_____. </w:t>
      </w:r>
      <w:r w:rsidRPr="00182482">
        <w:rPr>
          <w:i/>
          <w:lang w:val="en-US"/>
        </w:rPr>
        <w:t>Under the Volcano.</w:t>
      </w:r>
      <w:r w:rsidRPr="00182482">
        <w:rPr>
          <w:lang w:val="en-US"/>
        </w:rPr>
        <w:t xml:space="preserve"> (Penguin Modern Classics).</w:t>
      </w:r>
      <w:r w:rsidRPr="00182482">
        <w:rPr>
          <w:i/>
          <w:lang w:val="en-US"/>
        </w:rPr>
        <w:t xml:space="preserve"> </w:t>
      </w:r>
      <w:r>
        <w:t>Harmondsworth: Penguin, 1963. Rpt. 1966. 1968. 1969. 1972. 1973. 1974. 1975. 1976. 1977. 1969. 1989. 1981. 1983..*</w:t>
      </w:r>
    </w:p>
    <w:p w14:paraId="19890865" w14:textId="77777777" w:rsidR="00257DEA" w:rsidRPr="00182482" w:rsidRDefault="00257DEA" w:rsidP="00257DEA">
      <w:pPr>
        <w:ind w:right="10"/>
        <w:rPr>
          <w:lang w:val="en-US"/>
        </w:rPr>
      </w:pPr>
      <w:r>
        <w:t xml:space="preserve">_____. </w:t>
      </w:r>
      <w:r>
        <w:rPr>
          <w:i/>
        </w:rPr>
        <w:t>Bajo el volcán.</w:t>
      </w:r>
      <w:r>
        <w:t xml:space="preserve"> (Andanzas, 318). </w:t>
      </w:r>
      <w:r w:rsidRPr="00182482">
        <w:rPr>
          <w:lang w:val="en-US"/>
        </w:rPr>
        <w:t>Barcelona: Tusquets.</w:t>
      </w:r>
    </w:p>
    <w:p w14:paraId="3913D120" w14:textId="77777777" w:rsidR="004C352D" w:rsidRDefault="00257DEA" w:rsidP="004C352D">
      <w:r w:rsidRPr="00182482">
        <w:rPr>
          <w:lang w:val="en-US"/>
        </w:rPr>
        <w:t>_____.</w:t>
      </w:r>
      <w:r w:rsidR="004C352D" w:rsidRPr="00182482">
        <w:rPr>
          <w:lang w:val="en-US"/>
        </w:rPr>
        <w:t xml:space="preserve"> </w:t>
      </w:r>
      <w:r w:rsidR="004C352D" w:rsidRPr="00182482">
        <w:rPr>
          <w:i/>
          <w:lang w:val="en-US"/>
        </w:rPr>
        <w:t>Dark as the Grave Wherein My Friend Is Laid.</w:t>
      </w:r>
      <w:r w:rsidR="004C352D" w:rsidRPr="00182482">
        <w:rPr>
          <w:lang w:val="en-US"/>
        </w:rPr>
        <w:t xml:space="preserve"> Unfinished, ed. Margery Bonner Lowry and Douglas Day. </w:t>
      </w:r>
      <w:r w:rsidR="004C352D">
        <w:t>Harmondsworth: Penguin. (Alcoholism, writer's block).</w:t>
      </w:r>
    </w:p>
    <w:p w14:paraId="484A8893" w14:textId="77777777" w:rsidR="004C352D" w:rsidRDefault="004C352D" w:rsidP="004C352D">
      <w:pPr>
        <w:ind w:right="10"/>
      </w:pPr>
      <w:r>
        <w:t xml:space="preserve">_____. </w:t>
      </w:r>
      <w:r>
        <w:rPr>
          <w:i/>
        </w:rPr>
        <w:t xml:space="preserve">Oscuro como la tumba en la que yace mi amigo. </w:t>
      </w:r>
      <w:r>
        <w:t>(Andanzas, 329). Barcelona: Tusquets.</w:t>
      </w:r>
    </w:p>
    <w:p w14:paraId="6E6641F9" w14:textId="77777777" w:rsidR="00257DEA" w:rsidRPr="00182482" w:rsidRDefault="00257DEA" w:rsidP="00257DEA">
      <w:pPr>
        <w:ind w:right="10"/>
        <w:rPr>
          <w:lang w:val="en-US"/>
        </w:rPr>
      </w:pPr>
      <w:r>
        <w:t xml:space="preserve">_____. </w:t>
      </w:r>
      <w:r>
        <w:rPr>
          <w:i/>
        </w:rPr>
        <w:t>Lunar Caustic.</w:t>
      </w:r>
      <w:r>
        <w:t xml:space="preserve"> </w:t>
      </w:r>
      <w:r w:rsidRPr="00182482">
        <w:rPr>
          <w:lang w:val="en-US"/>
        </w:rPr>
        <w:t xml:space="preserve">Fragmentary. 1968. In </w:t>
      </w:r>
      <w:r w:rsidRPr="00182482">
        <w:rPr>
          <w:i/>
          <w:lang w:val="en-US"/>
        </w:rPr>
        <w:t>Hear us O Lord from Heaven Thy Dwelling Place.</w:t>
      </w:r>
      <w:r w:rsidRPr="00182482">
        <w:rPr>
          <w:lang w:val="en-US"/>
        </w:rPr>
        <w:t xml:space="preserve"> Stories. Harmondsworth: Penguin. (With </w:t>
      </w:r>
      <w:r w:rsidRPr="00182482">
        <w:rPr>
          <w:i/>
          <w:lang w:val="en-US"/>
        </w:rPr>
        <w:t>Lunar Caustic</w:t>
      </w:r>
      <w:r w:rsidRPr="00182482">
        <w:rPr>
          <w:lang w:val="en-US"/>
        </w:rPr>
        <w:t>)</w:t>
      </w:r>
      <w:r w:rsidRPr="00182482">
        <w:rPr>
          <w:i/>
          <w:lang w:val="en-US"/>
        </w:rPr>
        <w:t>.</w:t>
      </w:r>
    </w:p>
    <w:p w14:paraId="63FDCDBD" w14:textId="77777777" w:rsidR="00FB4F61" w:rsidRPr="00182482" w:rsidRDefault="00FB4F61">
      <w:pPr>
        <w:rPr>
          <w:lang w:val="en-US"/>
        </w:rPr>
      </w:pPr>
      <w:r w:rsidRPr="00182482">
        <w:rPr>
          <w:lang w:val="en-US"/>
        </w:rPr>
        <w:lastRenderedPageBreak/>
        <w:t xml:space="preserve">Parker, Dorothy. "Una rabia imponente." </w:t>
      </w:r>
      <w:r>
        <w:t xml:space="preserve">In </w:t>
      </w:r>
      <w:r>
        <w:rPr>
          <w:i/>
        </w:rPr>
        <w:t>Antología del cuento norteamericano.</w:t>
      </w:r>
      <w:r>
        <w:t xml:space="preserve"> </w:t>
      </w:r>
      <w:r w:rsidRPr="00182482">
        <w:rPr>
          <w:lang w:val="en-US"/>
        </w:rPr>
        <w:t>Ed. Richard Ford. Barcelona: Galaxia Gutenberg / Círculo de Lectores, 2002. 434-58.*</w:t>
      </w:r>
    </w:p>
    <w:p w14:paraId="46D1BAD1" w14:textId="77777777" w:rsidR="002F5FC5" w:rsidRDefault="002F5FC5" w:rsidP="002F5FC5">
      <w:pPr>
        <w:rPr>
          <w:lang w:val="en-US"/>
        </w:rPr>
      </w:pPr>
      <w:r>
        <w:rPr>
          <w:lang w:val="en-US"/>
        </w:rPr>
        <w:t xml:space="preserve">Stuart, Douglas. </w:t>
      </w:r>
      <w:r>
        <w:rPr>
          <w:i/>
          <w:iCs/>
          <w:lang w:val="en-US"/>
        </w:rPr>
        <w:t>Shuggie Bain.</w:t>
      </w:r>
      <w:r>
        <w:rPr>
          <w:lang w:val="en-US"/>
        </w:rPr>
        <w:t xml:space="preserve"> Novel. (Booker Prize 2020, alcoholic mother).</w:t>
      </w:r>
    </w:p>
    <w:p w14:paraId="76F8CF25" w14:textId="77777777" w:rsidR="002F5FC5" w:rsidRPr="00163D68" w:rsidRDefault="002F5FC5" w:rsidP="002F5FC5">
      <w:pPr>
        <w:rPr>
          <w:rStyle w:val="markedcontent"/>
          <w:szCs w:val="28"/>
          <w:lang w:val="en-US"/>
        </w:rPr>
      </w:pPr>
      <w:r>
        <w:rPr>
          <w:rStyle w:val="markedcontent"/>
          <w:szCs w:val="28"/>
        </w:rPr>
        <w:t>_____.</w:t>
      </w:r>
      <w:r w:rsidRPr="00682164">
        <w:rPr>
          <w:rStyle w:val="markedcontent"/>
          <w:szCs w:val="28"/>
        </w:rPr>
        <w:t xml:space="preserve"> </w:t>
      </w:r>
      <w:r w:rsidRPr="00682164">
        <w:rPr>
          <w:rStyle w:val="markedcontent"/>
          <w:i/>
          <w:iCs/>
          <w:szCs w:val="28"/>
        </w:rPr>
        <w:t>Historia del Shuggie Bain.</w:t>
      </w:r>
      <w:r w:rsidRPr="00682164">
        <w:rPr>
          <w:rStyle w:val="markedcontent"/>
          <w:szCs w:val="28"/>
        </w:rPr>
        <w:t xml:space="preserve"> </w:t>
      </w:r>
      <w:r>
        <w:rPr>
          <w:rStyle w:val="markedcontent"/>
          <w:szCs w:val="28"/>
        </w:rPr>
        <w:t xml:space="preserve">Narrativa Sexto Piso). </w:t>
      </w:r>
      <w:r w:rsidRPr="00163D68">
        <w:rPr>
          <w:rStyle w:val="markedcontent"/>
          <w:szCs w:val="28"/>
          <w:lang w:val="en-US"/>
        </w:rPr>
        <w:t>Madrid: Sexto Piso. 4th ed. c. 2022.</w:t>
      </w:r>
    </w:p>
    <w:p w14:paraId="1ACAB53D" w14:textId="77777777" w:rsidR="00FB4F61" w:rsidRPr="002F4730" w:rsidRDefault="00FB4F61" w:rsidP="00FB4F61">
      <w:r w:rsidRPr="00182482">
        <w:rPr>
          <w:lang w:val="en-US"/>
        </w:rPr>
        <w:t xml:space="preserve">Whitman, Walt. </w:t>
      </w:r>
      <w:r w:rsidRPr="00182482">
        <w:rPr>
          <w:i/>
          <w:lang w:val="en-US"/>
        </w:rPr>
        <w:t>Franklin Evans; or, The Inebriate: A Tale of the Times.</w:t>
      </w:r>
      <w:r w:rsidRPr="00182482">
        <w:rPr>
          <w:lang w:val="en-US"/>
        </w:rPr>
        <w:t xml:space="preserve"> </w:t>
      </w:r>
      <w:r>
        <w:t>1842.</w:t>
      </w:r>
    </w:p>
    <w:p w14:paraId="6D979603" w14:textId="77777777" w:rsidR="00FB4F61" w:rsidRDefault="00FB4F61">
      <w:r>
        <w:t xml:space="preserve">Zola, Émile. </w:t>
      </w:r>
      <w:r>
        <w:rPr>
          <w:i/>
        </w:rPr>
        <w:t>L'Assommoir.</w:t>
      </w:r>
      <w:r>
        <w:t xml:space="preserve"> Novel. 1877. </w:t>
      </w:r>
    </w:p>
    <w:p w14:paraId="6B62DB69" w14:textId="77777777" w:rsidR="00FB4F61" w:rsidRPr="00182482" w:rsidRDefault="00E10A54">
      <w:pPr>
        <w:tabs>
          <w:tab w:val="left" w:pos="8220"/>
        </w:tabs>
        <w:rPr>
          <w:lang w:val="en-US"/>
        </w:rPr>
      </w:pPr>
      <w:r>
        <w:t>_____</w:t>
      </w:r>
      <w:r w:rsidR="00FB4F61">
        <w:t xml:space="preserve">. </w:t>
      </w:r>
      <w:r w:rsidR="00FB4F61">
        <w:rPr>
          <w:i/>
        </w:rPr>
        <w:t>La taberna.</w:t>
      </w:r>
      <w:r w:rsidR="00FB4F61">
        <w:t xml:space="preserve"> Ed. Francisco Caudet. (Letras Universales). </w:t>
      </w:r>
      <w:r w:rsidR="00FB4F61" w:rsidRPr="00182482">
        <w:rPr>
          <w:lang w:val="en-US"/>
        </w:rPr>
        <w:t xml:space="preserve">Madrid: Cátedra. Trans. of </w:t>
      </w:r>
      <w:r w:rsidR="00FB4F61" w:rsidRPr="00182482">
        <w:rPr>
          <w:i/>
          <w:lang w:val="en-US"/>
        </w:rPr>
        <w:t>L'Assommoir.</w:t>
      </w:r>
    </w:p>
    <w:p w14:paraId="4A8841C1" w14:textId="77777777" w:rsidR="00FB4F61" w:rsidRPr="00182482" w:rsidRDefault="00FB4F61">
      <w:pPr>
        <w:rPr>
          <w:b/>
          <w:lang w:val="en-US"/>
        </w:rPr>
      </w:pPr>
    </w:p>
    <w:p w14:paraId="684F77A1" w14:textId="77777777" w:rsidR="00FB4F61" w:rsidRPr="00182482" w:rsidRDefault="00FB4F61">
      <w:pPr>
        <w:rPr>
          <w:b/>
          <w:lang w:val="en-US"/>
        </w:rPr>
      </w:pPr>
    </w:p>
    <w:p w14:paraId="4BAD589E" w14:textId="77777777" w:rsidR="00FB4F61" w:rsidRDefault="00FB4F61">
      <w:r>
        <w:t>See also Drink</w:t>
      </w:r>
      <w:r w:rsidR="002001EA">
        <w:t>ing</w:t>
      </w:r>
      <w:r>
        <w:t>; Drugs.</w:t>
      </w:r>
    </w:p>
    <w:p w14:paraId="542D8C46" w14:textId="77777777" w:rsidR="00FB4F61" w:rsidRDefault="00FB4F61"/>
    <w:p w14:paraId="726B4254" w14:textId="77777777" w:rsidR="00FB4F61" w:rsidRDefault="00FB4F61"/>
    <w:p w14:paraId="17DC75BF" w14:textId="77777777" w:rsidR="00FB4F61" w:rsidRDefault="00FB4F61">
      <w:pPr>
        <w:rPr>
          <w:b/>
        </w:rPr>
      </w:pPr>
    </w:p>
    <w:p w14:paraId="7F9DE325" w14:textId="77777777" w:rsidR="00FB4F61" w:rsidRDefault="00FB4F61"/>
    <w:sectPr w:rsidR="00FB4F61" w:rsidSect="004C352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0DF"/>
    <w:rsid w:val="00182482"/>
    <w:rsid w:val="001A2954"/>
    <w:rsid w:val="002001EA"/>
    <w:rsid w:val="00257DEA"/>
    <w:rsid w:val="002C74E9"/>
    <w:rsid w:val="002D7DEC"/>
    <w:rsid w:val="002F5FC5"/>
    <w:rsid w:val="00460B31"/>
    <w:rsid w:val="004C352D"/>
    <w:rsid w:val="005A1595"/>
    <w:rsid w:val="005B7060"/>
    <w:rsid w:val="006B5ABE"/>
    <w:rsid w:val="007D1E4E"/>
    <w:rsid w:val="00A810DF"/>
    <w:rsid w:val="00B430ED"/>
    <w:rsid w:val="00E10A54"/>
    <w:rsid w:val="00FB4F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129703D"/>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D20BE4"/>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810DF"/>
    <w:rPr>
      <w:color w:val="0000FF"/>
      <w:u w:val="single"/>
    </w:rPr>
  </w:style>
  <w:style w:type="character" w:customStyle="1" w:styleId="markedcontent">
    <w:name w:val="markedcontent"/>
    <w:basedOn w:val="Fuentedeprrafopredeter"/>
    <w:rsid w:val="002F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cademia.edu/39309711/"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3485</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4048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7</cp:revision>
  <dcterms:created xsi:type="dcterms:W3CDTF">2019-05-15T16:59:00Z</dcterms:created>
  <dcterms:modified xsi:type="dcterms:W3CDTF">2023-09-10T04:09:00Z</dcterms:modified>
</cp:coreProperties>
</file>