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C692D" w14:textId="77777777" w:rsidR="005C4BBA" w:rsidRPr="00F50959" w:rsidRDefault="005C4BBA" w:rsidP="005C4BB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7ABB9BE" w14:textId="77777777" w:rsidR="005C4BBA" w:rsidRPr="003544E6" w:rsidRDefault="005C4BBA" w:rsidP="005C4BB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201720E" w14:textId="77777777" w:rsidR="005C4BBA" w:rsidRPr="003544E6" w:rsidRDefault="00154A6C" w:rsidP="005C4BBA">
      <w:pPr>
        <w:jc w:val="center"/>
        <w:rPr>
          <w:sz w:val="24"/>
          <w:lang w:val="es-ES"/>
        </w:rPr>
      </w:pPr>
      <w:hyperlink r:id="rId4" w:history="1">
        <w:r w:rsidR="005C4BBA" w:rsidRPr="003544E6">
          <w:rPr>
            <w:rStyle w:val="Hipervnculo"/>
            <w:sz w:val="24"/>
            <w:lang w:val="es-ES"/>
          </w:rPr>
          <w:t>http://bit.ly/abibliog</w:t>
        </w:r>
      </w:hyperlink>
      <w:r w:rsidR="005C4BBA" w:rsidRPr="003544E6">
        <w:rPr>
          <w:sz w:val="24"/>
          <w:lang w:val="es-ES"/>
        </w:rPr>
        <w:t xml:space="preserve"> </w:t>
      </w:r>
    </w:p>
    <w:p w14:paraId="6C818097" w14:textId="77777777" w:rsidR="005C4BBA" w:rsidRPr="003544E6" w:rsidRDefault="005C4BBA" w:rsidP="005C4BB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F2F0436" w14:textId="77777777" w:rsidR="005C4BBA" w:rsidRPr="00154A6C" w:rsidRDefault="005C4BBA" w:rsidP="005C4BBA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154A6C">
        <w:rPr>
          <w:sz w:val="24"/>
          <w:lang w:val="es-ES"/>
        </w:rPr>
        <w:t>(University of Zaragoza, Spain)</w:t>
      </w:r>
    </w:p>
    <w:p w14:paraId="09C16011" w14:textId="77777777" w:rsidR="005C4BBA" w:rsidRPr="00154A6C" w:rsidRDefault="005C4BBA" w:rsidP="005C4BBA">
      <w:pPr>
        <w:jc w:val="center"/>
        <w:rPr>
          <w:sz w:val="24"/>
          <w:lang w:val="es-ES"/>
        </w:rPr>
      </w:pPr>
    </w:p>
    <w:bookmarkEnd w:id="0"/>
    <w:bookmarkEnd w:id="1"/>
    <w:p w14:paraId="5A8F147C" w14:textId="77777777" w:rsidR="005C4BBA" w:rsidRPr="00154A6C" w:rsidRDefault="005C4BBA" w:rsidP="005C4BBA">
      <w:pPr>
        <w:ind w:left="0" w:firstLine="0"/>
        <w:jc w:val="center"/>
        <w:rPr>
          <w:color w:val="000000"/>
          <w:sz w:val="24"/>
          <w:lang w:val="es-ES"/>
        </w:rPr>
      </w:pPr>
    </w:p>
    <w:p w14:paraId="2C0D4141" w14:textId="77777777" w:rsidR="003A2062" w:rsidRPr="00154A6C" w:rsidRDefault="003A2062">
      <w:pPr>
        <w:pStyle w:val="Ttulo1"/>
        <w:rPr>
          <w:lang w:val="es-ES"/>
        </w:rPr>
      </w:pPr>
      <w:r w:rsidRPr="00154A6C">
        <w:rPr>
          <w:lang w:val="es-ES"/>
        </w:rPr>
        <w:t>Androgyny</w:t>
      </w:r>
    </w:p>
    <w:p w14:paraId="138D17AF" w14:textId="77777777" w:rsidR="003A2062" w:rsidRPr="00154A6C" w:rsidRDefault="003A2062">
      <w:pPr>
        <w:ind w:left="0" w:firstLine="0"/>
        <w:rPr>
          <w:lang w:val="es-ES"/>
        </w:rPr>
      </w:pPr>
    </w:p>
    <w:p w14:paraId="26D2497A" w14:textId="77777777" w:rsidR="003A2062" w:rsidRPr="00154A6C" w:rsidRDefault="003A2062">
      <w:pPr>
        <w:rPr>
          <w:b/>
          <w:lang w:val="es-ES"/>
        </w:rPr>
      </w:pPr>
    </w:p>
    <w:p w14:paraId="6C5989EF" w14:textId="77777777" w:rsidR="001A3743" w:rsidRPr="001D2347" w:rsidRDefault="001A3743" w:rsidP="001A3743">
      <w:pPr>
        <w:rPr>
          <w:color w:val="000000"/>
          <w:lang w:val="en-US"/>
        </w:rPr>
      </w:pPr>
      <w:r>
        <w:rPr>
          <w:color w:val="000000"/>
        </w:rPr>
        <w:t xml:space="preserve">Arias Doblas, Mª del Rosario. </w:t>
      </w:r>
      <w:r w:rsidRPr="001D2347">
        <w:rPr>
          <w:color w:val="000000"/>
          <w:lang w:val="en-US"/>
        </w:rPr>
        <w:t xml:space="preserve">"Gender Ambiguity and Desire in </w:t>
      </w:r>
      <w:r w:rsidRPr="001D2347">
        <w:rPr>
          <w:i/>
          <w:color w:val="000000"/>
          <w:lang w:val="en-US"/>
        </w:rPr>
        <w:t xml:space="preserve">Twelfth Night."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</w:t>
      </w:r>
      <w:r w:rsidRPr="001D2347">
        <w:rPr>
          <w:color w:val="000000"/>
          <w:lang w:val="en-US"/>
        </w:rPr>
        <w:t>261-64.*</w:t>
      </w:r>
    </w:p>
    <w:p w14:paraId="420D9401" w14:textId="77777777" w:rsidR="003A2062" w:rsidRPr="001D2347" w:rsidRDefault="003A2062">
      <w:pPr>
        <w:rPr>
          <w:lang w:val="en-US"/>
        </w:rPr>
      </w:pPr>
      <w:r w:rsidRPr="001D2347">
        <w:rPr>
          <w:lang w:val="en-US"/>
        </w:rPr>
        <w:t xml:space="preserve">Armengol i Carrera, Josep Maria. "Is It a Man or a Woman? Gender-Crossing and Sexual Anonymity in Jeanette Winterson's </w:t>
      </w:r>
      <w:r w:rsidRPr="001D2347">
        <w:rPr>
          <w:i/>
          <w:lang w:val="en-US"/>
        </w:rPr>
        <w:t xml:space="preserve">Written on the Body." </w:t>
      </w:r>
      <w:r w:rsidRPr="001D2347">
        <w:rPr>
          <w:lang w:val="en-US"/>
        </w:rPr>
        <w:t xml:space="preserve">In </w:t>
      </w:r>
      <w:r w:rsidRPr="001D2347">
        <w:rPr>
          <w:i/>
          <w:lang w:val="en-US"/>
        </w:rPr>
        <w:t xml:space="preserve">Fifty Years of English Studies in Spain </w:t>
      </w:r>
      <w:r w:rsidRPr="001D2347">
        <w:rPr>
          <w:lang w:val="en-US"/>
        </w:rPr>
        <w:t>[…]</w:t>
      </w:r>
      <w:r w:rsidRPr="001D2347">
        <w:rPr>
          <w:i/>
          <w:lang w:val="en-US"/>
        </w:rPr>
        <w:t xml:space="preserve"> Actas del XXVI Congreso de AEDEAN,</w:t>
      </w:r>
      <w:r w:rsidRPr="001D2347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1D2347">
        <w:rPr>
          <w:lang w:val="en-US"/>
        </w:rPr>
        <w:t>227-33.*</w:t>
      </w:r>
    </w:p>
    <w:p w14:paraId="1DF3BFB6" w14:textId="77777777" w:rsidR="003A2062" w:rsidRPr="001D2347" w:rsidRDefault="003A2062">
      <w:pPr>
        <w:rPr>
          <w:lang w:val="en-US"/>
        </w:rPr>
      </w:pPr>
      <w:r w:rsidRPr="001D2347">
        <w:rPr>
          <w:lang w:val="en-US"/>
        </w:rPr>
        <w:t xml:space="preserve">Aurnhammer, A. </w:t>
      </w:r>
      <w:r w:rsidRPr="001D2347">
        <w:rPr>
          <w:i/>
          <w:lang w:val="en-US"/>
        </w:rPr>
        <w:t xml:space="preserve">Androgynie: Studien zu einem Motiv in der europäischen Literatur.  </w:t>
      </w:r>
      <w:r w:rsidRPr="001D2347">
        <w:rPr>
          <w:lang w:val="en-US"/>
        </w:rPr>
        <w:t xml:space="preserve">1986. </w:t>
      </w:r>
    </w:p>
    <w:p w14:paraId="1E3A29DD" w14:textId="77777777" w:rsidR="00154A6C" w:rsidRPr="00154A6C" w:rsidRDefault="00154A6C" w:rsidP="00154A6C">
      <w:pPr>
        <w:rPr>
          <w:lang w:val="en-US"/>
        </w:rPr>
      </w:pPr>
      <w:r w:rsidRPr="00561F08">
        <w:rPr>
          <w:lang w:val="en-US"/>
        </w:rPr>
        <w:t>Bem, Sandra L. "The Measurement of Psycholog</w:t>
      </w:r>
      <w:r>
        <w:rPr>
          <w:lang w:val="en-US"/>
        </w:rPr>
        <w:t xml:space="preserve">ical Androgyny." </w:t>
      </w:r>
      <w:r>
        <w:rPr>
          <w:i/>
          <w:iCs/>
          <w:lang w:val="en-US"/>
        </w:rPr>
        <w:t>Journal of Consulting and Clinical Psychology</w:t>
      </w:r>
      <w:r>
        <w:rPr>
          <w:lang w:val="en-US"/>
        </w:rPr>
        <w:t xml:space="preserve"> 42.2 (1974): 155-62. </w:t>
      </w:r>
      <w:r w:rsidRPr="00154A6C">
        <w:rPr>
          <w:lang w:val="en-US"/>
        </w:rPr>
        <w:t>Doi: 10.1037/h00361215</w:t>
      </w:r>
    </w:p>
    <w:p w14:paraId="2B0E5853" w14:textId="7B745F88" w:rsidR="00C26C5B" w:rsidRPr="001D2347" w:rsidRDefault="00C26C5B" w:rsidP="00C26C5B">
      <w:pPr>
        <w:rPr>
          <w:lang w:val="en-US"/>
        </w:rPr>
      </w:pPr>
      <w:r w:rsidRPr="001D2347">
        <w:rPr>
          <w:lang w:val="en-US"/>
        </w:rPr>
        <w:t xml:space="preserve">Bordner, Marsha. "Defoe's Androgynous Vision in </w:t>
      </w:r>
      <w:r w:rsidRPr="001D2347">
        <w:rPr>
          <w:i/>
          <w:lang w:val="en-US"/>
        </w:rPr>
        <w:t xml:space="preserve">Moll Flanders </w:t>
      </w:r>
      <w:r w:rsidRPr="001D2347">
        <w:rPr>
          <w:lang w:val="en-US"/>
        </w:rPr>
        <w:t xml:space="preserve">and </w:t>
      </w:r>
      <w:r w:rsidRPr="001D2347">
        <w:rPr>
          <w:i/>
          <w:lang w:val="en-US"/>
        </w:rPr>
        <w:t>Roxana." Gypsy Scholar</w:t>
      </w:r>
      <w:r w:rsidRPr="001D2347">
        <w:rPr>
          <w:lang w:val="en-US"/>
        </w:rPr>
        <w:t xml:space="preserve"> 2 (1975): 76-93.</w:t>
      </w:r>
    </w:p>
    <w:p w14:paraId="605F2C43" w14:textId="77777777" w:rsidR="003A2062" w:rsidRDefault="003A2062">
      <w:r w:rsidRPr="001D2347">
        <w:rPr>
          <w:lang w:val="en-US"/>
        </w:rPr>
        <w:t xml:space="preserve">Devor, Holly. (U of Victoria). </w:t>
      </w:r>
      <w:r w:rsidRPr="001D2347">
        <w:rPr>
          <w:i/>
          <w:lang w:val="en-US"/>
        </w:rPr>
        <w:t>Gender Blending: Confronting the Limits of Duality.</w:t>
      </w:r>
      <w:r w:rsidRPr="001D2347">
        <w:rPr>
          <w:lang w:val="en-US"/>
        </w:rPr>
        <w:t xml:space="preserve"> </w:t>
      </w:r>
      <w:r>
        <w:t>Bloomington: Indiana UP, 1989.</w:t>
      </w:r>
    </w:p>
    <w:p w14:paraId="3E31E473" w14:textId="77777777" w:rsidR="003A2062" w:rsidRDefault="003A2062">
      <w:r>
        <w:t xml:space="preserve">Diego, Estrella de. </w:t>
      </w:r>
      <w:r>
        <w:rPr>
          <w:i/>
        </w:rPr>
        <w:t xml:space="preserve">El andrógino sexuado. </w:t>
      </w:r>
      <w:r>
        <w:t xml:space="preserve">Madrid: Visor, 1992. </w:t>
      </w:r>
    </w:p>
    <w:p w14:paraId="1B15EF04" w14:textId="77777777" w:rsidR="003A2062" w:rsidRPr="001D2347" w:rsidRDefault="003A2062">
      <w:pPr>
        <w:rPr>
          <w:lang w:val="en-US"/>
        </w:rPr>
      </w:pPr>
      <w:r>
        <w:t xml:space="preserve">Eliade, M.  </w:t>
      </w:r>
      <w:r>
        <w:rPr>
          <w:i/>
        </w:rPr>
        <w:t>Mefistófeles y el andrógino.</w:t>
      </w:r>
      <w:r>
        <w:t xml:space="preserve"> </w:t>
      </w:r>
      <w:r w:rsidRPr="001D2347">
        <w:rPr>
          <w:lang w:val="en-US"/>
        </w:rPr>
        <w:t>Madrid: Guadarrama, 1969.</w:t>
      </w:r>
    </w:p>
    <w:p w14:paraId="337F1AC3" w14:textId="77777777" w:rsidR="003A2062" w:rsidRPr="001D2347" w:rsidRDefault="003A2062">
      <w:pPr>
        <w:rPr>
          <w:lang w:val="en-US"/>
        </w:rPr>
      </w:pPr>
      <w:r w:rsidRPr="001D2347">
        <w:rPr>
          <w:lang w:val="en-US"/>
        </w:rPr>
        <w:t xml:space="preserve">Epstein, Julia, and Kristina Straub, eds. </w:t>
      </w:r>
      <w:r w:rsidRPr="001D2347">
        <w:rPr>
          <w:i/>
          <w:lang w:val="en-US"/>
        </w:rPr>
        <w:t>Body Guards: The Cultural Politics of Gender Ambiguity.</w:t>
      </w:r>
      <w:r w:rsidRPr="001D2347">
        <w:rPr>
          <w:lang w:val="en-US"/>
        </w:rPr>
        <w:t xml:space="preserve"> London: Routledge, 1991.</w:t>
      </w:r>
    </w:p>
    <w:p w14:paraId="2E32680F" w14:textId="77777777" w:rsidR="003A2062" w:rsidRPr="001D2347" w:rsidRDefault="003A2062">
      <w:pPr>
        <w:rPr>
          <w:lang w:val="en-US"/>
        </w:rPr>
      </w:pPr>
      <w:r w:rsidRPr="001D2347">
        <w:rPr>
          <w:lang w:val="en-US"/>
        </w:rPr>
        <w:t xml:space="preserve">Ferguson, Ann. "Androgyny as an Ideal of Human Development." In </w:t>
      </w:r>
      <w:r w:rsidRPr="001D2347">
        <w:rPr>
          <w:i/>
          <w:lang w:val="en-US"/>
        </w:rPr>
        <w:t>Feminism and Philosophy.</w:t>
      </w:r>
      <w:r w:rsidRPr="001D2347">
        <w:rPr>
          <w:lang w:val="en-US"/>
        </w:rPr>
        <w:t xml:space="preserve"> Ed. Mary Vetterling-Braggin, Frederick Elliston and Jane English. Totowa (NJ): Littlefield, Adams, 1977. Rpt. in </w:t>
      </w:r>
      <w:r w:rsidRPr="001D2347">
        <w:rPr>
          <w:i/>
          <w:lang w:val="en-US"/>
        </w:rPr>
        <w:t>Philosophy of Sex.</w:t>
      </w:r>
      <w:r w:rsidRPr="001D2347">
        <w:rPr>
          <w:lang w:val="en-US"/>
        </w:rPr>
        <w:t xml:space="preserve"> (1st ed.). Ed. Alan Soble. 232-55.</w:t>
      </w:r>
    </w:p>
    <w:p w14:paraId="5ECECA49" w14:textId="77777777" w:rsidR="005011A0" w:rsidRPr="001D2347" w:rsidRDefault="005011A0" w:rsidP="005011A0">
      <w:pPr>
        <w:rPr>
          <w:lang w:val="en-US"/>
        </w:rPr>
      </w:pPr>
      <w:r w:rsidRPr="001D2347">
        <w:rPr>
          <w:lang w:val="en-US"/>
        </w:rPr>
        <w:t xml:space="preserve">Fusco, Virginia. "Narrative Representations of Masculinity: The Hard Werewolf and the Androgynous Vampire in </w:t>
      </w:r>
      <w:r w:rsidRPr="001D2347">
        <w:rPr>
          <w:i/>
          <w:lang w:val="en-US"/>
        </w:rPr>
        <w:t>Anita Blake: Vampire Hunter Series." Journal of English Studies</w:t>
      </w:r>
      <w:r w:rsidRPr="001D2347">
        <w:rPr>
          <w:lang w:val="en-US"/>
        </w:rPr>
        <w:t xml:space="preserve"> 15 (2017): 71-88.*</w:t>
      </w:r>
      <w:r w:rsidRPr="001D2347">
        <w:rPr>
          <w:i/>
          <w:lang w:val="en-US"/>
        </w:rPr>
        <w:t xml:space="preserve"> </w:t>
      </w:r>
      <w:r w:rsidRPr="001D2347">
        <w:rPr>
          <w:lang w:val="en-US"/>
        </w:rPr>
        <w:t>(Laurell Hamilton).</w:t>
      </w:r>
    </w:p>
    <w:p w14:paraId="3E332D42" w14:textId="77777777" w:rsidR="005011A0" w:rsidRPr="001D2347" w:rsidRDefault="005011A0" w:rsidP="005011A0">
      <w:pPr>
        <w:rPr>
          <w:lang w:val="en-US"/>
        </w:rPr>
      </w:pPr>
      <w:r w:rsidRPr="001D2347">
        <w:rPr>
          <w:lang w:val="en-US"/>
        </w:rPr>
        <w:tab/>
      </w:r>
      <w:hyperlink r:id="rId5" w:history="1">
        <w:r w:rsidRPr="001D2347">
          <w:rPr>
            <w:rStyle w:val="Hipervnculo"/>
            <w:lang w:val="en-US"/>
          </w:rPr>
          <w:t>http://doi.org/10.18172/jes.3190</w:t>
        </w:r>
      </w:hyperlink>
    </w:p>
    <w:p w14:paraId="4C5C158B" w14:textId="77777777" w:rsidR="005011A0" w:rsidRPr="001D2347" w:rsidRDefault="005011A0" w:rsidP="005011A0">
      <w:pPr>
        <w:rPr>
          <w:lang w:val="en-US"/>
        </w:rPr>
      </w:pPr>
      <w:r w:rsidRPr="001D2347">
        <w:rPr>
          <w:lang w:val="en-US"/>
        </w:rPr>
        <w:tab/>
        <w:t>2018</w:t>
      </w:r>
    </w:p>
    <w:p w14:paraId="03B343CD" w14:textId="77777777" w:rsidR="003A2062" w:rsidRPr="001D2347" w:rsidRDefault="003A2062">
      <w:pPr>
        <w:ind w:left="709" w:hanging="709"/>
        <w:rPr>
          <w:i/>
          <w:lang w:val="en-US"/>
        </w:rPr>
      </w:pPr>
      <w:r w:rsidRPr="001D2347">
        <w:rPr>
          <w:lang w:val="en-US"/>
        </w:rPr>
        <w:lastRenderedPageBreak/>
        <w:t xml:space="preserve">Harris, Andrea L. "'This Difference . . . this Identity . . . Was Overcome': Reintegrating Masculine and Feminine in Virginia Woolf's </w:t>
      </w:r>
      <w:r w:rsidRPr="001D2347">
        <w:rPr>
          <w:i/>
          <w:lang w:val="en-US"/>
        </w:rPr>
        <w:t xml:space="preserve">The Waves." </w:t>
      </w:r>
      <w:r w:rsidRPr="001D2347">
        <w:rPr>
          <w:lang w:val="en-US"/>
        </w:rPr>
        <w:t xml:space="preserve">In Harris, </w:t>
      </w:r>
      <w:r w:rsidRPr="001D2347">
        <w:rPr>
          <w:i/>
          <w:lang w:val="en-US"/>
        </w:rPr>
        <w:t>Other Sexes : Rewriting Difference from Woolf to Winterson.</w:t>
      </w:r>
      <w:r w:rsidRPr="001D2347">
        <w:rPr>
          <w:lang w:val="en-US"/>
        </w:rPr>
        <w:t xml:space="preserve"> Albany: SUNY Press,</w:t>
      </w:r>
      <w:r w:rsidRPr="001D2347">
        <w:rPr>
          <w:i/>
          <w:lang w:val="en-US"/>
        </w:rPr>
        <w:t xml:space="preserve"> </w:t>
      </w:r>
      <w:r w:rsidRPr="001D2347">
        <w:rPr>
          <w:lang w:val="en-US"/>
        </w:rPr>
        <w:t>2000. 25-62.*</w:t>
      </w:r>
    </w:p>
    <w:p w14:paraId="0F3CBBD5" w14:textId="77777777" w:rsidR="003A2062" w:rsidRPr="001D2347" w:rsidRDefault="003A2062">
      <w:pPr>
        <w:ind w:left="709" w:hanging="709"/>
        <w:rPr>
          <w:i/>
          <w:lang w:val="en-US"/>
        </w:rPr>
      </w:pPr>
      <w:r w:rsidRPr="001D2347">
        <w:rPr>
          <w:lang w:val="en-US"/>
        </w:rPr>
        <w:t xml:space="preserve">_____. "'The Third Sex': Figures of Inversion in Djuna Barnes's </w:t>
      </w:r>
      <w:r w:rsidRPr="001D2347">
        <w:rPr>
          <w:i/>
          <w:lang w:val="en-US"/>
        </w:rPr>
        <w:t xml:space="preserve">Nightwood." </w:t>
      </w:r>
      <w:r w:rsidRPr="001D2347">
        <w:rPr>
          <w:lang w:val="en-US"/>
        </w:rPr>
        <w:t xml:space="preserve">In Harris, </w:t>
      </w:r>
      <w:r w:rsidRPr="001D2347">
        <w:rPr>
          <w:i/>
          <w:lang w:val="en-US"/>
        </w:rPr>
        <w:t>Other Sexes : Rewriting Difference from Woolf to Winterson.</w:t>
      </w:r>
      <w:r w:rsidRPr="001D2347">
        <w:rPr>
          <w:lang w:val="en-US"/>
        </w:rPr>
        <w:t xml:space="preserve"> Albany: SUNY Press,</w:t>
      </w:r>
      <w:r w:rsidRPr="001D2347">
        <w:rPr>
          <w:i/>
          <w:lang w:val="en-US"/>
        </w:rPr>
        <w:t xml:space="preserve"> </w:t>
      </w:r>
      <w:r w:rsidRPr="001D2347">
        <w:rPr>
          <w:lang w:val="en-US"/>
        </w:rPr>
        <w:t>2000. 63-96.*</w:t>
      </w:r>
    </w:p>
    <w:p w14:paraId="27FEA23D" w14:textId="77777777" w:rsidR="003A2062" w:rsidRPr="001D2347" w:rsidRDefault="003A2062">
      <w:pPr>
        <w:rPr>
          <w:lang w:val="en-US"/>
        </w:rPr>
      </w:pPr>
      <w:r w:rsidRPr="001D2347">
        <w:rPr>
          <w:lang w:val="en-US"/>
        </w:rPr>
        <w:t xml:space="preserve">Harris, Daniel A. "Androgyny: The Sexist Myth in Disguise." </w:t>
      </w:r>
      <w:r w:rsidRPr="001D2347">
        <w:rPr>
          <w:i/>
          <w:lang w:val="en-US"/>
        </w:rPr>
        <w:t>Women's Studies</w:t>
      </w:r>
      <w:r w:rsidRPr="001D2347">
        <w:rPr>
          <w:lang w:val="en-US"/>
        </w:rPr>
        <w:t xml:space="preserve"> 2 (1974): 171-84.</w:t>
      </w:r>
    </w:p>
    <w:p w14:paraId="6EA2B90D" w14:textId="77777777" w:rsidR="003A2062" w:rsidRPr="001D2347" w:rsidRDefault="003A2062">
      <w:pPr>
        <w:rPr>
          <w:lang w:val="en-US"/>
        </w:rPr>
      </w:pPr>
      <w:r w:rsidRPr="001D2347">
        <w:rPr>
          <w:lang w:val="en-US"/>
        </w:rPr>
        <w:t xml:space="preserve">Heilbrun, Carolyn. </w:t>
      </w:r>
      <w:r w:rsidRPr="001D2347">
        <w:rPr>
          <w:i/>
          <w:lang w:val="en-US"/>
        </w:rPr>
        <w:t>Toward a Recognition of Androgyny.</w:t>
      </w:r>
      <w:r w:rsidRPr="001D2347">
        <w:rPr>
          <w:lang w:val="en-US"/>
        </w:rPr>
        <w:t xml:space="preserve"> New York: Knopf, 1973.</w:t>
      </w:r>
    </w:p>
    <w:p w14:paraId="73A21F15" w14:textId="77777777" w:rsidR="003A2062" w:rsidRPr="001D2347" w:rsidRDefault="003A2062">
      <w:pPr>
        <w:rPr>
          <w:lang w:val="en-US"/>
        </w:rPr>
      </w:pPr>
      <w:r w:rsidRPr="001D2347">
        <w:rPr>
          <w:lang w:val="en-US"/>
        </w:rPr>
        <w:t xml:space="preserve">_____. </w:t>
      </w:r>
      <w:r w:rsidRPr="001D2347">
        <w:rPr>
          <w:i/>
          <w:lang w:val="en-US"/>
        </w:rPr>
        <w:t>Toward Androgyny: Aspects of Male and Female in Literature.</w:t>
      </w:r>
      <w:r w:rsidRPr="001D2347">
        <w:rPr>
          <w:lang w:val="en-US"/>
        </w:rPr>
        <w:t xml:space="preserve"> London: Gollancz, 1973. </w:t>
      </w:r>
    </w:p>
    <w:p w14:paraId="2D8F501B" w14:textId="77777777" w:rsidR="003A2062" w:rsidRPr="001D2347" w:rsidRDefault="003A2062">
      <w:pPr>
        <w:rPr>
          <w:lang w:val="en-US"/>
        </w:rPr>
      </w:pPr>
      <w:r w:rsidRPr="001D2347">
        <w:rPr>
          <w:lang w:val="en-US"/>
        </w:rPr>
        <w:t xml:space="preserve">Hoelever, Diane Long. </w:t>
      </w:r>
      <w:r w:rsidRPr="001D2347">
        <w:rPr>
          <w:i/>
          <w:lang w:val="en-US"/>
        </w:rPr>
        <w:t>Romantic Androgyny.</w:t>
      </w:r>
      <w:r w:rsidRPr="001D2347">
        <w:rPr>
          <w:lang w:val="en-US"/>
        </w:rPr>
        <w:t xml:space="preserve"> University Park: Pennsylvania State UP, 1990.</w:t>
      </w:r>
    </w:p>
    <w:p w14:paraId="6E00EFCD" w14:textId="77777777" w:rsidR="0091638B" w:rsidRPr="001D2347" w:rsidRDefault="0091638B" w:rsidP="0091638B">
      <w:pPr>
        <w:ind w:left="709" w:hanging="709"/>
        <w:rPr>
          <w:lang w:val="en-US"/>
        </w:rPr>
      </w:pPr>
      <w:r>
        <w:t xml:space="preserve">Marañón, Gregorio. </w:t>
      </w:r>
      <w:r w:rsidRPr="007C46D8">
        <w:rPr>
          <w:i/>
        </w:rPr>
        <w:t xml:space="preserve">La Evolución Sexual y los estados intersexuales. </w:t>
      </w:r>
      <w:r w:rsidRPr="001D2347">
        <w:rPr>
          <w:lang w:val="en-US"/>
        </w:rPr>
        <w:t>Madrid, 1929.</w:t>
      </w:r>
    </w:p>
    <w:p w14:paraId="34FC7D11" w14:textId="77777777" w:rsidR="003A2062" w:rsidRPr="001D2347" w:rsidRDefault="003A2062">
      <w:pPr>
        <w:tabs>
          <w:tab w:val="left" w:pos="8220"/>
        </w:tabs>
        <w:ind w:right="10"/>
        <w:rPr>
          <w:lang w:val="en-US"/>
        </w:rPr>
      </w:pPr>
      <w:r w:rsidRPr="001D2347">
        <w:rPr>
          <w:lang w:val="en-US"/>
        </w:rPr>
        <w:t xml:space="preserve">McLeod, Catriona. </w:t>
      </w:r>
      <w:r w:rsidRPr="001D2347">
        <w:rPr>
          <w:i/>
          <w:lang w:val="en-US"/>
        </w:rPr>
        <w:t>Embodying Ambiguity: Androgyny and Aesthetics from Winckelmann to Keller.</w:t>
      </w:r>
      <w:r w:rsidRPr="001D2347">
        <w:rPr>
          <w:lang w:val="en-US"/>
        </w:rPr>
        <w:t xml:space="preserve"> Detroit: Wayne State UP , 1998.</w:t>
      </w:r>
    </w:p>
    <w:p w14:paraId="5556B6BD" w14:textId="77777777" w:rsidR="003A2062" w:rsidRPr="001D2347" w:rsidRDefault="003A2062">
      <w:pPr>
        <w:rPr>
          <w:lang w:val="en-US"/>
        </w:rPr>
      </w:pPr>
      <w:r w:rsidRPr="001D2347">
        <w:rPr>
          <w:lang w:val="en-US"/>
        </w:rPr>
        <w:t>Pacteau, F. "The Impossible Referent: Representation of the Androgyne." In Burgin et al. 1986: 62-84.</w:t>
      </w:r>
    </w:p>
    <w:p w14:paraId="5FBB8194" w14:textId="77777777" w:rsidR="00A76594" w:rsidRPr="00B76ABF" w:rsidRDefault="00A76594" w:rsidP="00A76594">
      <w:pPr>
        <w:ind w:left="709" w:hanging="709"/>
        <w:rPr>
          <w:lang w:val="en-US" w:eastAsia="en-US"/>
        </w:rPr>
      </w:pPr>
      <w:r w:rsidRPr="00FC22A4">
        <w:rPr>
          <w:lang w:val="en-US" w:eastAsia="en-US"/>
        </w:rPr>
        <w:t>Paglia, Camille A.  "Oscar Wilde and the English Epic</w:t>
      </w:r>
      <w:r>
        <w:rPr>
          <w:lang w:val="en-US" w:eastAsia="en-US"/>
        </w:rPr>
        <w:t>e</w:t>
      </w:r>
      <w:r w:rsidRPr="00FC22A4">
        <w:rPr>
          <w:lang w:val="en-US" w:eastAsia="en-US"/>
        </w:rPr>
        <w:t xml:space="preserve">ne."  </w:t>
      </w:r>
      <w:r w:rsidRPr="00FC22A4">
        <w:rPr>
          <w:i/>
          <w:lang w:val="en-US" w:eastAsia="en-US"/>
        </w:rPr>
        <w:t xml:space="preserve">Raritan </w:t>
      </w:r>
      <w:r w:rsidRPr="00FC22A4">
        <w:rPr>
          <w:lang w:val="en-US" w:eastAsia="en-US"/>
        </w:rPr>
        <w:t>4.3 (Winter 1985): 85-109.</w:t>
      </w:r>
      <w:r>
        <w:rPr>
          <w:lang w:val="en-US" w:eastAsia="en-US"/>
        </w:rPr>
        <w:t xml:space="preserve"> (See also ch. 21 of </w:t>
      </w:r>
      <w:r>
        <w:rPr>
          <w:i/>
          <w:lang w:val="en-US" w:eastAsia="en-US"/>
        </w:rPr>
        <w:t>Sexual Personae</w:t>
      </w:r>
      <w:r>
        <w:rPr>
          <w:lang w:val="en-US" w:eastAsia="en-US"/>
        </w:rPr>
        <w:t>).</w:t>
      </w:r>
    </w:p>
    <w:p w14:paraId="7AAD4806" w14:textId="77777777" w:rsidR="003A2062" w:rsidRPr="001D2347" w:rsidRDefault="003A2062">
      <w:pPr>
        <w:rPr>
          <w:lang w:val="en-US"/>
        </w:rPr>
      </w:pPr>
      <w:r w:rsidRPr="001D2347">
        <w:rPr>
          <w:lang w:val="en-US"/>
        </w:rPr>
        <w:t xml:space="preserve">Posnock, Ross. "Genteel Androgyny: Santayana, Henry James, Howard Sturgis." </w:t>
      </w:r>
      <w:r w:rsidRPr="001D2347">
        <w:rPr>
          <w:i/>
          <w:lang w:val="en-US"/>
        </w:rPr>
        <w:t>Raritan</w:t>
      </w:r>
      <w:r w:rsidRPr="001D2347">
        <w:rPr>
          <w:lang w:val="en-US"/>
        </w:rPr>
        <w:t xml:space="preserve"> 10.3 (1991).</w:t>
      </w:r>
    </w:p>
    <w:p w14:paraId="64B10670" w14:textId="77777777" w:rsidR="003A2062" w:rsidRPr="001D2347" w:rsidRDefault="003A2062">
      <w:pPr>
        <w:rPr>
          <w:lang w:val="en-US"/>
        </w:rPr>
      </w:pPr>
      <w:r w:rsidRPr="001D2347">
        <w:rPr>
          <w:lang w:val="en-US"/>
        </w:rPr>
        <w:t xml:space="preserve">Rackin, Phyllis. "Androgyny, Mimesis, and the Marriage of the Boy Heroine on the English Renaissance Stage." </w:t>
      </w:r>
      <w:r w:rsidRPr="001D2347">
        <w:rPr>
          <w:i/>
          <w:lang w:val="en-US"/>
        </w:rPr>
        <w:t>PMLA</w:t>
      </w:r>
      <w:r w:rsidRPr="001D2347">
        <w:rPr>
          <w:lang w:val="en-US"/>
        </w:rPr>
        <w:t xml:space="preserve"> 102 (1987): 29-41.*</w:t>
      </w:r>
    </w:p>
    <w:p w14:paraId="7650E50E" w14:textId="77777777" w:rsidR="003A2062" w:rsidRPr="001D2347" w:rsidRDefault="003A2062">
      <w:pPr>
        <w:rPr>
          <w:lang w:val="en-US"/>
        </w:rPr>
      </w:pPr>
      <w:r w:rsidRPr="001D2347">
        <w:rPr>
          <w:lang w:val="en-US"/>
        </w:rPr>
        <w:t xml:space="preserve">_____. "Androgyny, Mimesis, and the Marriage of the Boy Heroine on the English Renaissance Stage." In </w:t>
      </w:r>
      <w:r w:rsidRPr="001D2347">
        <w:rPr>
          <w:i/>
          <w:lang w:val="en-US"/>
        </w:rPr>
        <w:t>Shakespeare and Gender.</w:t>
      </w:r>
      <w:r w:rsidRPr="001D2347">
        <w:rPr>
          <w:lang w:val="en-US"/>
        </w:rPr>
        <w:t xml:space="preserve"> Ed. Stephen Orgel and Sean Keilen. (Shakespeare: The Critical Complex, 2). New York and London: Garland, 1999. 53-66.*</w:t>
      </w:r>
    </w:p>
    <w:p w14:paraId="18703948" w14:textId="77777777" w:rsidR="003A2062" w:rsidRPr="001D2347" w:rsidRDefault="003A2062">
      <w:pPr>
        <w:rPr>
          <w:lang w:val="en-US"/>
        </w:rPr>
      </w:pPr>
      <w:r w:rsidRPr="001D2347">
        <w:rPr>
          <w:lang w:val="en-US"/>
        </w:rPr>
        <w:t xml:space="preserve">Saiving, Valerie C. "Androgynous Life: A Feminist Appropriation of Process Thought." In </w:t>
      </w:r>
      <w:r w:rsidRPr="001D2347">
        <w:rPr>
          <w:i/>
          <w:lang w:val="en-US"/>
        </w:rPr>
        <w:t xml:space="preserve">Feminism and Process Though.  </w:t>
      </w:r>
      <w:r w:rsidRPr="001D2347">
        <w:rPr>
          <w:lang w:val="en-US"/>
        </w:rPr>
        <w:t>New York: Mellen Press, 1981.</w:t>
      </w:r>
    </w:p>
    <w:p w14:paraId="245247EA" w14:textId="77777777" w:rsidR="003A2062" w:rsidRPr="001D2347" w:rsidRDefault="003A2062">
      <w:pPr>
        <w:rPr>
          <w:lang w:val="en-US"/>
        </w:rPr>
      </w:pPr>
      <w:r w:rsidRPr="001D2347">
        <w:rPr>
          <w:lang w:val="en-US"/>
        </w:rPr>
        <w:t xml:space="preserve">Spilka, Mark. "The Importance of Being Androgynous." In </w:t>
      </w:r>
      <w:r w:rsidRPr="001D2347">
        <w:rPr>
          <w:i/>
          <w:lang w:val="en-US"/>
        </w:rPr>
        <w:t xml:space="preserve">Hemingway: Essays of Reassessment. </w:t>
      </w:r>
      <w:r w:rsidRPr="001D2347">
        <w:rPr>
          <w:lang w:val="en-US"/>
        </w:rPr>
        <w:t>Ed. Frank Scafella. New York: Oxford UP, 1991. 201-13.*</w:t>
      </w:r>
    </w:p>
    <w:p w14:paraId="0F1EE62F" w14:textId="77777777" w:rsidR="001D2347" w:rsidRPr="001D2347" w:rsidRDefault="001D2347" w:rsidP="001D2347">
      <w:pPr>
        <w:rPr>
          <w:lang w:val="en-US"/>
        </w:rPr>
      </w:pPr>
      <w:r w:rsidRPr="00553291">
        <w:rPr>
          <w:lang w:val="en-US"/>
        </w:rPr>
        <w:t xml:space="preserve">Veeder, William. </w:t>
      </w:r>
      <w:r w:rsidRPr="00553291">
        <w:rPr>
          <w:i/>
          <w:lang w:val="en-US"/>
        </w:rPr>
        <w:t>Mary Shelley &amp; Frankenstein: The Fate of Androgyny.</w:t>
      </w:r>
      <w:r w:rsidRPr="00553291">
        <w:rPr>
          <w:lang w:val="en-US"/>
        </w:rPr>
        <w:t xml:space="preserve"> </w:t>
      </w:r>
      <w:r w:rsidRPr="001D2347">
        <w:rPr>
          <w:lang w:val="en-US"/>
        </w:rPr>
        <w:t>London: U of Chicago P, 1986.</w:t>
      </w:r>
    </w:p>
    <w:p w14:paraId="039D9DCD" w14:textId="77777777" w:rsidR="003A2062" w:rsidRPr="001D2347" w:rsidRDefault="003A2062">
      <w:pPr>
        <w:rPr>
          <w:lang w:val="en-US"/>
        </w:rPr>
      </w:pPr>
      <w:r w:rsidRPr="001D2347">
        <w:rPr>
          <w:lang w:val="en-US"/>
        </w:rPr>
        <w:t xml:space="preserve">Vetterling-Braggin, Mary, ed. </w:t>
      </w:r>
      <w:r w:rsidRPr="001D2347">
        <w:rPr>
          <w:i/>
          <w:lang w:val="en-US"/>
        </w:rPr>
        <w:t>'Femininity', 'Masculinity', and 'Androgyny'.</w:t>
      </w:r>
      <w:r w:rsidRPr="001D2347">
        <w:rPr>
          <w:lang w:val="en-US"/>
        </w:rPr>
        <w:t xml:space="preserve">  Totowa (NJ): Littlefield, Adams, 1982. </w:t>
      </w:r>
    </w:p>
    <w:p w14:paraId="50BB6104" w14:textId="77777777" w:rsidR="003A2062" w:rsidRPr="001D2347" w:rsidRDefault="003A2062">
      <w:pPr>
        <w:rPr>
          <w:lang w:val="en-US"/>
        </w:rPr>
      </w:pPr>
      <w:r w:rsidRPr="001D2347">
        <w:rPr>
          <w:lang w:val="en-US"/>
        </w:rPr>
        <w:lastRenderedPageBreak/>
        <w:t xml:space="preserve">Weil, K. </w:t>
      </w:r>
      <w:r w:rsidRPr="001D2347">
        <w:rPr>
          <w:i/>
          <w:lang w:val="en-US"/>
        </w:rPr>
        <w:t>Androgyny and the Denial of Difference.</w:t>
      </w:r>
      <w:r w:rsidRPr="001D2347">
        <w:rPr>
          <w:lang w:val="en-US"/>
        </w:rPr>
        <w:t xml:space="preserve"> Charlottesville: UP of Virginia, 1992.</w:t>
      </w:r>
    </w:p>
    <w:p w14:paraId="3F85C25A" w14:textId="77777777" w:rsidR="003A2062" w:rsidRPr="001D2347" w:rsidRDefault="003A2062">
      <w:pPr>
        <w:rPr>
          <w:lang w:val="en-US"/>
        </w:rPr>
      </w:pPr>
      <w:r w:rsidRPr="001D2347">
        <w:rPr>
          <w:lang w:val="en-US"/>
        </w:rPr>
        <w:t xml:space="preserve">Zamorano, Ana. "'Adrift on an Unknown Sea': Androgyny and Writing with Particular Reference to </w:t>
      </w:r>
      <w:r w:rsidRPr="001D2347">
        <w:rPr>
          <w:i/>
          <w:lang w:val="en-US"/>
        </w:rPr>
        <w:t xml:space="preserve">Echo </w:t>
      </w:r>
      <w:r w:rsidRPr="001D2347">
        <w:rPr>
          <w:lang w:val="en-US"/>
        </w:rPr>
        <w:t xml:space="preserve">by Violet Trefusis." In </w:t>
      </w:r>
      <w:r w:rsidRPr="001D2347">
        <w:rPr>
          <w:i/>
          <w:lang w:val="en-US"/>
        </w:rPr>
        <w:t xml:space="preserve">Gender, I-deology: Essays on Theory, Fiction and Film. </w:t>
      </w:r>
      <w:r w:rsidRPr="001D2347">
        <w:rPr>
          <w:lang w:val="en-US"/>
        </w:rPr>
        <w:t>Ed. Chantal Cornut-Gentille D'Arcy and José Angel García Landa. Amsterdam: Rodopi, 1996. 195-206.*</w:t>
      </w:r>
    </w:p>
    <w:p w14:paraId="097DBFC1" w14:textId="77777777" w:rsidR="003A2062" w:rsidRDefault="003A2062">
      <w:pPr>
        <w:tabs>
          <w:tab w:val="left" w:pos="8220"/>
        </w:tabs>
        <w:ind w:right="10"/>
      </w:pPr>
      <w:r w:rsidRPr="001D2347">
        <w:rPr>
          <w:lang w:val="en-US"/>
        </w:rPr>
        <w:t xml:space="preserve">_____. "Woolf's Androgynous Ideal and the Desire to Write Beyond Representation." In </w:t>
      </w:r>
      <w:r w:rsidRPr="001D2347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1D2347">
        <w:rPr>
          <w:lang w:val="en-US"/>
        </w:rPr>
        <w:t xml:space="preserve"> Ed. Pere Gallardo and Enric Llurda. </w:t>
      </w:r>
      <w:r>
        <w:t>Lleida: Edicions de la Universitat de Lleida, 2000. 369-73.*</w:t>
      </w:r>
    </w:p>
    <w:p w14:paraId="38320669" w14:textId="77777777" w:rsidR="003A2062" w:rsidRPr="00BE5583" w:rsidRDefault="003A2062" w:rsidP="003A2062">
      <w:pPr>
        <w:rPr>
          <w:rFonts w:cs="Arial"/>
        </w:rPr>
      </w:pPr>
      <w:r w:rsidRPr="00BE5583">
        <w:rPr>
          <w:rFonts w:cs="Arial"/>
        </w:rPr>
        <w:t xml:space="preserve">_____. </w:t>
      </w:r>
      <w:r w:rsidRPr="00BE5583">
        <w:rPr>
          <w:rFonts w:cs="Arial"/>
          <w:bCs/>
        </w:rPr>
        <w:t>"Las políticas del cuerpo en la creación artística femenina: la dimensión hermafrodita del andrógino."</w:t>
      </w:r>
      <w:r w:rsidRPr="00BE5583">
        <w:rPr>
          <w:rFonts w:cs="Arial"/>
        </w:rPr>
        <w:t xml:space="preserve"> In </w:t>
      </w:r>
      <w:r w:rsidRPr="00BE5583">
        <w:rPr>
          <w:rFonts w:cs="Arial"/>
          <w:i/>
          <w:iCs/>
        </w:rPr>
        <w:t>Autoras y Protagonistas.</w:t>
      </w:r>
      <w:r w:rsidRPr="00BE5583">
        <w:rPr>
          <w:rFonts w:cs="Arial"/>
        </w:rPr>
        <w:t xml:space="preserve"> Ed. Pilar Pérez Cantó and Elena Postigo Castellanos. Madrid: Universidad Autónoma de Madrid, 2000</w:t>
      </w:r>
      <w:r w:rsidRPr="00BE5583">
        <w:rPr>
          <w:rFonts w:cs="Arial"/>
          <w:bCs/>
        </w:rPr>
        <w:t xml:space="preserve">: </w:t>
      </w:r>
      <w:r w:rsidRPr="00BE5583">
        <w:rPr>
          <w:rFonts w:cs="Arial"/>
        </w:rPr>
        <w:t>505-511.</w:t>
      </w:r>
    </w:p>
    <w:p w14:paraId="722CC5EE" w14:textId="77777777" w:rsidR="003A2062" w:rsidRDefault="003A2062"/>
    <w:p w14:paraId="3AB228DB" w14:textId="77777777" w:rsidR="003A2062" w:rsidRDefault="003A2062"/>
    <w:p w14:paraId="5FD63AE4" w14:textId="77777777" w:rsidR="003A2062" w:rsidRDefault="003A2062">
      <w:r>
        <w:t>Films</w:t>
      </w:r>
    </w:p>
    <w:p w14:paraId="389E14CB" w14:textId="77777777" w:rsidR="003A2062" w:rsidRDefault="003A2062"/>
    <w:p w14:paraId="23909307" w14:textId="77777777" w:rsidR="003A2062" w:rsidRPr="001D2347" w:rsidRDefault="003A2062">
      <w:pPr>
        <w:rPr>
          <w:lang w:val="en-US"/>
        </w:rPr>
      </w:pPr>
      <w:r>
        <w:rPr>
          <w:i/>
        </w:rPr>
        <w:t>Orlando.</w:t>
      </w:r>
      <w:r>
        <w:t xml:space="preserve"> Written and dir. </w:t>
      </w:r>
      <w:r w:rsidRPr="001D2347">
        <w:rPr>
          <w:lang w:val="en-US"/>
        </w:rPr>
        <w:t>Sally Potter. Based on the novel by Virginia Woolf. Cast: Tilda Swinton, Billy Zane, Lothaire Bluteau, John Wood, Charlotte Valandrey, Heathcote Williams, Quentin Crisp, Peter Eyre, Ned Sherrin, Jimmy Somerville. UK, 1993.*</w:t>
      </w:r>
    </w:p>
    <w:p w14:paraId="7C6540DE" w14:textId="77777777" w:rsidR="003A2062" w:rsidRPr="001D2347" w:rsidRDefault="003A2062">
      <w:pPr>
        <w:rPr>
          <w:lang w:val="en-US"/>
        </w:rPr>
      </w:pPr>
    </w:p>
    <w:p w14:paraId="53766FDF" w14:textId="77777777" w:rsidR="003A2062" w:rsidRPr="001D2347" w:rsidRDefault="003A2062">
      <w:pPr>
        <w:rPr>
          <w:lang w:val="en-US"/>
        </w:rPr>
      </w:pPr>
    </w:p>
    <w:p w14:paraId="01AE9528" w14:textId="77777777" w:rsidR="003A2062" w:rsidRPr="001D2347" w:rsidRDefault="003A2062">
      <w:pPr>
        <w:rPr>
          <w:lang w:val="en-US"/>
        </w:rPr>
      </w:pPr>
      <w:r w:rsidRPr="001D2347">
        <w:rPr>
          <w:lang w:val="en-US"/>
        </w:rPr>
        <w:t>Literature</w:t>
      </w:r>
    </w:p>
    <w:p w14:paraId="219CDC86" w14:textId="77777777" w:rsidR="003A2062" w:rsidRPr="001D2347" w:rsidRDefault="003A2062">
      <w:pPr>
        <w:rPr>
          <w:lang w:val="en-US"/>
        </w:rPr>
      </w:pPr>
    </w:p>
    <w:p w14:paraId="19C4D4FB" w14:textId="77777777" w:rsidR="003A2062" w:rsidRPr="001D2347" w:rsidRDefault="003A2062">
      <w:pPr>
        <w:rPr>
          <w:lang w:val="en-US"/>
        </w:rPr>
      </w:pPr>
    </w:p>
    <w:p w14:paraId="2F2B5290" w14:textId="77777777" w:rsidR="003A2062" w:rsidRPr="001D2347" w:rsidRDefault="003A2062">
      <w:pPr>
        <w:ind w:left="709" w:hanging="709"/>
        <w:rPr>
          <w:lang w:val="en-US"/>
        </w:rPr>
      </w:pPr>
      <w:r w:rsidRPr="001D2347">
        <w:rPr>
          <w:lang w:val="en-US"/>
        </w:rPr>
        <w:t xml:space="preserve">Williams, Tennessee. </w:t>
      </w:r>
      <w:r w:rsidRPr="001D2347">
        <w:rPr>
          <w:i/>
          <w:lang w:val="en-US"/>
        </w:rPr>
        <w:t>Androgyne, Mon Amour.</w:t>
      </w:r>
      <w:r w:rsidRPr="001D2347">
        <w:rPr>
          <w:lang w:val="en-US"/>
        </w:rPr>
        <w:t xml:space="preserve"> Poems. 1977.</w:t>
      </w:r>
    </w:p>
    <w:p w14:paraId="2C0B2CB0" w14:textId="77777777" w:rsidR="00944DEA" w:rsidRPr="001D2347" w:rsidRDefault="003A2062" w:rsidP="00944DEA">
      <w:pPr>
        <w:rPr>
          <w:lang w:val="en-US"/>
        </w:rPr>
      </w:pPr>
      <w:r w:rsidRPr="001D2347">
        <w:rPr>
          <w:lang w:val="en-US"/>
        </w:rPr>
        <w:t xml:space="preserve">Woolf, Virginia. </w:t>
      </w:r>
      <w:r w:rsidRPr="001D2347">
        <w:rPr>
          <w:i/>
          <w:lang w:val="en-US"/>
        </w:rPr>
        <w:t>Orlando: A Biography.</w:t>
      </w:r>
      <w:r w:rsidRPr="001D2347">
        <w:rPr>
          <w:lang w:val="en-US"/>
        </w:rPr>
        <w:t xml:space="preserve"> Novel. 1928. </w:t>
      </w:r>
    </w:p>
    <w:p w14:paraId="43BE35A0" w14:textId="77777777" w:rsidR="00944DEA" w:rsidRPr="001D2347" w:rsidRDefault="00944DEA" w:rsidP="00944DEA">
      <w:pPr>
        <w:rPr>
          <w:lang w:val="en-US"/>
        </w:rPr>
      </w:pPr>
      <w:r w:rsidRPr="001D2347">
        <w:rPr>
          <w:lang w:val="en-US"/>
        </w:rPr>
        <w:t xml:space="preserve">_____. </w:t>
      </w:r>
      <w:r w:rsidRPr="001D2347">
        <w:rPr>
          <w:i/>
          <w:lang w:val="en-US"/>
        </w:rPr>
        <w:t>Orlando: A Biography.</w:t>
      </w:r>
      <w:r w:rsidRPr="001D2347">
        <w:rPr>
          <w:lang w:val="en-US"/>
        </w:rPr>
        <w:t xml:space="preserve"> London: Hogarth, 1928.</w:t>
      </w:r>
    </w:p>
    <w:p w14:paraId="731C2538" w14:textId="77777777" w:rsidR="00944DEA" w:rsidRDefault="00944DEA" w:rsidP="00944DEA">
      <w:pPr>
        <w:rPr>
          <w:lang w:val="en-GB"/>
        </w:rPr>
      </w:pPr>
      <w:r>
        <w:rPr>
          <w:lang w:val="en-GB"/>
        </w:rPr>
        <w:t xml:space="preserve">_____. </w:t>
      </w:r>
      <w:r>
        <w:rPr>
          <w:i/>
          <w:lang w:val="en-GB"/>
        </w:rPr>
        <w:t>Orlando.</w:t>
      </w:r>
      <w:r>
        <w:rPr>
          <w:lang w:val="en-GB"/>
        </w:rPr>
        <w:t xml:space="preserve"> Harmondsworth: Penguin, 1942.</w:t>
      </w:r>
    </w:p>
    <w:p w14:paraId="19CCDD57" w14:textId="77777777" w:rsidR="00944DEA" w:rsidRPr="001D2347" w:rsidRDefault="00944DEA" w:rsidP="00944DEA">
      <w:pPr>
        <w:rPr>
          <w:lang w:val="en-US"/>
        </w:rPr>
      </w:pPr>
      <w:r w:rsidRPr="001D2347">
        <w:rPr>
          <w:lang w:val="en-US"/>
        </w:rPr>
        <w:t xml:space="preserve">_____. </w:t>
      </w:r>
      <w:r w:rsidRPr="001D2347">
        <w:rPr>
          <w:i/>
          <w:lang w:val="en-US"/>
        </w:rPr>
        <w:t>Orlando: A Biography.</w:t>
      </w:r>
      <w:r w:rsidRPr="001D2347">
        <w:rPr>
          <w:lang w:val="en-US"/>
        </w:rPr>
        <w:t xml:space="preserve"> New York: Harcourt Brace. </w:t>
      </w:r>
    </w:p>
    <w:p w14:paraId="63542028" w14:textId="77777777" w:rsidR="00944DEA" w:rsidRPr="001D2347" w:rsidRDefault="00944DEA" w:rsidP="00944DEA">
      <w:pPr>
        <w:rPr>
          <w:lang w:val="en-US"/>
        </w:rPr>
      </w:pPr>
      <w:r w:rsidRPr="001D2347">
        <w:rPr>
          <w:lang w:val="en-US"/>
        </w:rPr>
        <w:t xml:space="preserve">_____. </w:t>
      </w:r>
      <w:r w:rsidRPr="001D2347">
        <w:rPr>
          <w:i/>
          <w:lang w:val="en-US"/>
        </w:rPr>
        <w:t>Orlando: A Biography.</w:t>
      </w:r>
      <w:r w:rsidRPr="001D2347">
        <w:rPr>
          <w:lang w:val="en-US"/>
        </w:rPr>
        <w:t xml:space="preserve"> Introd. Quentin Bell. London: Hogarth, 1990. </w:t>
      </w:r>
    </w:p>
    <w:p w14:paraId="2D62784C" w14:textId="77777777" w:rsidR="00944DEA" w:rsidRPr="001D2347" w:rsidRDefault="00944DEA" w:rsidP="00944DEA">
      <w:pPr>
        <w:rPr>
          <w:lang w:val="en-US"/>
        </w:rPr>
      </w:pPr>
      <w:r w:rsidRPr="001D2347">
        <w:rPr>
          <w:lang w:val="en-US"/>
        </w:rPr>
        <w:t xml:space="preserve">_____. </w:t>
      </w:r>
      <w:r w:rsidRPr="001D2347">
        <w:rPr>
          <w:i/>
          <w:lang w:val="en-US"/>
        </w:rPr>
        <w:t>Orlando: A Biography.</w:t>
      </w:r>
      <w:r w:rsidRPr="001D2347">
        <w:rPr>
          <w:lang w:val="en-US"/>
        </w:rPr>
        <w:t xml:space="preserve"> Introd. Quentin Bell. London: Vintage, 1992.</w:t>
      </w:r>
    </w:p>
    <w:p w14:paraId="35ADC650" w14:textId="77777777" w:rsidR="00944DEA" w:rsidRPr="001D2347" w:rsidRDefault="00944DEA" w:rsidP="00944DEA">
      <w:pPr>
        <w:rPr>
          <w:lang w:val="en-US"/>
        </w:rPr>
      </w:pPr>
      <w:r w:rsidRPr="001D2347">
        <w:rPr>
          <w:lang w:val="en-US"/>
        </w:rPr>
        <w:t xml:space="preserve">_____. </w:t>
      </w:r>
      <w:r w:rsidRPr="001D2347">
        <w:rPr>
          <w:i/>
          <w:lang w:val="en-US"/>
        </w:rPr>
        <w:t>Orlando.</w:t>
      </w:r>
      <w:r w:rsidRPr="001D2347">
        <w:rPr>
          <w:lang w:val="en-US"/>
        </w:rPr>
        <w:t xml:space="preserve"> Ed. Rachel Bowlby. Oxford: Oxford UP. </w:t>
      </w:r>
    </w:p>
    <w:p w14:paraId="669DC892" w14:textId="77777777" w:rsidR="00944DEA" w:rsidRPr="001D2347" w:rsidRDefault="00944DEA" w:rsidP="00944DEA">
      <w:pPr>
        <w:rPr>
          <w:lang w:val="en-US"/>
        </w:rPr>
      </w:pPr>
      <w:r w:rsidRPr="001D2347">
        <w:rPr>
          <w:lang w:val="en-US"/>
        </w:rPr>
        <w:t xml:space="preserve">_____. </w:t>
      </w:r>
      <w:r w:rsidRPr="001D2347">
        <w:rPr>
          <w:i/>
          <w:lang w:val="en-US"/>
        </w:rPr>
        <w:t>Orlando.</w:t>
      </w:r>
      <w:r w:rsidRPr="001D2347">
        <w:rPr>
          <w:lang w:val="en-US"/>
        </w:rPr>
        <w:t xml:space="preserve"> Penguin Books, c. 2018.</w:t>
      </w:r>
    </w:p>
    <w:p w14:paraId="4E247D41" w14:textId="77777777" w:rsidR="003A2062" w:rsidRPr="001D2347" w:rsidRDefault="003A2062">
      <w:pPr>
        <w:rPr>
          <w:lang w:val="en-US"/>
        </w:rPr>
      </w:pPr>
    </w:p>
    <w:p w14:paraId="68E5F5E3" w14:textId="77777777" w:rsidR="003A2062" w:rsidRPr="001D2347" w:rsidRDefault="003A2062">
      <w:pPr>
        <w:rPr>
          <w:lang w:val="en-US"/>
        </w:rPr>
      </w:pPr>
    </w:p>
    <w:p w14:paraId="5916E60C" w14:textId="77777777" w:rsidR="003A2062" w:rsidRDefault="003A2062">
      <w:r>
        <w:t>See also Sexual ambiguity.</w:t>
      </w:r>
    </w:p>
    <w:sectPr w:rsidR="003A2062" w:rsidSect="00C26C5B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49A"/>
    <w:rsid w:val="00154A6C"/>
    <w:rsid w:val="001A3743"/>
    <w:rsid w:val="001C749A"/>
    <w:rsid w:val="001D2347"/>
    <w:rsid w:val="003A2062"/>
    <w:rsid w:val="005011A0"/>
    <w:rsid w:val="005C4BBA"/>
    <w:rsid w:val="0091638B"/>
    <w:rsid w:val="00944DEA"/>
    <w:rsid w:val="00A76594"/>
    <w:rsid w:val="00C26C5B"/>
    <w:rsid w:val="00EB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199B147"/>
  <w14:defaultImageDpi w14:val="300"/>
  <w15:docId w15:val="{F6639E49-7E00-1A44-B3CB-EDED40D4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i.org/10.18172/jes.3190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821</Words>
  <Characters>5087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5897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2018-06-25T21:36:00Z</dcterms:created>
  <dcterms:modified xsi:type="dcterms:W3CDTF">2023-09-26T17:41:00Z</dcterms:modified>
</cp:coreProperties>
</file>