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FA95C" w14:textId="77777777" w:rsidR="00E654AB" w:rsidRPr="00213AF0" w:rsidRDefault="00E654AB" w:rsidP="00E654AB">
      <w:pPr>
        <w:jc w:val="center"/>
        <w:rPr>
          <w:sz w:val="24"/>
          <w:lang w:val="en-US"/>
        </w:rPr>
      </w:pPr>
      <w:r w:rsidRPr="006A7497">
        <w:rPr>
          <w:sz w:val="20"/>
          <w:lang w:val="en-US"/>
        </w:rPr>
        <w:t xml:space="preserve">  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6610C62" w14:textId="77777777" w:rsidR="00E654AB" w:rsidRDefault="00E654AB" w:rsidP="00E654A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424DCE6" w14:textId="77777777" w:rsidR="00E654AB" w:rsidRPr="006575BC" w:rsidRDefault="00E654AB" w:rsidP="00E654AB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753B4076" w14:textId="77777777" w:rsidR="00E654AB" w:rsidRPr="00095625" w:rsidRDefault="00E654AB" w:rsidP="00E654AB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D24F80F" w14:textId="77777777" w:rsidR="00E654AB" w:rsidRPr="00B71FF9" w:rsidRDefault="00E654AB" w:rsidP="00E654A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71FF9">
        <w:rPr>
          <w:sz w:val="24"/>
          <w:lang w:val="en-US"/>
        </w:rPr>
        <w:t>(University of Zaragoza, Spain)</w:t>
      </w:r>
    </w:p>
    <w:p w14:paraId="0E4D47C5" w14:textId="77777777" w:rsidR="00E654AB" w:rsidRPr="00B71FF9" w:rsidRDefault="00E654AB" w:rsidP="00E654AB">
      <w:pPr>
        <w:jc w:val="center"/>
        <w:rPr>
          <w:lang w:val="en-US"/>
        </w:rPr>
      </w:pPr>
    </w:p>
    <w:p w14:paraId="5D962078" w14:textId="77777777" w:rsidR="00052993" w:rsidRPr="00C5560A" w:rsidRDefault="00052993" w:rsidP="00052993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63687B03" w14:textId="77777777" w:rsidR="00052993" w:rsidRPr="00C5560A" w:rsidRDefault="00052993" w:rsidP="00052993">
      <w:pPr>
        <w:pStyle w:val="Ttulo1"/>
        <w:rPr>
          <w:rFonts w:ascii="Times" w:hAnsi="Times"/>
          <w:smallCaps/>
          <w:sz w:val="36"/>
          <w:lang w:val="en-US"/>
        </w:rPr>
      </w:pPr>
      <w:r w:rsidRPr="00C5560A">
        <w:rPr>
          <w:rFonts w:ascii="Times" w:hAnsi="Times"/>
          <w:smallCaps/>
          <w:sz w:val="36"/>
          <w:lang w:val="en-US"/>
        </w:rPr>
        <w:t>Clothes</w:t>
      </w:r>
    </w:p>
    <w:p w14:paraId="3A441B53" w14:textId="77777777" w:rsidR="00052993" w:rsidRPr="00C5560A" w:rsidRDefault="00052993">
      <w:pPr>
        <w:rPr>
          <w:b/>
          <w:lang w:val="en-US"/>
        </w:rPr>
      </w:pPr>
    </w:p>
    <w:p w14:paraId="61D914F2" w14:textId="77777777" w:rsidR="00052993" w:rsidRPr="00C5560A" w:rsidRDefault="00052993">
      <w:pPr>
        <w:rPr>
          <w:b/>
          <w:lang w:val="en-US"/>
        </w:rPr>
      </w:pPr>
    </w:p>
    <w:p w14:paraId="600560ED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 xml:space="preserve">Adair, Gilbert. "The TV and the Teeshirt." In Adair, </w:t>
      </w:r>
      <w:r w:rsidRPr="00C5560A">
        <w:rPr>
          <w:i/>
          <w:lang w:val="en-US"/>
        </w:rPr>
        <w:t xml:space="preserve">The Postmodernist Always Rings Twice. </w:t>
      </w:r>
      <w:r w:rsidRPr="00C5560A">
        <w:rPr>
          <w:lang w:val="en-US"/>
        </w:rPr>
        <w:t>London: Fourth Estate, 1992. 121-24.</w:t>
      </w:r>
    </w:p>
    <w:p w14:paraId="49645C35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 xml:space="preserve">Barthes, Roland. </w:t>
      </w:r>
      <w:r w:rsidRPr="00C5560A">
        <w:rPr>
          <w:i/>
          <w:lang w:val="en-US"/>
        </w:rPr>
        <w:t>Système de la mode.</w:t>
      </w:r>
      <w:r w:rsidRPr="00C5560A">
        <w:rPr>
          <w:lang w:val="en-US"/>
        </w:rPr>
        <w:t xml:space="preserve"> Paris: Seuil, 1967.</w:t>
      </w:r>
    </w:p>
    <w:p w14:paraId="2A323D9D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 xml:space="preserve">_____. "Written Clothing." In </w:t>
      </w:r>
      <w:r w:rsidRPr="00C5560A">
        <w:rPr>
          <w:i/>
          <w:lang w:val="en-US"/>
        </w:rPr>
        <w:t>Semiotics.</w:t>
      </w:r>
      <w:r w:rsidRPr="00C5560A">
        <w:rPr>
          <w:lang w:val="en-US"/>
        </w:rPr>
        <w:t xml:space="preserve"> Ed. Karin Boklund-Lagopoulou, Alexandros Lagopoulos and Mark Gottdiener. London: SAGE, 2002. Vol. 3.</w:t>
      </w:r>
    </w:p>
    <w:p w14:paraId="64727A23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 xml:space="preserve">Cunington, P., and C. Lucas. </w:t>
      </w:r>
      <w:r w:rsidRPr="00C5560A">
        <w:rPr>
          <w:i/>
          <w:lang w:val="en-US"/>
        </w:rPr>
        <w:t>Occupational Costume in England.</w:t>
      </w:r>
      <w:r w:rsidRPr="00C5560A">
        <w:rPr>
          <w:lang w:val="en-US"/>
        </w:rPr>
        <w:t xml:space="preserve"> London: Black. </w:t>
      </w:r>
    </w:p>
    <w:p w14:paraId="16C48335" w14:textId="77777777" w:rsidR="00052993" w:rsidRDefault="00052993">
      <w:r w:rsidRPr="00C5560A">
        <w:rPr>
          <w:lang w:val="en-US"/>
        </w:rPr>
        <w:t xml:space="preserve">Dorfles, G., et al. </w:t>
      </w:r>
      <w:r>
        <w:rPr>
          <w:i/>
        </w:rPr>
        <w:t xml:space="preserve">Psicología del vestir. </w:t>
      </w:r>
      <w:r>
        <w:t xml:space="preserve">Ediciones de Bolsillo. </w:t>
      </w:r>
    </w:p>
    <w:p w14:paraId="0BEA50B7" w14:textId="77777777" w:rsidR="00B1435B" w:rsidRPr="00FF5A17" w:rsidRDefault="00B1435B" w:rsidP="00B1435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Entwistle, Joanne</w:t>
      </w:r>
      <w:r w:rsidRPr="00FF5A17">
        <w:rPr>
          <w:szCs w:val="28"/>
          <w:lang w:val="en-US"/>
        </w:rPr>
        <w:t xml:space="preserve">. </w:t>
      </w:r>
      <w:r>
        <w:rPr>
          <w:i/>
          <w:szCs w:val="28"/>
          <w:lang w:val="en-US"/>
        </w:rPr>
        <w:t>The Fashioned Body: Fashion, Dress, and Modern Social T</w:t>
      </w:r>
      <w:r w:rsidRPr="00FF5A17">
        <w:rPr>
          <w:i/>
          <w:szCs w:val="28"/>
          <w:lang w:val="en-US"/>
        </w:rPr>
        <w:t>heory</w:t>
      </w:r>
      <w:r>
        <w:rPr>
          <w:szCs w:val="28"/>
          <w:lang w:val="en-US"/>
        </w:rPr>
        <w:t>. Cambridge: Polity Press, 2000.</w:t>
      </w:r>
    </w:p>
    <w:p w14:paraId="372F6CD3" w14:textId="14993060" w:rsidR="00130303" w:rsidRPr="00C5560A" w:rsidRDefault="00130303" w:rsidP="00130303">
      <w:pPr>
        <w:ind w:left="709" w:hanging="709"/>
        <w:rPr>
          <w:szCs w:val="28"/>
          <w:lang w:val="en-US"/>
        </w:rPr>
      </w:pPr>
      <w:r w:rsidRPr="00C5560A">
        <w:rPr>
          <w:lang w:val="en-US"/>
        </w:rPr>
        <w:t>Entwistle, Joanne, and Elizabeth Wilson, eds.</w:t>
      </w:r>
      <w:r w:rsidRPr="00C5560A">
        <w:rPr>
          <w:i/>
          <w:szCs w:val="28"/>
          <w:lang w:val="en-US"/>
        </w:rPr>
        <w:t xml:space="preserve"> Body Dressing</w:t>
      </w:r>
      <w:r w:rsidRPr="00C5560A">
        <w:rPr>
          <w:szCs w:val="28"/>
          <w:lang w:val="en-US"/>
        </w:rPr>
        <w:t>. Oxford: Berg, 2005.</w:t>
      </w:r>
    </w:p>
    <w:p w14:paraId="2C03019F" w14:textId="77777777" w:rsidR="00D2738D" w:rsidRPr="00C5560A" w:rsidRDefault="00D2738D" w:rsidP="00D2738D">
      <w:pPr>
        <w:ind w:left="709" w:hanging="709"/>
        <w:rPr>
          <w:color w:val="000000"/>
          <w:lang w:val="en-US"/>
        </w:rPr>
      </w:pPr>
      <w:r w:rsidRPr="00C5560A">
        <w:rPr>
          <w:color w:val="000000"/>
          <w:lang w:val="en-US"/>
        </w:rPr>
        <w:t xml:space="preserve">Fisher, Eva Harberg. "How I Learned to Look Believable." </w:t>
      </w:r>
      <w:r w:rsidRPr="00C5560A">
        <w:rPr>
          <w:i/>
          <w:color w:val="000000"/>
          <w:lang w:val="en-US"/>
        </w:rPr>
        <w:t>New York Times</w:t>
      </w:r>
      <w:r w:rsidRPr="00C5560A">
        <w:rPr>
          <w:color w:val="000000"/>
          <w:lang w:val="en-US"/>
        </w:rPr>
        <w:t xml:space="preserve"> 3 Jan. 2018.*</w:t>
      </w:r>
    </w:p>
    <w:p w14:paraId="0A61E85D" w14:textId="77777777" w:rsidR="00D2738D" w:rsidRPr="00C5560A" w:rsidRDefault="00D2738D" w:rsidP="00D2738D">
      <w:pPr>
        <w:ind w:left="709" w:hanging="709"/>
        <w:rPr>
          <w:color w:val="000000"/>
          <w:lang w:val="en-US"/>
        </w:rPr>
      </w:pPr>
      <w:r w:rsidRPr="00C5560A">
        <w:rPr>
          <w:color w:val="000000"/>
          <w:lang w:val="en-US"/>
        </w:rPr>
        <w:tab/>
      </w:r>
      <w:hyperlink r:id="rId5" w:history="1">
        <w:r w:rsidRPr="00C5560A">
          <w:rPr>
            <w:rStyle w:val="Hipervnculo"/>
            <w:lang w:val="en-US"/>
          </w:rPr>
          <w:t>https://www.nytimes.com/interactive/2018/01/03/style/dressing-for-sexual-harassment-hearings.html</w:t>
        </w:r>
      </w:hyperlink>
      <w:r w:rsidRPr="00C5560A">
        <w:rPr>
          <w:color w:val="000000"/>
          <w:lang w:val="en-US"/>
        </w:rPr>
        <w:t xml:space="preserve"> </w:t>
      </w:r>
    </w:p>
    <w:p w14:paraId="691BE2B8" w14:textId="77777777" w:rsidR="00D2738D" w:rsidRDefault="00D2738D" w:rsidP="00D2738D">
      <w:pPr>
        <w:ind w:left="709" w:hanging="709"/>
        <w:rPr>
          <w:color w:val="000000"/>
        </w:rPr>
      </w:pPr>
      <w:r w:rsidRPr="00C5560A">
        <w:rPr>
          <w:color w:val="000000"/>
          <w:lang w:val="en-US"/>
        </w:rPr>
        <w:tab/>
      </w:r>
      <w:r>
        <w:rPr>
          <w:color w:val="000000"/>
        </w:rPr>
        <w:t>2019</w:t>
      </w:r>
    </w:p>
    <w:p w14:paraId="37272265" w14:textId="77777777" w:rsidR="00052993" w:rsidRDefault="00052993">
      <w:r>
        <w:t xml:space="preserve">García Jurado, F. "El vestido ascendente y el vestido descendente: un aspecto significatio de la mentalidad indumentaria en la obra de Horacio."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295-98.*</w:t>
      </w:r>
    </w:p>
    <w:p w14:paraId="735F5315" w14:textId="77777777" w:rsidR="00052993" w:rsidRPr="00C5560A" w:rsidRDefault="00052993" w:rsidP="00052993">
      <w:pPr>
        <w:rPr>
          <w:rFonts w:eastAsia="Times New Roman"/>
          <w:lang w:val="en-US"/>
        </w:rPr>
      </w:pPr>
      <w:r w:rsidRPr="00B72304">
        <w:rPr>
          <w:rFonts w:eastAsia="Times New Roman"/>
        </w:rPr>
        <w:t xml:space="preserve">García Landa, José Ángel. "Sobre el pañuelo y el velo y el burka." </w:t>
      </w:r>
      <w:r w:rsidRPr="00C5560A">
        <w:rPr>
          <w:rFonts w:eastAsia="Times New Roman"/>
          <w:lang w:val="en-US"/>
        </w:rPr>
        <w:t xml:space="preserve">In García Landa, </w:t>
      </w:r>
      <w:r w:rsidRPr="00C5560A">
        <w:rPr>
          <w:rFonts w:eastAsia="Times New Roman"/>
          <w:i/>
          <w:lang w:val="en-US"/>
        </w:rPr>
        <w:t>Vanity Fea</w:t>
      </w:r>
      <w:r w:rsidRPr="00C5560A">
        <w:rPr>
          <w:rFonts w:eastAsia="Times New Roman"/>
          <w:lang w:val="en-US"/>
        </w:rPr>
        <w:t xml:space="preserve"> 24 April 2010.*</w:t>
      </w:r>
    </w:p>
    <w:p w14:paraId="2B033707" w14:textId="77777777" w:rsidR="00052993" w:rsidRPr="00C5560A" w:rsidRDefault="00052993" w:rsidP="00052993">
      <w:pPr>
        <w:rPr>
          <w:rFonts w:eastAsia="Times New Roman"/>
          <w:lang w:val="en-US"/>
        </w:rPr>
      </w:pPr>
      <w:r w:rsidRPr="00C5560A">
        <w:rPr>
          <w:rFonts w:eastAsia="Times New Roman"/>
          <w:lang w:val="en-US"/>
        </w:rPr>
        <w:tab/>
      </w:r>
      <w:hyperlink r:id="rId6" w:history="1">
        <w:r w:rsidRPr="00C5560A">
          <w:rPr>
            <w:rStyle w:val="Hipervnculo"/>
            <w:rFonts w:eastAsia="Times New Roman"/>
            <w:lang w:val="en-US"/>
          </w:rPr>
          <w:t>http://vanityfea.blogspot.com/2010/04/sobre-el-panuelo-y-el-velo-y-el-burka_24.html</w:t>
        </w:r>
      </w:hyperlink>
    </w:p>
    <w:p w14:paraId="3562DEAF" w14:textId="77777777" w:rsidR="00052993" w:rsidRPr="00B72304" w:rsidRDefault="00052993" w:rsidP="00052993">
      <w:pPr>
        <w:rPr>
          <w:rFonts w:eastAsia="Times New Roman"/>
        </w:rPr>
      </w:pPr>
      <w:r w:rsidRPr="00C5560A">
        <w:rPr>
          <w:rFonts w:eastAsia="Times New Roman"/>
          <w:lang w:val="en-US"/>
        </w:rPr>
        <w:tab/>
      </w:r>
      <w:r w:rsidRPr="00B72304">
        <w:rPr>
          <w:rFonts w:eastAsia="Times New Roman"/>
        </w:rPr>
        <w:t>2010</w:t>
      </w:r>
    </w:p>
    <w:p w14:paraId="2D05C2EE" w14:textId="77777777" w:rsidR="00D56960" w:rsidRPr="00C5560A" w:rsidRDefault="00D56960" w:rsidP="00D56960">
      <w:pPr>
        <w:rPr>
          <w:lang w:val="en-US"/>
        </w:rPr>
      </w:pPr>
      <w:r>
        <w:t xml:space="preserve">_____. "Estrategia vestimentaria y velado de información." </w:t>
      </w:r>
      <w:r w:rsidRPr="00C5560A">
        <w:rPr>
          <w:lang w:val="en-US"/>
        </w:rPr>
        <w:t xml:space="preserve">In García Landa, </w:t>
      </w:r>
      <w:r w:rsidRPr="00C5560A">
        <w:rPr>
          <w:i/>
          <w:lang w:val="en-US"/>
        </w:rPr>
        <w:t>Vanity Fea</w:t>
      </w:r>
      <w:r w:rsidRPr="00C5560A">
        <w:rPr>
          <w:lang w:val="en-US"/>
        </w:rPr>
        <w:t xml:space="preserve"> 15 July 2013.*</w:t>
      </w:r>
    </w:p>
    <w:p w14:paraId="5113F8C1" w14:textId="77777777" w:rsidR="00D56960" w:rsidRPr="00C5560A" w:rsidRDefault="00D56960" w:rsidP="00D56960">
      <w:pPr>
        <w:rPr>
          <w:lang w:val="en-US"/>
        </w:rPr>
      </w:pPr>
      <w:r w:rsidRPr="00C5560A">
        <w:rPr>
          <w:lang w:val="en-US"/>
        </w:rPr>
        <w:tab/>
      </w:r>
      <w:hyperlink r:id="rId7" w:history="1">
        <w:r w:rsidRPr="00C5560A">
          <w:rPr>
            <w:rStyle w:val="Hipervnculo"/>
            <w:lang w:val="en-US"/>
          </w:rPr>
          <w:t>http://vanityfea.blogspot.com.es/2013/07/estrategia-vestimentaria-y-velado-de.html</w:t>
        </w:r>
      </w:hyperlink>
    </w:p>
    <w:p w14:paraId="063AEB38" w14:textId="77777777" w:rsidR="00D56960" w:rsidRPr="00C5560A" w:rsidRDefault="00D56960" w:rsidP="00D56960">
      <w:pPr>
        <w:rPr>
          <w:lang w:val="en-US"/>
        </w:rPr>
      </w:pPr>
      <w:r w:rsidRPr="00C5560A">
        <w:rPr>
          <w:lang w:val="en-US"/>
        </w:rPr>
        <w:lastRenderedPageBreak/>
        <w:tab/>
        <w:t>2013</w:t>
      </w:r>
    </w:p>
    <w:p w14:paraId="03E8704D" w14:textId="48D8BEA3" w:rsidR="00C5560A" w:rsidRPr="00C5560A" w:rsidRDefault="00C5560A" w:rsidP="00C5560A">
      <w:pPr>
        <w:rPr>
          <w:lang w:val="en-US"/>
        </w:rPr>
      </w:pPr>
      <w:r w:rsidRPr="00C5560A">
        <w:rPr>
          <w:lang w:val="en-US"/>
        </w:rPr>
        <w:t>_____.</w:t>
      </w:r>
      <w:r w:rsidRPr="00C5560A">
        <w:rPr>
          <w:lang w:val="en-US"/>
        </w:rPr>
        <w:t xml:space="preserve"> "Inauditas leyes vestimentarias." In García Landa, </w:t>
      </w:r>
      <w:r w:rsidRPr="00C5560A">
        <w:rPr>
          <w:i/>
          <w:lang w:val="en-US"/>
        </w:rPr>
        <w:t>Vanity Fea</w:t>
      </w:r>
      <w:r w:rsidRPr="00C5560A">
        <w:rPr>
          <w:lang w:val="en-US"/>
        </w:rPr>
        <w:t xml:space="preserve"> 3 April 2022.*</w:t>
      </w:r>
    </w:p>
    <w:p w14:paraId="0728E37D" w14:textId="77777777" w:rsidR="00C5560A" w:rsidRPr="00C5560A" w:rsidRDefault="00C5560A" w:rsidP="00C5560A">
      <w:pPr>
        <w:rPr>
          <w:lang w:val="en-US"/>
        </w:rPr>
      </w:pPr>
      <w:r w:rsidRPr="00C5560A">
        <w:rPr>
          <w:lang w:val="en-US"/>
        </w:rPr>
        <w:tab/>
      </w:r>
      <w:hyperlink r:id="rId8" w:history="1">
        <w:r w:rsidRPr="00C5560A">
          <w:rPr>
            <w:rStyle w:val="Hipervnculo"/>
            <w:lang w:val="en-US"/>
          </w:rPr>
          <w:t>https://vanityfea.blogspot.com/2022/04/inauditas-leyes-vestimentarias.html</w:t>
        </w:r>
      </w:hyperlink>
    </w:p>
    <w:p w14:paraId="46ABD7A6" w14:textId="77777777" w:rsidR="00C5560A" w:rsidRPr="00C5560A" w:rsidRDefault="00C5560A" w:rsidP="00C5560A">
      <w:pPr>
        <w:rPr>
          <w:lang w:val="en-US"/>
        </w:rPr>
      </w:pPr>
      <w:r w:rsidRPr="00C5560A">
        <w:rPr>
          <w:lang w:val="en-US"/>
        </w:rPr>
        <w:tab/>
        <w:t>2022</w:t>
      </w:r>
    </w:p>
    <w:p w14:paraId="1D5E746D" w14:textId="77777777" w:rsidR="00052993" w:rsidRPr="00C5560A" w:rsidRDefault="00052993">
      <w:pPr>
        <w:ind w:right="58"/>
        <w:rPr>
          <w:lang w:val="en-US"/>
        </w:rPr>
      </w:pPr>
      <w:r w:rsidRPr="00C5560A">
        <w:rPr>
          <w:lang w:val="en-US"/>
        </w:rPr>
        <w:t xml:space="preserve">Hollander, Anne. </w:t>
      </w:r>
      <w:r w:rsidRPr="00C5560A">
        <w:rPr>
          <w:i/>
          <w:lang w:val="en-US"/>
        </w:rPr>
        <w:t>Seeing Through Clothes.</w:t>
      </w:r>
      <w:r w:rsidRPr="00C5560A">
        <w:rPr>
          <w:lang w:val="en-US"/>
        </w:rPr>
        <w:t xml:space="preserve"> New York: Viking, 1978.</w:t>
      </w:r>
    </w:p>
    <w:p w14:paraId="76232C2C" w14:textId="1F13AE15" w:rsidR="009C7FE8" w:rsidRPr="00FF5A17" w:rsidRDefault="009C7FE8" w:rsidP="009C7FE8">
      <w:pPr>
        <w:ind w:left="709" w:hanging="709"/>
        <w:rPr>
          <w:szCs w:val="28"/>
        </w:rPr>
      </w:pPr>
      <w:r>
        <w:rPr>
          <w:szCs w:val="28"/>
          <w:lang w:val="en-US"/>
        </w:rPr>
        <w:t xml:space="preserve">_____. </w:t>
      </w:r>
      <w:r w:rsidRPr="00FF5A17">
        <w:rPr>
          <w:i/>
          <w:szCs w:val="28"/>
          <w:lang w:val="en-US"/>
        </w:rPr>
        <w:t>Seeing through Clothes</w:t>
      </w:r>
      <w:r w:rsidRPr="00FF5A17">
        <w:rPr>
          <w:szCs w:val="28"/>
          <w:lang w:val="en-US"/>
        </w:rPr>
        <w:t xml:space="preserve">. </w:t>
      </w:r>
      <w:r w:rsidRPr="00C5560A">
        <w:rPr>
          <w:szCs w:val="28"/>
          <w:lang w:val="es-ES"/>
        </w:rPr>
        <w:t>Berkeley: U of Califor</w:t>
      </w:r>
      <w:r w:rsidRPr="00FF5A17">
        <w:rPr>
          <w:szCs w:val="28"/>
        </w:rPr>
        <w:t xml:space="preserve">nia </w:t>
      </w:r>
      <w:r>
        <w:rPr>
          <w:szCs w:val="28"/>
        </w:rPr>
        <w:t>P, 1993.</w:t>
      </w:r>
    </w:p>
    <w:p w14:paraId="4BA52C19" w14:textId="77777777" w:rsidR="005C5D49" w:rsidRPr="00C5560A" w:rsidRDefault="005C5D49" w:rsidP="005C5D49">
      <w:pPr>
        <w:ind w:left="709" w:hanging="709"/>
        <w:rPr>
          <w:lang w:val="en-US"/>
        </w:rPr>
      </w:pPr>
      <w:r>
        <w:t xml:space="preserve">Koprinarov, Lazar. "6. El vestir o el cuerpo como nómada."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</w:t>
      </w:r>
      <w:r w:rsidRPr="00C5560A">
        <w:rPr>
          <w:lang w:val="en-US"/>
        </w:rPr>
        <w:t>Berlin: Logos, 2017. 127-50.*</w:t>
      </w:r>
    </w:p>
    <w:p w14:paraId="1A99A542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 xml:space="preserve">Martínez Reventós, María Dolores. "The Functions of Clothes in Jean Rhys' Fiction." </w:t>
      </w:r>
      <w:r w:rsidRPr="00C5560A">
        <w:rPr>
          <w:i/>
          <w:lang w:val="en-US"/>
        </w:rPr>
        <w:t>Proceedings of the XIXth International Conference of AEDEAN.</w:t>
      </w:r>
      <w:r w:rsidRPr="00C5560A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C5560A">
        <w:rPr>
          <w:lang w:val="en-US"/>
        </w:rPr>
        <w:t>397-400.*</w:t>
      </w:r>
    </w:p>
    <w:p w14:paraId="13659737" w14:textId="77777777" w:rsidR="00052993" w:rsidRDefault="00052993">
      <w:pPr>
        <w:ind w:right="58"/>
      </w:pPr>
      <w:r w:rsidRPr="00C5560A">
        <w:rPr>
          <w:lang w:val="en-US"/>
        </w:rPr>
        <w:t xml:space="preserve">_____. "Gender-Inflected Clothes: A Masquerade 'More than Skin Deep'." </w:t>
      </w:r>
      <w:r w:rsidRPr="00C5560A">
        <w:rPr>
          <w:i/>
          <w:lang w:val="en-US"/>
        </w:rPr>
        <w:t xml:space="preserve">Proceedings of the 20th International AEDEAN Conference. </w:t>
      </w:r>
      <w:r>
        <w:t>Barcelona: Universitat de Barcelona, Facultat de Filología, 1997. 521-25.* (Woolf, Carter).</w:t>
      </w:r>
    </w:p>
    <w:p w14:paraId="3B66E256" w14:textId="77777777" w:rsidR="00052993" w:rsidRPr="00C5560A" w:rsidRDefault="00052993">
      <w:pPr>
        <w:rPr>
          <w:lang w:val="en-US"/>
        </w:rPr>
      </w:pPr>
      <w:r>
        <w:t xml:space="preserve">Molloy, John. </w:t>
      </w:r>
      <w:r w:rsidRPr="00C5560A">
        <w:rPr>
          <w:i/>
          <w:lang w:val="en-US"/>
        </w:rPr>
        <w:t>The Woman's Dress for Success.</w:t>
      </w:r>
      <w:r w:rsidRPr="00C5560A">
        <w:rPr>
          <w:lang w:val="en-US"/>
        </w:rPr>
        <w:t xml:space="preserve"> </w:t>
      </w:r>
    </w:p>
    <w:p w14:paraId="7505D069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 xml:space="preserve">Paley, Morton. "The Figure of the Garment in </w:t>
      </w:r>
      <w:r w:rsidRPr="00C5560A">
        <w:rPr>
          <w:i/>
          <w:lang w:val="en-US"/>
        </w:rPr>
        <w:t>The Four Zoas,</w:t>
      </w:r>
      <w:r w:rsidRPr="00C5560A">
        <w:rPr>
          <w:lang w:val="en-US"/>
        </w:rPr>
        <w:t xml:space="preserve"> </w:t>
      </w:r>
      <w:r w:rsidRPr="00C5560A">
        <w:rPr>
          <w:i/>
          <w:lang w:val="en-US"/>
        </w:rPr>
        <w:t>Milton</w:t>
      </w:r>
      <w:r w:rsidRPr="00C5560A">
        <w:rPr>
          <w:lang w:val="en-US"/>
        </w:rPr>
        <w:t xml:space="preserve">, and </w:t>
      </w:r>
      <w:r w:rsidRPr="00C5560A">
        <w:rPr>
          <w:i/>
          <w:lang w:val="en-US"/>
        </w:rPr>
        <w:t>Jerusalem."</w:t>
      </w:r>
      <w:r w:rsidRPr="00C5560A">
        <w:rPr>
          <w:lang w:val="en-US"/>
        </w:rPr>
        <w:t xml:space="preserve"> In </w:t>
      </w:r>
      <w:r w:rsidRPr="00C5560A">
        <w:rPr>
          <w:i/>
          <w:lang w:val="en-US"/>
        </w:rPr>
        <w:t xml:space="preserve">Blake's Sublime Allegory. </w:t>
      </w:r>
      <w:r w:rsidRPr="00C5560A">
        <w:rPr>
          <w:lang w:val="en-US"/>
        </w:rPr>
        <w:t>Ed. Stuart Curran and Joseph Anthony Wittreich, Jr. Madison: U of Wisconsin P, 1973. 119-39.</w:t>
      </w:r>
    </w:p>
    <w:p w14:paraId="7B193DCF" w14:textId="77777777" w:rsidR="00052993" w:rsidRDefault="00052993" w:rsidP="00052993">
      <w:r w:rsidRPr="00C5560A">
        <w:rPr>
          <w:lang w:val="en-US"/>
        </w:rPr>
        <w:t xml:space="preserve">Pereira Ares, Noemí. "A Semiotic Approach to Clothes and Clothing in Monica Ali's </w:t>
      </w:r>
      <w:r w:rsidRPr="00C5560A">
        <w:rPr>
          <w:i/>
          <w:lang w:val="en-US"/>
        </w:rPr>
        <w:t xml:space="preserve">Brick Lane."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12651D2C" w14:textId="77777777" w:rsidR="00052993" w:rsidRPr="000E0279" w:rsidRDefault="00052993" w:rsidP="00052993">
      <w:pPr>
        <w:rPr>
          <w:bCs/>
          <w:szCs w:val="23"/>
          <w:lang w:bidi="es-ES_tradnl"/>
        </w:rPr>
      </w:pPr>
      <w:r w:rsidRPr="00C5560A">
        <w:rPr>
          <w:bCs/>
          <w:szCs w:val="23"/>
          <w:lang w:val="en-US" w:bidi="es-ES_tradnl"/>
        </w:rPr>
        <w:t xml:space="preserve">_____. </w:t>
      </w:r>
      <w:r w:rsidRPr="00C5560A">
        <w:rPr>
          <w:szCs w:val="23"/>
          <w:lang w:val="en-US" w:bidi="es-ES_tradnl"/>
        </w:rPr>
        <w:t xml:space="preserve">"'The old and honourable craft of tailoring': Empowering Fabrics in Monica Ali's </w:t>
      </w:r>
      <w:r w:rsidRPr="00C5560A">
        <w:rPr>
          <w:i/>
          <w:iCs/>
          <w:szCs w:val="23"/>
          <w:lang w:val="en-US" w:bidi="es-ES_tradnl"/>
        </w:rPr>
        <w:t xml:space="preserve">Brick Lane." </w:t>
      </w:r>
      <w:r w:rsidRPr="00C5560A">
        <w:rPr>
          <w:lang w:val="en-US"/>
        </w:rPr>
        <w:t xml:space="preserve">In </w:t>
      </w:r>
      <w:r w:rsidRPr="00C5560A">
        <w:rPr>
          <w:i/>
          <w:lang w:val="en-US"/>
        </w:rPr>
        <w:t>At a Time of Crisis: English and American Studies in Spain: Works from the 35th AEDEAN Conference, UAB/Barcelona 14-16 November 2011.</w:t>
      </w:r>
      <w:r w:rsidRPr="00C5560A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163-169.* </w:t>
      </w:r>
    </w:p>
    <w:p w14:paraId="4C1CD4E9" w14:textId="77777777" w:rsidR="00052993" w:rsidRDefault="00E654AB" w:rsidP="00052993">
      <w:pPr>
        <w:ind w:hanging="12"/>
      </w:pPr>
      <w:hyperlink r:id="rId9" w:history="1">
        <w:r w:rsidR="00052993" w:rsidRPr="00E34C41">
          <w:rPr>
            <w:rStyle w:val="Hipervnculo"/>
          </w:rPr>
          <w:t>http://www.aedean.org/pdf_atatimecrisis/AtaTimeofCrisis_AEDEAN35_portada.pdf</w:t>
        </w:r>
      </w:hyperlink>
    </w:p>
    <w:p w14:paraId="0920C3C4" w14:textId="77777777" w:rsidR="00052993" w:rsidRPr="000E0279" w:rsidRDefault="00052993" w:rsidP="00052993">
      <w:r>
        <w:tab/>
        <w:t>2012</w:t>
      </w:r>
    </w:p>
    <w:p w14:paraId="7A970FE0" w14:textId="77777777" w:rsidR="00223A83" w:rsidRPr="00C5560A" w:rsidRDefault="00223A83" w:rsidP="00223A83">
      <w:pPr>
        <w:ind w:left="709" w:hanging="709"/>
        <w:rPr>
          <w:szCs w:val="28"/>
          <w:lang w:val="en-US"/>
        </w:rPr>
      </w:pPr>
      <w:r w:rsidRPr="00C5560A">
        <w:rPr>
          <w:szCs w:val="28"/>
          <w:lang w:val="en-US"/>
        </w:rPr>
        <w:t xml:space="preserve">Scott, Joan W. </w:t>
      </w:r>
      <w:r w:rsidRPr="00C5560A">
        <w:rPr>
          <w:i/>
          <w:szCs w:val="28"/>
          <w:lang w:val="en-US"/>
        </w:rPr>
        <w:t>The Politics of the Veil</w:t>
      </w:r>
      <w:r w:rsidRPr="00C5560A">
        <w:rPr>
          <w:szCs w:val="28"/>
          <w:lang w:val="en-US"/>
        </w:rPr>
        <w:t>. Princeton: UP, 2007.</w:t>
      </w:r>
    </w:p>
    <w:p w14:paraId="603B8F09" w14:textId="4CE8A0BA" w:rsidR="00130303" w:rsidRPr="00C5560A" w:rsidRDefault="00130303" w:rsidP="00130303">
      <w:pPr>
        <w:rPr>
          <w:szCs w:val="28"/>
          <w:lang w:val="en-US"/>
        </w:rPr>
      </w:pPr>
      <w:r w:rsidRPr="00C5560A">
        <w:rPr>
          <w:lang w:val="en-US"/>
        </w:rPr>
        <w:lastRenderedPageBreak/>
        <w:t xml:space="preserve">Soper, Kate. </w:t>
      </w:r>
      <w:r w:rsidRPr="00C5560A">
        <w:rPr>
          <w:szCs w:val="28"/>
          <w:lang w:val="en-US"/>
        </w:rPr>
        <w:t>"Dress Needs: Reflections on the Clothed Body, Selfhood and Consumption." In</w:t>
      </w:r>
      <w:r w:rsidRPr="00C5560A">
        <w:rPr>
          <w:i/>
          <w:szCs w:val="28"/>
          <w:lang w:val="en-US"/>
        </w:rPr>
        <w:t xml:space="preserve"> Body Dressing</w:t>
      </w:r>
      <w:r w:rsidRPr="00C5560A">
        <w:rPr>
          <w:szCs w:val="28"/>
          <w:lang w:val="en-US"/>
        </w:rPr>
        <w:t>. Ed. Joanne Entwistle and Elizabeth Wilson. Oxford: Berg, 2005.</w:t>
      </w:r>
    </w:p>
    <w:p w14:paraId="4902F6DE" w14:textId="77777777" w:rsidR="005B102F" w:rsidRPr="00C5560A" w:rsidRDefault="005B102F" w:rsidP="005B102F">
      <w:pPr>
        <w:ind w:left="709" w:hanging="709"/>
        <w:rPr>
          <w:szCs w:val="28"/>
          <w:lang w:val="en-US"/>
        </w:rPr>
      </w:pPr>
      <w:r w:rsidRPr="00C5560A">
        <w:rPr>
          <w:szCs w:val="28"/>
          <w:lang w:val="en-US"/>
        </w:rPr>
        <w:t xml:space="preserve">Turchin, Peter. "Cultural Evolution of Pants." </w:t>
      </w:r>
      <w:r w:rsidRPr="00C5560A">
        <w:rPr>
          <w:i/>
          <w:szCs w:val="28"/>
          <w:lang w:val="en-US"/>
        </w:rPr>
        <w:t xml:space="preserve">Cliodynamica </w:t>
      </w:r>
      <w:r w:rsidRPr="00C5560A">
        <w:rPr>
          <w:szCs w:val="28"/>
          <w:lang w:val="en-US"/>
        </w:rPr>
        <w:t>7 July 2012.*</w:t>
      </w:r>
    </w:p>
    <w:p w14:paraId="11C57320" w14:textId="77777777" w:rsidR="005B102F" w:rsidRPr="00C5560A" w:rsidRDefault="005B102F" w:rsidP="005B102F">
      <w:pPr>
        <w:ind w:left="709" w:hanging="709"/>
        <w:rPr>
          <w:szCs w:val="28"/>
          <w:lang w:val="en-US"/>
        </w:rPr>
      </w:pPr>
      <w:r w:rsidRPr="00C5560A">
        <w:rPr>
          <w:szCs w:val="28"/>
          <w:lang w:val="en-US"/>
        </w:rPr>
        <w:tab/>
      </w:r>
      <w:hyperlink r:id="rId10" w:history="1">
        <w:r w:rsidRPr="00C5560A">
          <w:rPr>
            <w:rStyle w:val="Hipervnculo"/>
            <w:szCs w:val="28"/>
            <w:lang w:val="en-US"/>
          </w:rPr>
          <w:t>http://peterturchin.com/cliodynamica/cultural-evolution-of-pants/</w:t>
        </w:r>
      </w:hyperlink>
    </w:p>
    <w:p w14:paraId="5EDE493F" w14:textId="77777777" w:rsidR="005B102F" w:rsidRPr="00C5560A" w:rsidRDefault="005B102F" w:rsidP="005B102F">
      <w:pPr>
        <w:ind w:left="709" w:hanging="709"/>
        <w:rPr>
          <w:szCs w:val="28"/>
          <w:lang w:val="en-US"/>
        </w:rPr>
      </w:pPr>
      <w:r w:rsidRPr="00C5560A">
        <w:rPr>
          <w:szCs w:val="28"/>
          <w:lang w:val="en-US"/>
        </w:rPr>
        <w:tab/>
        <w:t>2016</w:t>
      </w:r>
    </w:p>
    <w:p w14:paraId="10ACDFB0" w14:textId="77777777" w:rsidR="00052993" w:rsidRPr="00C5560A" w:rsidRDefault="00052993">
      <w:pPr>
        <w:rPr>
          <w:lang w:val="en-US"/>
        </w:rPr>
      </w:pPr>
    </w:p>
    <w:p w14:paraId="530E28B2" w14:textId="77777777" w:rsidR="00052993" w:rsidRPr="00C5560A" w:rsidRDefault="00052993">
      <w:pPr>
        <w:rPr>
          <w:lang w:val="en-US"/>
        </w:rPr>
      </w:pPr>
    </w:p>
    <w:p w14:paraId="613C129F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>Literature</w:t>
      </w:r>
    </w:p>
    <w:p w14:paraId="58A3556C" w14:textId="77777777" w:rsidR="00052993" w:rsidRPr="00C5560A" w:rsidRDefault="00052993">
      <w:pPr>
        <w:rPr>
          <w:lang w:val="en-US"/>
        </w:rPr>
      </w:pPr>
    </w:p>
    <w:p w14:paraId="0D10ED26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 xml:space="preserve">Carlyle, Thomas.  </w:t>
      </w:r>
      <w:r w:rsidRPr="00C5560A">
        <w:rPr>
          <w:i/>
          <w:lang w:val="en-US"/>
        </w:rPr>
        <w:t>Sartor Resartus.</w:t>
      </w:r>
      <w:r w:rsidRPr="00C5560A">
        <w:rPr>
          <w:lang w:val="en-US"/>
        </w:rPr>
        <w:t xml:space="preserve"> 1833-4. </w:t>
      </w:r>
    </w:p>
    <w:p w14:paraId="5D668745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 xml:space="preserve">_____. </w:t>
      </w:r>
      <w:r w:rsidRPr="00C5560A">
        <w:rPr>
          <w:i/>
          <w:lang w:val="en-US"/>
        </w:rPr>
        <w:t>Sartor Resartus: The Life and Opinions of Herr Teufelsdröckh.</w:t>
      </w:r>
      <w:r w:rsidRPr="00C5560A">
        <w:rPr>
          <w:lang w:val="en-US"/>
        </w:rPr>
        <w:t xml:space="preserve">  1833-34.   </w:t>
      </w:r>
    </w:p>
    <w:p w14:paraId="4160524F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 xml:space="preserve">_____. </w:t>
      </w:r>
      <w:r w:rsidRPr="00C5560A">
        <w:rPr>
          <w:i/>
          <w:lang w:val="en-US"/>
        </w:rPr>
        <w:t>Sartor Resartus: The Life and Opinions of Herr Teufelsdröckh.</w:t>
      </w:r>
      <w:r w:rsidRPr="00C5560A">
        <w:rPr>
          <w:lang w:val="en-US"/>
        </w:rPr>
        <w:t xml:space="preserve">  Philadelphia: Altemus, 1894.  </w:t>
      </w:r>
    </w:p>
    <w:p w14:paraId="27427E49" w14:textId="77777777" w:rsidR="00052993" w:rsidRPr="00C5560A" w:rsidRDefault="00052993">
      <w:pPr>
        <w:ind w:right="58"/>
        <w:rPr>
          <w:lang w:val="en-US"/>
        </w:rPr>
      </w:pPr>
      <w:r w:rsidRPr="00C5560A">
        <w:rPr>
          <w:lang w:val="en-US"/>
        </w:rPr>
        <w:t xml:space="preserve">_____. </w:t>
      </w:r>
      <w:r w:rsidRPr="00C5560A">
        <w:rPr>
          <w:i/>
          <w:lang w:val="en-US"/>
        </w:rPr>
        <w:t>Sartor Resartus.</w:t>
      </w:r>
      <w:r w:rsidRPr="00C5560A">
        <w:rPr>
          <w:lang w:val="en-US"/>
        </w:rPr>
        <w:t xml:space="preserve"> London: Dent, 1908.</w:t>
      </w:r>
    </w:p>
    <w:p w14:paraId="3CF38B57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 xml:space="preserve">_____. </w:t>
      </w:r>
      <w:r w:rsidRPr="00C5560A">
        <w:rPr>
          <w:i/>
          <w:lang w:val="en-US"/>
        </w:rPr>
        <w:t xml:space="preserve">Sartor Resartus.  </w:t>
      </w:r>
      <w:r w:rsidRPr="00C5560A">
        <w:rPr>
          <w:lang w:val="en-US"/>
        </w:rPr>
        <w:t>Ed. Kerry McSweeney and Peter Sabor. Oxford: Oxford UP.</w:t>
      </w:r>
    </w:p>
    <w:p w14:paraId="663553C2" w14:textId="77777777" w:rsidR="00052993" w:rsidRPr="00C5560A" w:rsidRDefault="00052993">
      <w:pPr>
        <w:ind w:right="58"/>
        <w:rPr>
          <w:lang w:val="en-US"/>
        </w:rPr>
      </w:pPr>
      <w:r w:rsidRPr="00C5560A">
        <w:rPr>
          <w:lang w:val="en-US"/>
        </w:rPr>
        <w:t xml:space="preserve">_____. </w:t>
      </w:r>
      <w:r w:rsidRPr="00C5560A">
        <w:rPr>
          <w:i/>
          <w:lang w:val="en-US"/>
        </w:rPr>
        <w:t>Sartor Resartus.</w:t>
      </w:r>
      <w:r w:rsidRPr="00C5560A">
        <w:rPr>
          <w:lang w:val="en-US"/>
        </w:rPr>
        <w:t xml:space="preserve">  Ed. Charles F. Harrold. New York: Odyssey Press, 1937.</w:t>
      </w:r>
    </w:p>
    <w:p w14:paraId="26DB1A70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 xml:space="preserve">_____. </w:t>
      </w:r>
      <w:r w:rsidRPr="00C5560A">
        <w:rPr>
          <w:i/>
          <w:lang w:val="en-US"/>
        </w:rPr>
        <w:t xml:space="preserve">Sartor Resartus. On Heroes and Hero-Worship. </w:t>
      </w:r>
      <w:r w:rsidRPr="00C5560A">
        <w:rPr>
          <w:lang w:val="en-US"/>
        </w:rPr>
        <w:t>(Everyman). London: Dent:, 1973.</w:t>
      </w:r>
    </w:p>
    <w:p w14:paraId="3E91EFD0" w14:textId="77777777" w:rsidR="00052993" w:rsidRPr="00C5560A" w:rsidRDefault="00052993">
      <w:pPr>
        <w:tabs>
          <w:tab w:val="left" w:pos="8220"/>
        </w:tabs>
        <w:rPr>
          <w:lang w:val="en-US"/>
        </w:rPr>
      </w:pPr>
      <w:r w:rsidRPr="00C5560A">
        <w:rPr>
          <w:lang w:val="en-US"/>
        </w:rPr>
        <w:t>Gogol, N. V. "Shinel."Story. 1842.</w:t>
      </w:r>
    </w:p>
    <w:p w14:paraId="7FA9D015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 xml:space="preserve">_____. "The Overcoat." In Gogol, </w:t>
      </w:r>
      <w:r w:rsidRPr="00C5560A">
        <w:rPr>
          <w:i/>
          <w:lang w:val="en-US"/>
        </w:rPr>
        <w:t>Diary of a Madman and Other Stories.</w:t>
      </w:r>
      <w:r w:rsidRPr="00C5560A">
        <w:rPr>
          <w:lang w:val="en-US"/>
        </w:rPr>
        <w:t xml:space="preserve"> Harmondsworth: Penguin, 1987. Trans. of "Shinel."</w:t>
      </w:r>
    </w:p>
    <w:p w14:paraId="1C935522" w14:textId="35E36ACD" w:rsidR="00DE0732" w:rsidRPr="00C5560A" w:rsidRDefault="00DE0732" w:rsidP="00DE0732">
      <w:pPr>
        <w:tabs>
          <w:tab w:val="left" w:pos="7627"/>
        </w:tabs>
        <w:rPr>
          <w:lang w:val="en-US"/>
        </w:rPr>
      </w:pPr>
      <w:r w:rsidRPr="00C5560A">
        <w:rPr>
          <w:lang w:val="en-US"/>
        </w:rPr>
        <w:t xml:space="preserve">Herrick, Robert. "Upon Julia's Clothes." From </w:t>
      </w:r>
      <w:r w:rsidRPr="00C5560A">
        <w:rPr>
          <w:i/>
          <w:lang w:val="en-US"/>
        </w:rPr>
        <w:t>Hesperides,</w:t>
      </w:r>
      <w:r w:rsidRPr="00C5560A">
        <w:rPr>
          <w:lang w:val="en-US"/>
        </w:rPr>
        <w:t xml:space="preserve"> 1648. In </w:t>
      </w:r>
      <w:r w:rsidRPr="00C5560A">
        <w:rPr>
          <w:i/>
          <w:lang w:val="en-US"/>
        </w:rPr>
        <w:t>The Oxford Book of Seventeenth Century Verse.</w:t>
      </w:r>
      <w:r w:rsidRPr="00C5560A">
        <w:rPr>
          <w:lang w:val="en-US"/>
        </w:rPr>
        <w:t xml:space="preserve"> Ed. H. J. C. Grierson and G. Bullough. Oxford: Clarendon Press, 1934. Rpt. 1938, 1942, 1946. 322.*</w:t>
      </w:r>
    </w:p>
    <w:p w14:paraId="30A0A772" w14:textId="77777777" w:rsidR="00781FEE" w:rsidRPr="00C5560A" w:rsidRDefault="00781FEE" w:rsidP="00781FEE">
      <w:pPr>
        <w:rPr>
          <w:lang w:val="en-US"/>
        </w:rPr>
      </w:pPr>
      <w:r w:rsidRPr="00C5560A">
        <w:rPr>
          <w:lang w:val="en-US"/>
        </w:rPr>
        <w:t xml:space="preserve">James, Henry. "The Romance of Certain Old Clothes." In James, </w:t>
      </w:r>
      <w:r w:rsidRPr="00C5560A">
        <w:rPr>
          <w:i/>
          <w:lang w:val="en-US"/>
        </w:rPr>
        <w:t>Complete Stories (I) 1864-1874.</w:t>
      </w:r>
      <w:r w:rsidRPr="00C5560A">
        <w:rPr>
          <w:lang w:val="en-US"/>
        </w:rPr>
        <w:t xml:space="preserve"> (The Library of America). New York: Literary Classics of the United States, c. 1999.</w:t>
      </w:r>
    </w:p>
    <w:p w14:paraId="1E4496F5" w14:textId="77777777" w:rsidR="00052993" w:rsidRPr="00C5560A" w:rsidRDefault="00052993">
      <w:pPr>
        <w:ind w:left="760" w:hanging="760"/>
        <w:rPr>
          <w:lang w:val="en-US"/>
        </w:rPr>
      </w:pPr>
      <w:r>
        <w:t xml:space="preserve">Kafka, Franz. "Vestidos." In Kafka, </w:t>
      </w:r>
      <w:r>
        <w:rPr>
          <w:i/>
        </w:rPr>
        <w:t>Cuentos completos (Textos originales).</w:t>
      </w:r>
      <w:r>
        <w:t xml:space="preserve"> </w:t>
      </w:r>
      <w:r w:rsidRPr="00C5560A">
        <w:rPr>
          <w:lang w:val="en-US"/>
        </w:rPr>
        <w:t>Introd. and trans. José Rafael Hernández Arias. Madrid: Valdemar, 2003. 57-58.*</w:t>
      </w:r>
    </w:p>
    <w:p w14:paraId="486006FA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 xml:space="preserve">Sterne, Laurence. </w:t>
      </w:r>
      <w:r w:rsidRPr="00C5560A">
        <w:rPr>
          <w:i/>
          <w:lang w:val="en-US"/>
        </w:rPr>
        <w:t>A Political Romance.</w:t>
      </w:r>
      <w:r w:rsidRPr="00C5560A">
        <w:rPr>
          <w:lang w:val="en-US"/>
        </w:rPr>
        <w:t xml:space="preserve"> 1759. Later retitled </w:t>
      </w:r>
      <w:r w:rsidRPr="00C5560A">
        <w:rPr>
          <w:i/>
          <w:lang w:val="en-US"/>
        </w:rPr>
        <w:t>The History of a Good Warm Watch Coat.</w:t>
      </w:r>
      <w:r w:rsidRPr="00C5560A">
        <w:rPr>
          <w:lang w:val="en-US"/>
        </w:rPr>
        <w:t xml:space="preserve"> </w:t>
      </w:r>
    </w:p>
    <w:p w14:paraId="26F873B9" w14:textId="77777777" w:rsidR="00052993" w:rsidRPr="00C5560A" w:rsidRDefault="00052993">
      <w:pPr>
        <w:rPr>
          <w:lang w:val="en-US"/>
        </w:rPr>
      </w:pPr>
      <w:r w:rsidRPr="00C5560A">
        <w:rPr>
          <w:lang w:val="en-US"/>
        </w:rPr>
        <w:t>_____. "The History of a Good Warm Watch-Coat . . . A Political Romance."</w:t>
      </w:r>
      <w:r w:rsidRPr="00C5560A">
        <w:rPr>
          <w:i/>
          <w:lang w:val="en-US"/>
        </w:rPr>
        <w:t xml:space="preserve"> </w:t>
      </w:r>
      <w:r w:rsidRPr="00C5560A">
        <w:rPr>
          <w:lang w:val="en-US"/>
        </w:rPr>
        <w:t xml:space="preserve">In </w:t>
      </w:r>
      <w:r w:rsidRPr="00C5560A">
        <w:rPr>
          <w:i/>
          <w:lang w:val="en-US"/>
        </w:rPr>
        <w:t>Great English Short Stories.</w:t>
      </w:r>
      <w:r w:rsidRPr="00C5560A">
        <w:rPr>
          <w:lang w:val="en-US"/>
        </w:rPr>
        <w:t xml:space="preserve"> Ed. Lewis Melville and Reginald Hargreaves. London: Harrap, 1931. 44-55.*</w:t>
      </w:r>
    </w:p>
    <w:p w14:paraId="247C3DF3" w14:textId="77777777" w:rsidR="00052993" w:rsidRDefault="00052993">
      <w:r w:rsidRPr="00C5560A">
        <w:rPr>
          <w:lang w:val="en-US"/>
        </w:rPr>
        <w:t xml:space="preserve">_____. </w:t>
      </w:r>
      <w:r w:rsidRPr="00C5560A">
        <w:rPr>
          <w:i/>
          <w:lang w:val="en-US"/>
        </w:rPr>
        <w:t xml:space="preserve">A Political Romance. </w:t>
      </w:r>
      <w:r w:rsidRPr="00C5560A">
        <w:rPr>
          <w:lang w:val="en-US"/>
        </w:rPr>
        <w:t xml:space="preserve">In </w:t>
      </w:r>
      <w:r w:rsidRPr="00C5560A">
        <w:rPr>
          <w:i/>
          <w:lang w:val="en-US"/>
        </w:rPr>
        <w:t>Literature Online: Eighteenth-Century Fiction.</w:t>
      </w:r>
      <w:r w:rsidRPr="00C5560A">
        <w:rPr>
          <w:lang w:val="en-US"/>
        </w:rPr>
        <w:t xml:space="preserve"> </w:t>
      </w:r>
      <w:r>
        <w:t>Chadwyck-Healey.</w:t>
      </w:r>
    </w:p>
    <w:p w14:paraId="4D616087" w14:textId="77777777" w:rsidR="00052993" w:rsidRDefault="00052993"/>
    <w:p w14:paraId="2BC0FF4C" w14:textId="77777777" w:rsidR="00052993" w:rsidRDefault="00052993"/>
    <w:p w14:paraId="260EE1CD" w14:textId="77777777" w:rsidR="00052993" w:rsidRDefault="00052993"/>
    <w:p w14:paraId="23F92B20" w14:textId="77777777" w:rsidR="00052993" w:rsidRDefault="00052993"/>
    <w:p w14:paraId="28F82033" w14:textId="77777777" w:rsidR="00052993" w:rsidRDefault="00052993">
      <w:r>
        <w:t>See also Dressmaking.</w:t>
      </w:r>
    </w:p>
    <w:p w14:paraId="51F8197F" w14:textId="77777777" w:rsidR="00052993" w:rsidRDefault="00052993"/>
    <w:p w14:paraId="35F6F63A" w14:textId="77777777" w:rsidR="00052993" w:rsidRDefault="00052993"/>
    <w:sectPr w:rsidR="00052993" w:rsidSect="00781FE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548"/>
    <w:rsid w:val="00052993"/>
    <w:rsid w:val="00130303"/>
    <w:rsid w:val="00192548"/>
    <w:rsid w:val="00223A83"/>
    <w:rsid w:val="00353481"/>
    <w:rsid w:val="005A266C"/>
    <w:rsid w:val="005B102F"/>
    <w:rsid w:val="005C5D49"/>
    <w:rsid w:val="00781FEE"/>
    <w:rsid w:val="009C7FE8"/>
    <w:rsid w:val="00B1435B"/>
    <w:rsid w:val="00C07FB2"/>
    <w:rsid w:val="00C5560A"/>
    <w:rsid w:val="00D2738D"/>
    <w:rsid w:val="00D56960"/>
    <w:rsid w:val="00DE0732"/>
    <w:rsid w:val="00E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D8E641"/>
  <w14:defaultImageDpi w14:val="300"/>
  <w15:docId w15:val="{DE28A330-7736-3A4B-A700-FA5A62A1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9254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92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2/04/inauditas-leyes-vestimentaria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3/07/estrategia-vestimentaria-y-velado-d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0/04/sobre-el-panuelo-y-el-velo-y-el-burka_2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ytimes.com/interactive/2018/01/03/style/dressing-for-sexual-harassment-hearings.html" TargetMode="External"/><Relationship Id="rId10" Type="http://schemas.openxmlformats.org/officeDocument/2006/relationships/hyperlink" Target="http://peterturchin.com/cliodynamica/cultural-evolution-of-pant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edean.org/pdf_atatimecrisis/AtaTimeofCrisis_AEDEAN35_porta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966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6270</CharactersWithSpaces>
  <SharedDoc>false</SharedDoc>
  <HLinks>
    <vt:vector size="30" baseType="variant">
      <vt:variant>
        <vt:i4>5111865</vt:i4>
      </vt:variant>
      <vt:variant>
        <vt:i4>12</vt:i4>
      </vt:variant>
      <vt:variant>
        <vt:i4>0</vt:i4>
      </vt:variant>
      <vt:variant>
        <vt:i4>5</vt:i4>
      </vt:variant>
      <vt:variant>
        <vt:lpwstr>http://peterturchin.com/cliodynamica/cultural-evolution-of-pants/</vt:lpwstr>
      </vt:variant>
      <vt:variant>
        <vt:lpwstr/>
      </vt:variant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http://vanityfea.blogspot.com.es/2013/07/estrategia-vestimentaria-y-velado-de.html</vt:lpwstr>
      </vt:variant>
      <vt:variant>
        <vt:lpwstr/>
      </vt:variant>
      <vt:variant>
        <vt:i4>1179649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http://vanityfea.blogspot.com/2010/04/sobre-el-panuelo-y-el-velo-y-el-burka_24.html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9</cp:revision>
  <dcterms:created xsi:type="dcterms:W3CDTF">2017-07-06T20:25:00Z</dcterms:created>
  <dcterms:modified xsi:type="dcterms:W3CDTF">2022-05-04T05:15:00Z</dcterms:modified>
</cp:coreProperties>
</file>