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51" w:rsidRPr="00F50959" w:rsidRDefault="00FD7851" w:rsidP="00FD785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FD7851" w:rsidRPr="003544E6" w:rsidRDefault="00FD7851" w:rsidP="00FD785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D7851" w:rsidRPr="003544E6" w:rsidRDefault="00E70EF6" w:rsidP="00FD7851">
      <w:pPr>
        <w:jc w:val="center"/>
        <w:rPr>
          <w:sz w:val="24"/>
          <w:lang w:val="es-ES"/>
        </w:rPr>
      </w:pPr>
      <w:hyperlink r:id="rId4" w:history="1">
        <w:r w:rsidR="00FD7851" w:rsidRPr="003544E6">
          <w:rPr>
            <w:rStyle w:val="Hipervnculo"/>
            <w:sz w:val="24"/>
            <w:lang w:val="es-ES"/>
          </w:rPr>
          <w:t>http://bit.ly/abibliog</w:t>
        </w:r>
      </w:hyperlink>
      <w:r w:rsidR="00FD7851" w:rsidRPr="003544E6">
        <w:rPr>
          <w:sz w:val="24"/>
          <w:lang w:val="es-ES"/>
        </w:rPr>
        <w:t xml:space="preserve"> </w:t>
      </w:r>
    </w:p>
    <w:p w:rsidR="00FD7851" w:rsidRPr="003544E6" w:rsidRDefault="00FD7851" w:rsidP="00FD785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D7851" w:rsidRPr="003953B6" w:rsidRDefault="00FD7851" w:rsidP="00FD785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:rsidR="00FD7851" w:rsidRPr="003953B6" w:rsidRDefault="00FD7851" w:rsidP="00FD7851">
      <w:pPr>
        <w:jc w:val="center"/>
        <w:rPr>
          <w:sz w:val="24"/>
          <w:lang w:val="en-US"/>
        </w:rPr>
      </w:pPr>
    </w:p>
    <w:bookmarkEnd w:id="0"/>
    <w:bookmarkEnd w:id="1"/>
    <w:p w:rsidR="00FD7851" w:rsidRPr="003953B6" w:rsidRDefault="00FD7851" w:rsidP="00FD7851">
      <w:pPr>
        <w:ind w:left="0" w:firstLine="0"/>
        <w:jc w:val="center"/>
        <w:rPr>
          <w:color w:val="000000"/>
          <w:sz w:val="24"/>
          <w:lang w:val="en-US"/>
        </w:rPr>
      </w:pPr>
    </w:p>
    <w:p w:rsidR="005079A8" w:rsidRPr="005079A8" w:rsidRDefault="005079A8">
      <w:pPr>
        <w:rPr>
          <w:b/>
          <w:smallCaps/>
          <w:sz w:val="36"/>
          <w:lang w:val="en-US"/>
        </w:rPr>
      </w:pPr>
      <w:r w:rsidRPr="005079A8">
        <w:rPr>
          <w:b/>
          <w:smallCaps/>
          <w:sz w:val="36"/>
          <w:lang w:val="en-US"/>
        </w:rPr>
        <w:t>Conferences</w:t>
      </w:r>
    </w:p>
    <w:p w:rsidR="005079A8" w:rsidRPr="005079A8" w:rsidRDefault="005079A8">
      <w:pPr>
        <w:rPr>
          <w:b/>
          <w:lang w:val="en-US"/>
        </w:rPr>
      </w:pPr>
    </w:p>
    <w:p w:rsidR="005079A8" w:rsidRPr="005079A8" w:rsidRDefault="005079A8">
      <w:pPr>
        <w:rPr>
          <w:b/>
          <w:lang w:val="en-US"/>
        </w:rPr>
      </w:pP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>Beaugrande, Robert de. "Consultations, Conferences, and Proceedings: Their Role as Discourse Transactions." Electronic edition:</w:t>
      </w: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ab/>
      </w:r>
      <w:hyperlink r:id="rId5" w:history="1">
        <w:r w:rsidRPr="005079A8">
          <w:rPr>
            <w:rStyle w:val="Hipervnculo"/>
            <w:lang w:val="en-US"/>
          </w:rPr>
          <w:t>http://beaugrande.bizland.com/internationalconferences.htm</w:t>
        </w:r>
      </w:hyperlink>
      <w:r w:rsidRPr="005079A8">
        <w:rPr>
          <w:lang w:val="en-US"/>
        </w:rPr>
        <w:t xml:space="preserve"> </w:t>
      </w: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ab/>
        <w:t>2004-04-25</w:t>
      </w: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 xml:space="preserve">Bonheim, Helmut. "The Uses of Conferences." </w:t>
      </w:r>
      <w:r w:rsidRPr="005079A8">
        <w:rPr>
          <w:i/>
          <w:lang w:val="en-US"/>
        </w:rPr>
        <w:t>European English Messenger</w:t>
      </w:r>
      <w:r w:rsidRPr="005079A8">
        <w:rPr>
          <w:lang w:val="en-US"/>
        </w:rPr>
        <w:t xml:space="preserve"> 5.2 (Autumn 1996): 9-11.*</w:t>
      </w: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 xml:space="preserve">Daly, Macdonald. "Conference or Consumerism (ESSE/3 in Glasgow." </w:t>
      </w:r>
      <w:r w:rsidRPr="005079A8">
        <w:rPr>
          <w:i/>
          <w:lang w:val="en-US"/>
        </w:rPr>
        <w:t>European English Messenger</w:t>
      </w:r>
      <w:r w:rsidRPr="005079A8">
        <w:rPr>
          <w:lang w:val="en-US"/>
        </w:rPr>
        <w:t xml:space="preserve"> 3.2 (1994): 70-2.</w:t>
      </w:r>
    </w:p>
    <w:p w:rsidR="005079A8" w:rsidRPr="005079A8" w:rsidRDefault="005079A8">
      <w:pPr>
        <w:rPr>
          <w:color w:val="000000"/>
          <w:lang w:val="en-US"/>
        </w:rPr>
      </w:pPr>
      <w:r w:rsidRPr="005079A8">
        <w:rPr>
          <w:color w:val="000000"/>
          <w:lang w:val="en-US"/>
        </w:rPr>
        <w:t xml:space="preserve">Kahney, Leander. "Gag Rules? Bloggers Report Anyway." </w:t>
      </w:r>
      <w:r w:rsidRPr="005079A8">
        <w:rPr>
          <w:i/>
          <w:color w:val="000000"/>
          <w:lang w:val="en-US"/>
        </w:rPr>
        <w:t>Wired</w:t>
      </w:r>
      <w:r w:rsidRPr="005079A8">
        <w:rPr>
          <w:color w:val="000000"/>
          <w:lang w:val="en-US"/>
        </w:rPr>
        <w:t xml:space="preserve"> 5 June 2003. (Conferences)</w:t>
      </w:r>
    </w:p>
    <w:p w:rsidR="005079A8" w:rsidRPr="005079A8" w:rsidRDefault="005079A8">
      <w:pPr>
        <w:rPr>
          <w:color w:val="000000"/>
          <w:lang w:val="en-US"/>
        </w:rPr>
      </w:pPr>
      <w:r w:rsidRPr="005079A8">
        <w:rPr>
          <w:color w:val="000000"/>
          <w:lang w:val="en-US"/>
        </w:rPr>
        <w:tab/>
      </w:r>
      <w:hyperlink r:id="rId6" w:history="1">
        <w:r w:rsidRPr="005079A8">
          <w:rPr>
            <w:rStyle w:val="Hipervnculo"/>
            <w:lang w:val="en-US"/>
          </w:rPr>
          <w:t>http://www.wired.com/news/culture/0,1284,59116,00.html</w:t>
        </w:r>
      </w:hyperlink>
    </w:p>
    <w:p w:rsidR="005079A8" w:rsidRPr="00E70EF6" w:rsidRDefault="005079A8">
      <w:pPr>
        <w:rPr>
          <w:lang w:val="en-US"/>
        </w:rPr>
      </w:pPr>
      <w:r w:rsidRPr="005079A8">
        <w:rPr>
          <w:color w:val="000000"/>
          <w:lang w:val="en-US"/>
        </w:rPr>
        <w:tab/>
      </w:r>
      <w:r w:rsidRPr="00E70EF6">
        <w:rPr>
          <w:color w:val="000000"/>
          <w:lang w:val="en-US"/>
        </w:rPr>
        <w:t>2005-01-15</w:t>
      </w:r>
    </w:p>
    <w:p w:rsidR="00F15D91" w:rsidRPr="00E70EF6" w:rsidRDefault="00F15D91" w:rsidP="00F15D91">
      <w:pPr>
        <w:rPr>
          <w:szCs w:val="28"/>
          <w:lang w:val="es-ES"/>
        </w:rPr>
      </w:pPr>
      <w:r>
        <w:rPr>
          <w:szCs w:val="28"/>
          <w:lang w:val="en-US"/>
        </w:rPr>
        <w:t xml:space="preserve">Mendy, John P., and Martha Vahl. "An Exploration of the Use of Stories in Research and Organising a Conference." </w:t>
      </w:r>
      <w:r w:rsidRPr="00E70EF6">
        <w:rPr>
          <w:i/>
          <w:szCs w:val="28"/>
          <w:lang w:val="es-ES"/>
        </w:rPr>
        <w:t>Systemica</w:t>
      </w:r>
      <w:r w:rsidRPr="00E70EF6">
        <w:rPr>
          <w:szCs w:val="28"/>
          <w:lang w:val="es-ES"/>
        </w:rPr>
        <w:t xml:space="preserve"> (2007): 85-91.*</w:t>
      </w:r>
    </w:p>
    <w:p w:rsidR="00F15D91" w:rsidRPr="00E70EF6" w:rsidRDefault="00F15D91" w:rsidP="00F15D91">
      <w:pPr>
        <w:rPr>
          <w:szCs w:val="28"/>
          <w:lang w:val="es-ES"/>
        </w:rPr>
      </w:pPr>
      <w:r w:rsidRPr="00E70EF6">
        <w:rPr>
          <w:szCs w:val="28"/>
          <w:lang w:val="es-ES"/>
        </w:rPr>
        <w:tab/>
      </w:r>
      <w:hyperlink r:id="rId7" w:history="1">
        <w:r w:rsidRPr="00E70EF6">
          <w:rPr>
            <w:rStyle w:val="Hipervnculo"/>
            <w:szCs w:val="28"/>
            <w:lang w:val="es-ES"/>
          </w:rPr>
          <w:t>https://www.academia.edu/41938436/</w:t>
        </w:r>
      </w:hyperlink>
    </w:p>
    <w:p w:rsidR="00F15D91" w:rsidRPr="00E70EF6" w:rsidRDefault="00F15D91" w:rsidP="00F15D91">
      <w:pPr>
        <w:rPr>
          <w:szCs w:val="28"/>
          <w:lang w:val="es-ES"/>
        </w:rPr>
      </w:pPr>
      <w:r w:rsidRPr="00E70EF6">
        <w:rPr>
          <w:szCs w:val="28"/>
          <w:lang w:val="es-ES"/>
        </w:rPr>
        <w:tab/>
        <w:t>2020</w:t>
      </w:r>
    </w:p>
    <w:p w:rsidR="005079A8" w:rsidRDefault="005079A8" w:rsidP="005079A8">
      <w:r>
        <w:t xml:space="preserve">Miguel, Amando de. "Congreso en Canarias."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67-70.*</w:t>
      </w:r>
    </w:p>
    <w:p w:rsidR="005079A8" w:rsidRPr="005079A8" w:rsidRDefault="005079A8">
      <w:pPr>
        <w:rPr>
          <w:lang w:val="en-US"/>
        </w:rPr>
      </w:pPr>
      <w:r>
        <w:t xml:space="preserve">Rama, Carlos M. "Los congresos mundiales de historiadores." In Rama, </w:t>
      </w:r>
      <w:r>
        <w:rPr>
          <w:i/>
        </w:rPr>
        <w:t>La historia y la novela.</w:t>
      </w:r>
      <w:r>
        <w:t xml:space="preserve"> </w:t>
      </w:r>
      <w:r w:rsidRPr="005079A8">
        <w:rPr>
          <w:lang w:val="en-US"/>
        </w:rPr>
        <w:t>1970. Madrid: Tecnos, 1975. 141-56.*</w:t>
      </w: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>Internet resources</w:t>
      </w: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pStyle w:val="Ttulo1"/>
        <w:rPr>
          <w:lang w:val="en-US"/>
        </w:rPr>
      </w:pPr>
      <w:r w:rsidRPr="005079A8">
        <w:rPr>
          <w:lang w:val="en-US"/>
        </w:rPr>
        <w:t>All Conferences.com</w:t>
      </w: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ab/>
      </w:r>
      <w:hyperlink r:id="rId8" w:history="1">
        <w:r w:rsidRPr="005079A8">
          <w:rPr>
            <w:rStyle w:val="Hipervnculo"/>
            <w:lang w:val="en-US"/>
          </w:rPr>
          <w:t>http://www.allconferences.com/</w:t>
        </w:r>
      </w:hyperlink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ab/>
        <w:t>2007-10-05</w:t>
      </w: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  <w:r w:rsidRPr="005079A8">
        <w:rPr>
          <w:i/>
          <w:lang w:val="en-US"/>
        </w:rPr>
        <w:t>The British Council: Literary Conferences</w:t>
      </w:r>
      <w:r w:rsidRPr="005079A8">
        <w:rPr>
          <w:lang w:val="en-US"/>
        </w:rPr>
        <w:t xml:space="preserve"> (UK)</w:t>
      </w: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ab/>
      </w:r>
      <w:hyperlink r:id="rId9" w:history="1">
        <w:r w:rsidRPr="005079A8">
          <w:rPr>
            <w:rStyle w:val="Hipervnculo"/>
            <w:lang w:val="en-US"/>
          </w:rPr>
          <w:t>http://literaryconferences.britishcouncil.org</w:t>
        </w:r>
      </w:hyperlink>
    </w:p>
    <w:p w:rsidR="005079A8" w:rsidRPr="005079A8" w:rsidRDefault="005079A8">
      <w:pPr>
        <w:ind w:left="0" w:firstLine="0"/>
        <w:rPr>
          <w:lang w:val="en-US"/>
        </w:rPr>
      </w:pPr>
    </w:p>
    <w:p w:rsidR="005079A8" w:rsidRPr="005079A8" w:rsidRDefault="005079A8">
      <w:pPr>
        <w:pStyle w:val="Sangradetextonormal1"/>
        <w:rPr>
          <w:lang w:val="en-US"/>
        </w:rPr>
      </w:pPr>
    </w:p>
    <w:p w:rsidR="005079A8" w:rsidRPr="005079A8" w:rsidRDefault="005079A8">
      <w:pPr>
        <w:rPr>
          <w:lang w:val="en-US"/>
        </w:rPr>
      </w:pPr>
      <w:r w:rsidRPr="005079A8">
        <w:rPr>
          <w:i/>
          <w:lang w:val="en-US"/>
        </w:rPr>
        <w:t>Calls for Papers</w:t>
      </w:r>
      <w:r w:rsidRPr="005079A8">
        <w:rPr>
          <w:lang w:val="en-US"/>
        </w:rPr>
        <w:t xml:space="preserve"> (English and cultural studies). U of Pennsylvania.</w:t>
      </w:r>
    </w:p>
    <w:p w:rsidR="005079A8" w:rsidRPr="005079A8" w:rsidRDefault="005079A8">
      <w:pPr>
        <w:rPr>
          <w:color w:val="000000"/>
          <w:lang w:val="en-US"/>
        </w:rPr>
      </w:pPr>
      <w:r w:rsidRPr="005079A8">
        <w:rPr>
          <w:lang w:val="en-US"/>
        </w:rPr>
        <w:tab/>
      </w:r>
      <w:hyperlink r:id="rId10" w:history="1">
        <w:r w:rsidRPr="005079A8">
          <w:rPr>
            <w:rStyle w:val="Hipervnculo"/>
            <w:lang w:val="en-US"/>
          </w:rPr>
          <w:t>http://cfp.english.upenn.edu/</w:t>
        </w:r>
      </w:hyperlink>
    </w:p>
    <w:p w:rsidR="005079A8" w:rsidRPr="005079A8" w:rsidRDefault="005079A8">
      <w:pPr>
        <w:rPr>
          <w:color w:val="000000"/>
          <w:lang w:val="en-US"/>
        </w:rPr>
      </w:pPr>
      <w:r w:rsidRPr="005079A8">
        <w:rPr>
          <w:color w:val="000000"/>
          <w:lang w:val="en-US"/>
        </w:rPr>
        <w:tab/>
        <w:t>2008</w:t>
      </w: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i/>
          <w:color w:val="000000"/>
          <w:lang w:val="en-US"/>
        </w:rPr>
      </w:pPr>
      <w:r w:rsidRPr="005079A8">
        <w:rPr>
          <w:i/>
          <w:color w:val="000000"/>
          <w:lang w:val="en-US"/>
        </w:rPr>
        <w:t xml:space="preserve">ESF Research Conferences Scheme </w:t>
      </w:r>
    </w:p>
    <w:p w:rsidR="005079A8" w:rsidRPr="005079A8" w:rsidRDefault="00E70EF6">
      <w:pPr>
        <w:ind w:left="0" w:firstLine="709"/>
        <w:jc w:val="left"/>
        <w:rPr>
          <w:color w:val="000000"/>
          <w:lang w:val="en-US"/>
        </w:rPr>
      </w:pPr>
      <w:hyperlink r:id="rId11" w:history="1">
        <w:r w:rsidR="005079A8" w:rsidRPr="005079A8">
          <w:rPr>
            <w:rStyle w:val="Hipervnculo"/>
            <w:lang w:val="en-US"/>
          </w:rPr>
          <w:t>http://www.esf.org/conferences</w:t>
        </w:r>
      </w:hyperlink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pStyle w:val="Sangradetextonormal"/>
        <w:rPr>
          <w:lang w:val="en-US"/>
        </w:rPr>
      </w:pPr>
      <w:r w:rsidRPr="005079A8">
        <w:rPr>
          <w:i/>
          <w:lang w:val="en-US"/>
        </w:rPr>
        <w:t>Fakeconferences.org</w:t>
      </w:r>
    </w:p>
    <w:p w:rsidR="005079A8" w:rsidRPr="005079A8" w:rsidRDefault="005079A8">
      <w:pPr>
        <w:pStyle w:val="Sangradetextonormal"/>
        <w:rPr>
          <w:color w:val="000000"/>
          <w:lang w:val="en-US"/>
        </w:rPr>
      </w:pPr>
      <w:r w:rsidRPr="005079A8">
        <w:rPr>
          <w:lang w:val="en-US"/>
        </w:rPr>
        <w:tab/>
      </w:r>
      <w:hyperlink r:id="rId12" w:history="1">
        <w:r w:rsidRPr="005079A8">
          <w:rPr>
            <w:rStyle w:val="Hipervnculo"/>
            <w:lang w:val="en-US"/>
          </w:rPr>
          <w:t>http://fakeconferences.org/</w:t>
        </w:r>
      </w:hyperlink>
    </w:p>
    <w:p w:rsidR="005079A8" w:rsidRPr="005079A8" w:rsidRDefault="005079A8">
      <w:pPr>
        <w:pStyle w:val="Sangradetextonormal"/>
        <w:rPr>
          <w:lang w:val="en-US"/>
        </w:rPr>
      </w:pPr>
      <w:r w:rsidRPr="005079A8">
        <w:rPr>
          <w:color w:val="000000"/>
          <w:lang w:val="en-US"/>
        </w:rPr>
        <w:tab/>
        <w:t>2006-03-24</w:t>
      </w: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>Literature</w:t>
      </w:r>
    </w:p>
    <w:p w:rsidR="005079A8" w:rsidRDefault="005079A8">
      <w:pPr>
        <w:rPr>
          <w:lang w:val="en-US"/>
        </w:rPr>
      </w:pPr>
    </w:p>
    <w:p w:rsidR="00F15D91" w:rsidRPr="005079A8" w:rsidRDefault="00F15D91">
      <w:pPr>
        <w:rPr>
          <w:lang w:val="en-US"/>
        </w:rPr>
      </w:pPr>
    </w:p>
    <w:p w:rsidR="00E70EF6" w:rsidRPr="00E70EF6" w:rsidRDefault="00E70EF6" w:rsidP="00E70EF6">
      <w:pPr>
        <w:rPr>
          <w:lang w:val="en-US"/>
        </w:rPr>
      </w:pPr>
      <w:r w:rsidRPr="00E70EF6">
        <w:rPr>
          <w:lang w:val="en-US"/>
        </w:rPr>
        <w:t>Binet, Laurent</w:t>
      </w:r>
      <w:r>
        <w:rPr>
          <w:lang w:val="en-US"/>
        </w:rPr>
        <w:t>.</w:t>
      </w:r>
      <w:r w:rsidRPr="00E70EF6">
        <w:rPr>
          <w:lang w:val="en-US"/>
        </w:rPr>
        <w:t xml:space="preserve"> </w:t>
      </w:r>
      <w:r w:rsidRPr="00E70EF6">
        <w:rPr>
          <w:i/>
          <w:lang w:val="en-US"/>
        </w:rPr>
        <w:t>La septième fonction du langage (Qui a tué Roland Barthes?).</w:t>
      </w:r>
      <w:r w:rsidRPr="00E70EF6">
        <w:rPr>
          <w:lang w:val="en-US"/>
        </w:rPr>
        <w:t xml:space="preserve"> Novel. (Le Livre de Poche). Paris: Grasset, 2015. (Prix Interallié; Prix du Roman FNAC). </w:t>
      </w:r>
    </w:p>
    <w:p w:rsidR="00E70EF6" w:rsidRDefault="00E70EF6" w:rsidP="00E70EF6">
      <w:pPr>
        <w:tabs>
          <w:tab w:val="left" w:pos="2760"/>
        </w:tabs>
        <w:rPr>
          <w:szCs w:val="28"/>
          <w:lang w:val="en-US"/>
        </w:rPr>
      </w:pPr>
      <w:r w:rsidRPr="00E70EF6">
        <w:rPr>
          <w:szCs w:val="28"/>
          <w:lang w:val="en-US"/>
        </w:rPr>
        <w:t xml:space="preserve">_____. "La septième fonction des questions après une conférence."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 xml:space="preserve">La Septième Fonction du Langage. </w:t>
      </w:r>
      <w:r w:rsidRPr="00574B5F">
        <w:rPr>
          <w:szCs w:val="28"/>
          <w:lang w:val="en-US"/>
        </w:rPr>
        <w:t xml:space="preserve">In García Landa, </w:t>
      </w:r>
      <w:r w:rsidRPr="00574B5F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13 July 2020.*</w:t>
      </w:r>
    </w:p>
    <w:p w:rsidR="00E70EF6" w:rsidRDefault="00E70EF6" w:rsidP="00E70EF6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D23CCB">
          <w:rPr>
            <w:rStyle w:val="Hipervnculo"/>
            <w:szCs w:val="28"/>
            <w:lang w:val="en-US"/>
          </w:rPr>
          <w:t>https://vanityfea.blogspot.com/2020/07/la-septieme-fonction-des-questions.html</w:t>
        </w:r>
      </w:hyperlink>
    </w:p>
    <w:p w:rsidR="00E70EF6" w:rsidRPr="0066407E" w:rsidRDefault="00E70EF6" w:rsidP="00E70EF6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66407E">
        <w:rPr>
          <w:szCs w:val="28"/>
          <w:lang w:val="es-ES"/>
        </w:rPr>
        <w:t>2020</w:t>
      </w:r>
    </w:p>
    <w:p w:rsidR="00E70EF6" w:rsidRPr="00E70EF6" w:rsidRDefault="00E70EF6" w:rsidP="00E70EF6">
      <w:pPr>
        <w:rPr>
          <w:lang w:val="en-US"/>
        </w:rPr>
      </w:pPr>
      <w:r>
        <w:t xml:space="preserve">_____. </w:t>
      </w:r>
      <w:r>
        <w:rPr>
          <w:i/>
        </w:rPr>
        <w:t>La séptima función del lenguaje.</w:t>
      </w:r>
      <w:r>
        <w:t xml:space="preserve"> Trans. Adolfo García Ortega. (Biblioteca Formentor). </w:t>
      </w:r>
      <w:r w:rsidRPr="00E70EF6">
        <w:rPr>
          <w:lang w:val="en-US"/>
        </w:rPr>
        <w:t>Barcelona: Planeta-Seix Barral, 2016.*</w:t>
      </w:r>
    </w:p>
    <w:p w:rsidR="005079A8" w:rsidRPr="005079A8" w:rsidRDefault="005079A8">
      <w:pPr>
        <w:rPr>
          <w:lang w:val="en-US"/>
        </w:rPr>
      </w:pPr>
      <w:r w:rsidRPr="005079A8">
        <w:rPr>
          <w:lang w:val="en-US"/>
        </w:rPr>
        <w:t xml:space="preserve">Lodge, David. </w:t>
      </w:r>
      <w:r w:rsidRPr="005079A8">
        <w:rPr>
          <w:i/>
          <w:lang w:val="en-US"/>
        </w:rPr>
        <w:t>Small World: An Academic Romance.</w:t>
      </w:r>
      <w:r w:rsidRPr="005079A8">
        <w:rPr>
          <w:lang w:val="en-US"/>
        </w:rPr>
        <w:t xml:space="preserve"> London: Secker, 1984.</w:t>
      </w:r>
    </w:p>
    <w:p w:rsidR="005079A8" w:rsidRPr="005079A8" w:rsidRDefault="00FD7851">
      <w:pPr>
        <w:rPr>
          <w:lang w:val="en-US"/>
        </w:rPr>
      </w:pPr>
      <w:r>
        <w:rPr>
          <w:lang w:val="en-US"/>
        </w:rPr>
        <w:t>_____</w:t>
      </w:r>
      <w:r w:rsidR="005079A8" w:rsidRPr="005079A8">
        <w:rPr>
          <w:lang w:val="en-US"/>
        </w:rPr>
        <w:t xml:space="preserve">. </w:t>
      </w:r>
      <w:r w:rsidR="005079A8" w:rsidRPr="005079A8">
        <w:rPr>
          <w:i/>
          <w:lang w:val="en-US"/>
        </w:rPr>
        <w:t>Small World: An Academic Romance.</w:t>
      </w:r>
      <w:r w:rsidR="005079A8" w:rsidRPr="005079A8">
        <w:rPr>
          <w:lang w:val="en-US"/>
        </w:rPr>
        <w:t xml:space="preserve"> Harmondsworth: Penguin, 1985.*</w:t>
      </w:r>
      <w:bookmarkStart w:id="2" w:name="_GoBack"/>
      <w:bookmarkEnd w:id="2"/>
    </w:p>
    <w:p w:rsidR="005079A8" w:rsidRPr="005079A8" w:rsidRDefault="00FD7851">
      <w:pPr>
        <w:rPr>
          <w:lang w:val="en-US"/>
        </w:rPr>
      </w:pPr>
      <w:r>
        <w:rPr>
          <w:lang w:val="en-US"/>
        </w:rPr>
        <w:t>_____</w:t>
      </w:r>
      <w:r w:rsidR="005079A8" w:rsidRPr="005079A8">
        <w:rPr>
          <w:lang w:val="en-US"/>
        </w:rPr>
        <w:t xml:space="preserve">. </w:t>
      </w:r>
      <w:r w:rsidR="005079A8" w:rsidRPr="005079A8">
        <w:rPr>
          <w:i/>
          <w:lang w:val="en-US"/>
        </w:rPr>
        <w:t>Small World.</w:t>
      </w:r>
      <w:r w:rsidR="005079A8" w:rsidRPr="005079A8">
        <w:rPr>
          <w:lang w:val="en-US"/>
        </w:rPr>
        <w:t xml:space="preserve"> New York: Macmillan, 1985.</w:t>
      </w:r>
    </w:p>
    <w:p w:rsidR="005079A8" w:rsidRPr="005079A8" w:rsidRDefault="00FD7851">
      <w:pPr>
        <w:rPr>
          <w:lang w:val="en-US"/>
        </w:rPr>
      </w:pPr>
      <w:r>
        <w:rPr>
          <w:lang w:val="en-US"/>
        </w:rPr>
        <w:t>_____</w:t>
      </w:r>
      <w:r w:rsidR="005079A8" w:rsidRPr="005079A8">
        <w:rPr>
          <w:lang w:val="en-US"/>
        </w:rPr>
        <w:t xml:space="preserve">. </w:t>
      </w:r>
      <w:r w:rsidR="005079A8" w:rsidRPr="005079A8">
        <w:rPr>
          <w:i/>
          <w:lang w:val="en-US"/>
        </w:rPr>
        <w:t>Small World.</w:t>
      </w:r>
      <w:r w:rsidR="005079A8" w:rsidRPr="005079A8">
        <w:rPr>
          <w:lang w:val="en-US"/>
        </w:rPr>
        <w:t xml:space="preserve"> USA: Warner.</w:t>
      </w:r>
    </w:p>
    <w:p w:rsidR="005079A8" w:rsidRPr="005079A8" w:rsidRDefault="00FD7851">
      <w:pPr>
        <w:rPr>
          <w:i/>
          <w:color w:val="000000"/>
          <w:lang w:val="en-US"/>
        </w:rPr>
      </w:pPr>
      <w:r>
        <w:rPr>
          <w:color w:val="000000"/>
          <w:lang w:val="en-US"/>
        </w:rPr>
        <w:t>_____</w:t>
      </w:r>
      <w:r w:rsidR="005079A8" w:rsidRPr="005079A8">
        <w:rPr>
          <w:color w:val="000000"/>
          <w:lang w:val="en-US"/>
        </w:rPr>
        <w:t xml:space="preserve">. </w:t>
      </w:r>
      <w:r w:rsidR="005079A8" w:rsidRPr="005079A8">
        <w:rPr>
          <w:i/>
          <w:color w:val="000000"/>
          <w:lang w:val="en-US"/>
        </w:rPr>
        <w:t>Un tout petit monde.</w:t>
      </w:r>
    </w:p>
    <w:p w:rsidR="005079A8" w:rsidRDefault="00FD7851">
      <w:r>
        <w:t>_____</w:t>
      </w:r>
      <w:r w:rsidR="005079A8">
        <w:t xml:space="preserve">. </w:t>
      </w:r>
      <w:r w:rsidR="005079A8">
        <w:rPr>
          <w:i/>
        </w:rPr>
        <w:t>El mundo es un pañuelo.</w:t>
      </w:r>
      <w:r w:rsidR="005079A8">
        <w:t xml:space="preserve"> Trans. Esteban Riambau Saurí. Barcelona: Versal, 1989.</w:t>
      </w:r>
    </w:p>
    <w:p w:rsidR="005079A8" w:rsidRDefault="005079A8"/>
    <w:p w:rsidR="005079A8" w:rsidRDefault="005079A8"/>
    <w:p w:rsidR="00F15D91" w:rsidRDefault="00F15D91"/>
    <w:p w:rsidR="00F15D91" w:rsidRDefault="00F15D91"/>
    <w:p w:rsidR="005079A8" w:rsidRDefault="005079A8"/>
    <w:p w:rsidR="005079A8" w:rsidRDefault="00FD7851">
      <w:r>
        <w:t>Series</w:t>
      </w:r>
    </w:p>
    <w:p w:rsidR="00FD7851" w:rsidRDefault="00FD7851"/>
    <w:p w:rsidR="00FD7851" w:rsidRDefault="00FD7851"/>
    <w:p w:rsidR="00FD7851" w:rsidRDefault="00FD7851" w:rsidP="00FD7851">
      <w:pPr>
        <w:tabs>
          <w:tab w:val="left" w:pos="1920"/>
        </w:tabs>
        <w:rPr>
          <w:szCs w:val="28"/>
        </w:rPr>
      </w:pPr>
      <w:r w:rsidRPr="00F907AE">
        <w:rPr>
          <w:szCs w:val="28"/>
        </w:rPr>
        <w:t xml:space="preserve"> (Congresos y Cursos, 11). Burgos: Universidad de Burgos, 2000.</w:t>
      </w:r>
    </w:p>
    <w:p w:rsidR="00FD7851" w:rsidRDefault="00FD7851"/>
    <w:p w:rsidR="005079A8" w:rsidRDefault="005079A8"/>
    <w:p w:rsidR="005079A8" w:rsidRDefault="005079A8"/>
    <w:p w:rsidR="005079A8" w:rsidRDefault="005079A8"/>
    <w:sectPr w:rsidR="005079A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DAE"/>
    <w:rsid w:val="005079A8"/>
    <w:rsid w:val="00A207A2"/>
    <w:rsid w:val="00D15DAE"/>
    <w:rsid w:val="00E70EF6"/>
    <w:rsid w:val="00F15D91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37A54788"/>
  <w15:chartTrackingRefBased/>
  <w15:docId w15:val="{0B6E78D4-C71B-5444-9547-0907DC5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Hipervnculovisitado">
    <w:name w:val="FollowedHyperlink"/>
    <w:rsid w:val="00D15D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conferences.com/" TargetMode="External"/><Relationship Id="rId13" Type="http://schemas.openxmlformats.org/officeDocument/2006/relationships/hyperlink" Target="https://vanityfea.blogspot.com/2020/07/la-septieme-fonction-des-quest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1938436/" TargetMode="External"/><Relationship Id="rId12" Type="http://schemas.openxmlformats.org/officeDocument/2006/relationships/hyperlink" Target="http://fakeconference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red.com/news/culture/0,1284,59116,00.html" TargetMode="External"/><Relationship Id="rId11" Type="http://schemas.openxmlformats.org/officeDocument/2006/relationships/hyperlink" Target="http://www.esf.org/conferences" TargetMode="External"/><Relationship Id="rId5" Type="http://schemas.openxmlformats.org/officeDocument/2006/relationships/hyperlink" Target="http://beaugrande.bizland.com/internationalconference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fp.english.upenn.edu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literaryconferences.britishcouncil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3117</CharactersWithSpaces>
  <SharedDoc>false</SharedDoc>
  <HLinks>
    <vt:vector size="54" baseType="variant"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http://fakeconferences.org/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http://www.esf.org/conferences</vt:lpwstr>
      </vt:variant>
      <vt:variant>
        <vt:lpwstr/>
      </vt:variant>
      <vt:variant>
        <vt:i4>5570634</vt:i4>
      </vt:variant>
      <vt:variant>
        <vt:i4>18</vt:i4>
      </vt:variant>
      <vt:variant>
        <vt:i4>0</vt:i4>
      </vt:variant>
      <vt:variant>
        <vt:i4>5</vt:i4>
      </vt:variant>
      <vt:variant>
        <vt:lpwstr>http://cfp.english.upenn.edu/</vt:lpwstr>
      </vt:variant>
      <vt:variant>
        <vt:lpwstr/>
      </vt:variant>
      <vt:variant>
        <vt:i4>4128807</vt:i4>
      </vt:variant>
      <vt:variant>
        <vt:i4>15</vt:i4>
      </vt:variant>
      <vt:variant>
        <vt:i4>0</vt:i4>
      </vt:variant>
      <vt:variant>
        <vt:i4>5</vt:i4>
      </vt:variant>
      <vt:variant>
        <vt:lpwstr>http://literaryconferences.britishcouncil.org/</vt:lpwstr>
      </vt:variant>
      <vt:variant>
        <vt:lpwstr/>
      </vt:variant>
      <vt:variant>
        <vt:i4>3670063</vt:i4>
      </vt:variant>
      <vt:variant>
        <vt:i4>12</vt:i4>
      </vt:variant>
      <vt:variant>
        <vt:i4>0</vt:i4>
      </vt:variant>
      <vt:variant>
        <vt:i4>5</vt:i4>
      </vt:variant>
      <vt:variant>
        <vt:lpwstr>http://www.allconferences.com/</vt:lpwstr>
      </vt:variant>
      <vt:variant>
        <vt:lpwstr/>
      </vt:variant>
      <vt:variant>
        <vt:i4>7995433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https://www.academia.edu/41938436/</vt:lpwstr>
      </vt:variant>
      <vt:variant>
        <vt:lpwstr/>
      </vt:variant>
      <vt:variant>
        <vt:i4>3145791</vt:i4>
      </vt:variant>
      <vt:variant>
        <vt:i4>6</vt:i4>
      </vt:variant>
      <vt:variant>
        <vt:i4>0</vt:i4>
      </vt:variant>
      <vt:variant>
        <vt:i4>5</vt:i4>
      </vt:variant>
      <vt:variant>
        <vt:lpwstr>http://www.wired.com/news/culture/0,1284,59116,00.html</vt:lpwstr>
      </vt:variant>
      <vt:variant>
        <vt:lpwstr/>
      </vt:variant>
      <vt:variant>
        <vt:i4>6684732</vt:i4>
      </vt:variant>
      <vt:variant>
        <vt:i4>3</vt:i4>
      </vt:variant>
      <vt:variant>
        <vt:i4>0</vt:i4>
      </vt:variant>
      <vt:variant>
        <vt:i4>5</vt:i4>
      </vt:variant>
      <vt:variant>
        <vt:lpwstr>http://beaugrande.bizland.com/internationalconferences.htm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2020-08-06T11:47:00Z</dcterms:created>
  <dcterms:modified xsi:type="dcterms:W3CDTF">2020-08-06T12:04:00Z</dcterms:modified>
</cp:coreProperties>
</file>