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FA12" w14:textId="77777777" w:rsidR="00883C1F" w:rsidRPr="00213AF0" w:rsidRDefault="00883C1F" w:rsidP="00883C1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B147C0" w14:textId="77777777" w:rsidR="00883C1F" w:rsidRDefault="00883C1F" w:rsidP="00883C1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A1A67F7" w14:textId="77777777" w:rsidR="00883C1F" w:rsidRPr="0018683B" w:rsidRDefault="002C0796" w:rsidP="00883C1F">
      <w:pPr>
        <w:jc w:val="center"/>
        <w:rPr>
          <w:sz w:val="24"/>
          <w:lang w:val="es-ES"/>
        </w:rPr>
      </w:pPr>
      <w:hyperlink r:id="rId4" w:history="1">
        <w:r w:rsidR="00883C1F" w:rsidRPr="002B3EEA">
          <w:rPr>
            <w:rStyle w:val="Hipervnculo"/>
            <w:sz w:val="24"/>
            <w:lang w:val="es-ES"/>
          </w:rPr>
          <w:t>http://bit.ly/abibliog</w:t>
        </w:r>
      </w:hyperlink>
      <w:r w:rsidR="00883C1F">
        <w:rPr>
          <w:sz w:val="24"/>
          <w:lang w:val="es-ES"/>
        </w:rPr>
        <w:t xml:space="preserve"> </w:t>
      </w:r>
    </w:p>
    <w:p w14:paraId="7213590D" w14:textId="77777777" w:rsidR="00883C1F" w:rsidRPr="00726328" w:rsidRDefault="00883C1F" w:rsidP="00883C1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B4C3E42" w14:textId="77777777" w:rsidR="00883C1F" w:rsidRPr="006F2464" w:rsidRDefault="00883C1F" w:rsidP="00883C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6FD519A" w14:textId="77777777" w:rsidR="00883C1F" w:rsidRPr="006F2464" w:rsidRDefault="00883C1F" w:rsidP="00883C1F">
      <w:pPr>
        <w:jc w:val="center"/>
        <w:rPr>
          <w:lang w:val="en-US"/>
        </w:rPr>
      </w:pPr>
    </w:p>
    <w:bookmarkEnd w:id="0"/>
    <w:bookmarkEnd w:id="1"/>
    <w:p w14:paraId="1F3062E1" w14:textId="77777777" w:rsidR="00883C1F" w:rsidRPr="006F2464" w:rsidRDefault="00883C1F" w:rsidP="00883C1F">
      <w:pPr>
        <w:ind w:left="0" w:firstLine="0"/>
        <w:jc w:val="center"/>
        <w:rPr>
          <w:color w:val="000000"/>
          <w:lang w:val="en-US"/>
        </w:rPr>
      </w:pPr>
    </w:p>
    <w:p w14:paraId="350B91A3" w14:textId="77777777" w:rsidR="00F8190A" w:rsidRPr="00E440D5" w:rsidRDefault="00F8190A" w:rsidP="00F8190A">
      <w:pPr>
        <w:pStyle w:val="Ttulo1"/>
        <w:rPr>
          <w:rFonts w:ascii="Times" w:hAnsi="Times"/>
          <w:smallCaps/>
          <w:sz w:val="36"/>
          <w:lang w:val="en-US"/>
        </w:rPr>
      </w:pPr>
      <w:r w:rsidRPr="00E440D5">
        <w:rPr>
          <w:rFonts w:ascii="Times" w:hAnsi="Times"/>
          <w:smallCaps/>
          <w:sz w:val="36"/>
          <w:lang w:val="en-US"/>
        </w:rPr>
        <w:t>Country</w:t>
      </w:r>
    </w:p>
    <w:p w14:paraId="17DEEA64" w14:textId="77777777" w:rsidR="00F8190A" w:rsidRPr="00E440D5" w:rsidRDefault="00F8190A">
      <w:pPr>
        <w:rPr>
          <w:b/>
          <w:smallCaps/>
          <w:sz w:val="36"/>
          <w:lang w:val="en-US"/>
        </w:rPr>
      </w:pPr>
    </w:p>
    <w:p w14:paraId="5DD2BF70" w14:textId="77777777" w:rsidR="00F8190A" w:rsidRPr="00E440D5" w:rsidRDefault="00F8190A">
      <w:pPr>
        <w:rPr>
          <w:sz w:val="24"/>
          <w:lang w:val="en-US"/>
        </w:rPr>
      </w:pPr>
      <w:r w:rsidRPr="00E440D5">
        <w:rPr>
          <w:sz w:val="24"/>
          <w:lang w:val="en-US"/>
        </w:rPr>
        <w:t>Country holidays</w:t>
      </w:r>
    </w:p>
    <w:p w14:paraId="790725F8" w14:textId="77777777" w:rsidR="00F8190A" w:rsidRPr="00E440D5" w:rsidRDefault="00F8190A">
      <w:pPr>
        <w:rPr>
          <w:sz w:val="24"/>
          <w:lang w:val="en-US"/>
        </w:rPr>
      </w:pPr>
      <w:r w:rsidRPr="00E440D5">
        <w:rPr>
          <w:sz w:val="24"/>
          <w:lang w:val="en-US"/>
        </w:rPr>
        <w:t>Country houses</w:t>
      </w:r>
    </w:p>
    <w:p w14:paraId="224885B8" w14:textId="77777777" w:rsidR="00F8190A" w:rsidRPr="00E440D5" w:rsidRDefault="00F8190A">
      <w:pPr>
        <w:rPr>
          <w:sz w:val="24"/>
          <w:lang w:val="en-US"/>
        </w:rPr>
      </w:pPr>
      <w:r w:rsidRPr="00E440D5">
        <w:rPr>
          <w:sz w:val="24"/>
          <w:lang w:val="en-US"/>
        </w:rPr>
        <w:t>Country life</w:t>
      </w:r>
    </w:p>
    <w:p w14:paraId="533EA99A" w14:textId="77777777" w:rsidR="00F8190A" w:rsidRPr="00E440D5" w:rsidRDefault="00F8190A">
      <w:pPr>
        <w:rPr>
          <w:sz w:val="24"/>
          <w:lang w:val="en-US"/>
        </w:rPr>
      </w:pPr>
      <w:r w:rsidRPr="00E440D5">
        <w:rPr>
          <w:sz w:val="24"/>
          <w:lang w:val="en-US"/>
        </w:rPr>
        <w:t>Country people</w:t>
      </w:r>
    </w:p>
    <w:p w14:paraId="25FD56E8" w14:textId="77777777" w:rsidR="00F8190A" w:rsidRPr="00E440D5" w:rsidRDefault="00F8190A">
      <w:pPr>
        <w:rPr>
          <w:sz w:val="24"/>
          <w:lang w:val="en-US"/>
        </w:rPr>
      </w:pPr>
      <w:r w:rsidRPr="00E440D5">
        <w:rPr>
          <w:sz w:val="24"/>
          <w:lang w:val="en-US"/>
        </w:rPr>
        <w:t>Countryside</w:t>
      </w:r>
    </w:p>
    <w:p w14:paraId="02FBD395" w14:textId="77777777" w:rsidR="00F8190A" w:rsidRPr="00E440D5" w:rsidRDefault="00F8190A">
      <w:pPr>
        <w:rPr>
          <w:lang w:val="en-US"/>
        </w:rPr>
      </w:pPr>
    </w:p>
    <w:p w14:paraId="11F0B1AE" w14:textId="77777777" w:rsidR="00F8190A" w:rsidRPr="00E440D5" w:rsidRDefault="00F8190A">
      <w:pPr>
        <w:rPr>
          <w:lang w:val="en-US"/>
        </w:rPr>
      </w:pPr>
    </w:p>
    <w:p w14:paraId="59DD1CAE" w14:textId="77777777" w:rsidR="00F8190A" w:rsidRPr="00E440D5" w:rsidRDefault="00F8190A">
      <w:pPr>
        <w:rPr>
          <w:lang w:val="en-US"/>
        </w:rPr>
      </w:pPr>
    </w:p>
    <w:p w14:paraId="12A22019" w14:textId="77777777" w:rsidR="00F8190A" w:rsidRPr="00E440D5" w:rsidRDefault="00F8190A">
      <w:pPr>
        <w:rPr>
          <w:lang w:val="en-US"/>
        </w:rPr>
      </w:pPr>
    </w:p>
    <w:p w14:paraId="70B60D3C" w14:textId="77777777" w:rsidR="00F8190A" w:rsidRPr="00E440D5" w:rsidRDefault="00F8190A">
      <w:pPr>
        <w:rPr>
          <w:lang w:val="en-US"/>
        </w:rPr>
      </w:pPr>
    </w:p>
    <w:p w14:paraId="1326B2CE" w14:textId="77777777" w:rsidR="00F8190A" w:rsidRPr="00E440D5" w:rsidRDefault="00F8190A">
      <w:pPr>
        <w:rPr>
          <w:lang w:val="en-US"/>
        </w:rPr>
      </w:pPr>
    </w:p>
    <w:p w14:paraId="4EA653FD" w14:textId="77777777" w:rsidR="00F8190A" w:rsidRPr="00E440D5" w:rsidRDefault="00F8190A">
      <w:pPr>
        <w:rPr>
          <w:b/>
          <w:lang w:val="en-US"/>
        </w:rPr>
      </w:pPr>
      <w:r w:rsidRPr="00E440D5">
        <w:rPr>
          <w:b/>
          <w:lang w:val="en-US"/>
        </w:rPr>
        <w:t>Country holidays</w:t>
      </w:r>
    </w:p>
    <w:p w14:paraId="5DF0F1DE" w14:textId="77777777" w:rsidR="00F8190A" w:rsidRPr="00E440D5" w:rsidRDefault="00F8190A">
      <w:pPr>
        <w:rPr>
          <w:b/>
          <w:lang w:val="en-US"/>
        </w:rPr>
      </w:pPr>
    </w:p>
    <w:p w14:paraId="7F7BAD22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>Guidebooks</w:t>
      </w:r>
    </w:p>
    <w:p w14:paraId="46ADE93D" w14:textId="77777777" w:rsidR="00F8190A" w:rsidRPr="00E440D5" w:rsidRDefault="00F8190A">
      <w:pPr>
        <w:rPr>
          <w:b/>
          <w:lang w:val="en-US"/>
        </w:rPr>
      </w:pPr>
    </w:p>
    <w:p w14:paraId="18D9949E" w14:textId="77777777" w:rsidR="00F8190A" w:rsidRDefault="00F8190A">
      <w:r w:rsidRPr="00B55587">
        <w:rPr>
          <w:i/>
          <w:lang w:val="en-US"/>
        </w:rPr>
        <w:t xml:space="preserve">Casas rurales. </w:t>
      </w:r>
      <w:r>
        <w:t xml:space="preserve">(Guías con encanto). Madrid: El País-Aguilar, </w:t>
      </w:r>
      <w:r>
        <w:rPr>
          <w:i/>
        </w:rPr>
        <w:t>c.</w:t>
      </w:r>
      <w:r>
        <w:t xml:space="preserve"> 1995.</w:t>
      </w:r>
    </w:p>
    <w:p w14:paraId="6E272180" w14:textId="77777777" w:rsidR="00F8190A" w:rsidRPr="00E440D5" w:rsidRDefault="00F8190A">
      <w:pPr>
        <w:rPr>
          <w:lang w:val="en-US"/>
        </w:rPr>
      </w:pPr>
      <w:r>
        <w:rPr>
          <w:i/>
        </w:rPr>
        <w:t>Guía de Alojamientos Rurales de España 2004.</w:t>
      </w:r>
      <w:r>
        <w:t xml:space="preserve"> Book and CD. Madrid: Santillana-El País/Aguilar, 2004. </w:t>
      </w:r>
      <w:r w:rsidRPr="00E440D5">
        <w:rPr>
          <w:lang w:val="en-US"/>
        </w:rPr>
        <w:t>(1st pub. 1994; yearly eds.).</w:t>
      </w:r>
    </w:p>
    <w:p w14:paraId="6E3D1CDD" w14:textId="77777777" w:rsidR="00F8190A" w:rsidRPr="00E440D5" w:rsidRDefault="00F8190A">
      <w:pPr>
        <w:rPr>
          <w:lang w:val="en-US"/>
        </w:rPr>
      </w:pPr>
    </w:p>
    <w:p w14:paraId="398943BF" w14:textId="77777777" w:rsidR="00F8190A" w:rsidRPr="00E440D5" w:rsidRDefault="00F8190A">
      <w:pPr>
        <w:rPr>
          <w:lang w:val="en-US"/>
        </w:rPr>
      </w:pPr>
    </w:p>
    <w:p w14:paraId="61F8BACB" w14:textId="175CC2CD" w:rsidR="00B15283" w:rsidRPr="00E440D5" w:rsidRDefault="00F173B8">
      <w:pPr>
        <w:rPr>
          <w:lang w:val="en-US"/>
        </w:rPr>
      </w:pPr>
      <w:r w:rsidRPr="00E440D5">
        <w:rPr>
          <w:lang w:val="en-US"/>
        </w:rPr>
        <w:t>Literature</w:t>
      </w:r>
    </w:p>
    <w:p w14:paraId="7E36CCD3" w14:textId="77777777" w:rsidR="00F173B8" w:rsidRPr="00E440D5" w:rsidRDefault="00F173B8">
      <w:pPr>
        <w:rPr>
          <w:lang w:val="en-US"/>
        </w:rPr>
      </w:pPr>
    </w:p>
    <w:p w14:paraId="7D26AA1A" w14:textId="4DC66CC8" w:rsidR="00F173B8" w:rsidRDefault="00F173B8" w:rsidP="00F173B8">
      <w:r w:rsidRPr="00E440D5">
        <w:rPr>
          <w:lang w:val="en-US"/>
        </w:rPr>
        <w:t xml:space="preserve">Lloyd, Robert. "The Cit's Country Box." In </w:t>
      </w:r>
      <w:r w:rsidRPr="00E440D5">
        <w:rPr>
          <w:i/>
          <w:lang w:val="en-US"/>
        </w:rPr>
        <w:t>Eighteenth-Century Poetry: The Annotated Anthology.</w:t>
      </w:r>
      <w:r w:rsidRPr="00E440D5">
        <w:rPr>
          <w:lang w:val="en-US"/>
        </w:rPr>
        <w:t xml:space="preserve"> Ed. David Fairer and Christine Gerrard. 3rd ed. Chichester: Wiley-Blackwell, 2015. </w:t>
      </w:r>
      <w:r>
        <w:t>478-81.</w:t>
      </w:r>
    </w:p>
    <w:p w14:paraId="5CA9E798" w14:textId="77777777" w:rsidR="00F173B8" w:rsidRDefault="00F173B8"/>
    <w:p w14:paraId="14FC75E3" w14:textId="77777777" w:rsidR="00F173B8" w:rsidRDefault="00F173B8"/>
    <w:p w14:paraId="34433113" w14:textId="77777777" w:rsidR="00F173B8" w:rsidRDefault="00F173B8"/>
    <w:p w14:paraId="10BE74CE" w14:textId="77777777" w:rsidR="00F173B8" w:rsidRDefault="00F173B8"/>
    <w:p w14:paraId="1E22F7BB" w14:textId="77777777" w:rsidR="00B15283" w:rsidRDefault="00B15283"/>
    <w:p w14:paraId="3E868FAF" w14:textId="77777777" w:rsidR="00F8190A" w:rsidRDefault="00F8190A">
      <w:pPr>
        <w:rPr>
          <w:b/>
        </w:rPr>
      </w:pPr>
      <w:r>
        <w:rPr>
          <w:b/>
        </w:rPr>
        <w:t>Country houses</w:t>
      </w:r>
    </w:p>
    <w:p w14:paraId="4B4302BE" w14:textId="77777777" w:rsidR="00F8190A" w:rsidRDefault="00F8190A">
      <w:pPr>
        <w:rPr>
          <w:b/>
        </w:rPr>
      </w:pPr>
    </w:p>
    <w:p w14:paraId="64CD0884" w14:textId="77777777" w:rsidR="00F8190A" w:rsidRDefault="00F8190A">
      <w:r>
        <w:t xml:space="preserve">Díez Fabre, Silvia. "La estigmatización de la </w:t>
      </w:r>
      <w:r>
        <w:rPr>
          <w:i/>
        </w:rPr>
        <w:t>Big House</w:t>
      </w:r>
      <w:r>
        <w:t xml:space="preserve"> en el contexto irlandés: Aproximación histórica y valoración cultural." In </w:t>
      </w:r>
      <w:r>
        <w:rPr>
          <w:i/>
        </w:rPr>
        <w:t xml:space="preserve">Actas </w:t>
      </w:r>
      <w:r>
        <w:rPr>
          <w:i/>
        </w:rPr>
        <w:lastRenderedPageBreak/>
        <w:t>del 25º Congreso AEDEAN, Granada 2001.</w:t>
      </w:r>
      <w:r>
        <w:t xml:space="preserve"> CD-ROM. Granada: U de Granada: Departamento de Filología Inglesa, 2002.*</w:t>
      </w:r>
    </w:p>
    <w:p w14:paraId="28CC9376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Donnelly, Brian. "The Big House in the Recent Novel." </w:t>
      </w:r>
      <w:r w:rsidRPr="00E440D5">
        <w:rPr>
          <w:i/>
          <w:lang w:val="en-US"/>
        </w:rPr>
        <w:t>Studies</w:t>
      </w:r>
      <w:r w:rsidRPr="00E440D5">
        <w:rPr>
          <w:lang w:val="en-US"/>
        </w:rPr>
        <w:t xml:space="preserve"> 64 (1975): 133-42.</w:t>
      </w:r>
    </w:p>
    <w:p w14:paraId="4B41D1BC" w14:textId="77777777" w:rsidR="00F8190A" w:rsidRPr="00E440D5" w:rsidRDefault="00B15283">
      <w:pPr>
        <w:rPr>
          <w:lang w:val="en-US"/>
        </w:rPr>
      </w:pPr>
      <w:r w:rsidRPr="00E440D5">
        <w:rPr>
          <w:lang w:val="en-US"/>
        </w:rPr>
        <w:t>Duckworth, Ali</w:t>
      </w:r>
      <w:r w:rsidR="00F8190A" w:rsidRPr="00E440D5">
        <w:rPr>
          <w:lang w:val="en-US"/>
        </w:rPr>
        <w:t xml:space="preserve">stair M. "Fiction and Some Uses of the Country House Setting from Richardson to Scott." In </w:t>
      </w:r>
      <w:r w:rsidR="00F8190A" w:rsidRPr="00E440D5">
        <w:rPr>
          <w:i/>
          <w:lang w:val="en-US"/>
        </w:rPr>
        <w:t>Landscape in the Gardens and the Literature of Eighteenth-Century England.</w:t>
      </w:r>
      <w:r w:rsidR="00F8190A" w:rsidRPr="00E440D5">
        <w:rPr>
          <w:lang w:val="en-US"/>
        </w:rPr>
        <w:t xml:space="preserve"> Los Angeles: Clark Memorial Library, 1981. 89-128.</w:t>
      </w:r>
    </w:p>
    <w:p w14:paraId="3717F828" w14:textId="77777777" w:rsidR="0020498C" w:rsidRPr="00E440D5" w:rsidRDefault="0020498C" w:rsidP="0020498C">
      <w:pPr>
        <w:rPr>
          <w:lang w:val="en-US"/>
        </w:rPr>
      </w:pPr>
      <w:r w:rsidRPr="00E440D5">
        <w:rPr>
          <w:lang w:val="en-US"/>
        </w:rPr>
        <w:t xml:space="preserve">Fraser, R. </w:t>
      </w:r>
      <w:r w:rsidRPr="00E440D5">
        <w:rPr>
          <w:i/>
          <w:lang w:val="en-US"/>
        </w:rPr>
        <w:t>In Search of the Past: The Manor House, Amnersfield, 1933-1945.</w:t>
      </w:r>
      <w:r w:rsidRPr="00E440D5">
        <w:rPr>
          <w:lang w:val="en-US"/>
        </w:rPr>
        <w:t xml:space="preserve"> London: Verso, 1984.</w:t>
      </w:r>
    </w:p>
    <w:p w14:paraId="1C2799A2" w14:textId="2BC73BB6" w:rsidR="00AE22F5" w:rsidRPr="00426BDE" w:rsidRDefault="00AE22F5" w:rsidP="00AE22F5">
      <w:pPr>
        <w:rPr>
          <w:lang w:val="en-US"/>
        </w:rPr>
      </w:pPr>
      <w:r w:rsidRPr="00426BDE">
        <w:rPr>
          <w:lang w:val="en-US"/>
        </w:rPr>
        <w:t xml:space="preserve">Friedman, Donald M. "On 'Upon Appleton House'." 1970. In </w:t>
      </w:r>
      <w:r w:rsidRPr="00426BDE">
        <w:rPr>
          <w:i/>
          <w:lang w:val="en-US"/>
        </w:rPr>
        <w:t>Andrew Marvell: Poems.</w:t>
      </w:r>
      <w:r w:rsidRPr="00426BDE">
        <w:rPr>
          <w:lang w:val="en-US"/>
        </w:rPr>
        <w:t xml:space="preserve"> Ed. Arthur Pollard. (Casebooks series). Houndmills: Macmillan, 1980. 215-33.*</w:t>
      </w:r>
    </w:p>
    <w:p w14:paraId="2D97EEB9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Genet, Jacqueline. "John Banville and the Subversion of the Big House Novel." In </w:t>
      </w:r>
      <w:r w:rsidRPr="00E440D5">
        <w:rPr>
          <w:i/>
          <w:lang w:val="en-US"/>
        </w:rPr>
        <w:t>The Big House in Ireland.</w:t>
      </w:r>
      <w:r w:rsidRPr="00E440D5">
        <w:rPr>
          <w:lang w:val="en-US"/>
        </w:rPr>
        <w:t xml:space="preserve"> Dingle (Ireland): Brandon Book Pub., 1991. 215-30.</w:t>
      </w:r>
    </w:p>
    <w:p w14:paraId="38AE0108" w14:textId="77777777" w:rsidR="00F8190A" w:rsidRPr="00E440D5" w:rsidRDefault="00F8190A" w:rsidP="00F8190A">
      <w:pPr>
        <w:rPr>
          <w:lang w:val="en-US"/>
        </w:rPr>
      </w:pPr>
      <w:r w:rsidRPr="00E440D5">
        <w:rPr>
          <w:lang w:val="en-US"/>
        </w:rPr>
        <w:t xml:space="preserve">Girouard, Mark. </w:t>
      </w:r>
      <w:r w:rsidRPr="00E440D5">
        <w:rPr>
          <w:i/>
          <w:lang w:val="en-US"/>
        </w:rPr>
        <w:t>Life in the English Country House: A Social and Architectural History.</w:t>
      </w:r>
      <w:r w:rsidRPr="00E440D5">
        <w:rPr>
          <w:lang w:val="en-US"/>
        </w:rPr>
        <w:t xml:space="preserve"> New Haven: Yale UP, 1978.</w:t>
      </w:r>
    </w:p>
    <w:p w14:paraId="066A50DF" w14:textId="77777777" w:rsidR="00F8190A" w:rsidRPr="00E440D5" w:rsidRDefault="00F8190A">
      <w:pPr>
        <w:ind w:right="10"/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The Victorian Country House.</w:t>
      </w:r>
      <w:r w:rsidRPr="00E440D5">
        <w:rPr>
          <w:lang w:val="en-US"/>
        </w:rPr>
        <w:t xml:space="preserve"> Rev &amp; enlarged ed. Yale UP 1979. </w:t>
      </w:r>
    </w:p>
    <w:p w14:paraId="37AD40FF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Hibbard, G. R. "The Country House Poem of the Seventeenth Century." </w:t>
      </w:r>
      <w:r w:rsidRPr="00E440D5">
        <w:rPr>
          <w:i/>
          <w:lang w:val="en-US"/>
        </w:rPr>
        <w:t>Journal of the Warburg and Courtauld Institutes</w:t>
      </w:r>
      <w:r w:rsidRPr="00E440D5">
        <w:rPr>
          <w:lang w:val="en-US"/>
        </w:rPr>
        <w:t xml:space="preserve"> 19.1-2 (1956): 159-74.</w:t>
      </w:r>
    </w:p>
    <w:p w14:paraId="0CA34324" w14:textId="77777777" w:rsidR="00F8190A" w:rsidRPr="00E440D5" w:rsidRDefault="00F8190A">
      <w:pPr>
        <w:rPr>
          <w:i/>
          <w:lang w:val="en-US"/>
        </w:rPr>
      </w:pPr>
      <w:r w:rsidRPr="00E440D5">
        <w:rPr>
          <w:lang w:val="en-US"/>
        </w:rPr>
        <w:t xml:space="preserve">Jenkins, Simon. </w:t>
      </w:r>
      <w:r w:rsidRPr="00E440D5">
        <w:rPr>
          <w:i/>
          <w:lang w:val="en-US"/>
        </w:rPr>
        <w:t>England's Thousand Best Houses.</w:t>
      </w:r>
    </w:p>
    <w:p w14:paraId="6E538102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Kelsall, Malcolm. </w:t>
      </w:r>
      <w:r w:rsidRPr="00E440D5">
        <w:rPr>
          <w:i/>
          <w:lang w:val="en-US"/>
        </w:rPr>
        <w:t xml:space="preserve">The Great Good Place: The Country House and English Literature. </w:t>
      </w:r>
      <w:r w:rsidRPr="00E440D5">
        <w:rPr>
          <w:lang w:val="en-US"/>
        </w:rPr>
        <w:t>Hemel Hempstead: Harvester Wheatsheaf, 1992.</w:t>
      </w:r>
    </w:p>
    <w:p w14:paraId="14892E21" w14:textId="77777777" w:rsidR="00F8190A" w:rsidRDefault="00F8190A">
      <w:r w:rsidRPr="00E440D5">
        <w:rPr>
          <w:lang w:val="en-US"/>
        </w:rPr>
        <w:t xml:space="preserve">McClung, William Alexander. </w:t>
      </w:r>
      <w:r w:rsidRPr="00E440D5">
        <w:rPr>
          <w:i/>
          <w:lang w:val="en-US"/>
        </w:rPr>
        <w:t>The Country House in English Renaissance Poetry.</w:t>
      </w:r>
      <w:r w:rsidRPr="00E440D5">
        <w:rPr>
          <w:lang w:val="en-US"/>
        </w:rPr>
        <w:t xml:space="preserve"> </w:t>
      </w:r>
      <w:r>
        <w:t>Berkeley: U of California P, 1977.</w:t>
      </w:r>
    </w:p>
    <w:p w14:paraId="6DBB59F7" w14:textId="77777777" w:rsidR="00E33C08" w:rsidRPr="00E440D5" w:rsidRDefault="00E33C08" w:rsidP="00E33C08">
      <w:pPr>
        <w:rPr>
          <w:lang w:val="en-US"/>
        </w:rPr>
      </w:pPr>
      <w:r>
        <w:t xml:space="preserve">Ruiz Budría, Enrique J. "El 'mas' turolense en Mora de Rubielos y su 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E440D5">
        <w:rPr>
          <w:lang w:val="en-US"/>
        </w:rPr>
        <w:t>467-74.*</w:t>
      </w:r>
    </w:p>
    <w:p w14:paraId="4777387D" w14:textId="77777777" w:rsidR="00F8190A" w:rsidRPr="00E440D5" w:rsidRDefault="00F8190A">
      <w:pPr>
        <w:pStyle w:val="BodyText21"/>
        <w:rPr>
          <w:rFonts w:eastAsia="Times"/>
          <w:i w:val="0"/>
          <w:lang w:val="en-US"/>
        </w:rPr>
      </w:pPr>
      <w:r w:rsidRPr="00E440D5">
        <w:rPr>
          <w:rFonts w:eastAsia="Times"/>
          <w:i w:val="0"/>
          <w:lang w:val="en-US"/>
        </w:rPr>
        <w:t xml:space="preserve">Sayer, Karen. "'The Cottage Homes of England': Victorian Beau Ideal." In </w:t>
      </w:r>
      <w:r w:rsidRPr="00E440D5">
        <w:rPr>
          <w:rFonts w:eastAsia="Times"/>
          <w:lang w:val="en-US"/>
        </w:rPr>
        <w:t xml:space="preserve">We, the "Other Victorians": Considering the Heritage of 19th-Century Thought. </w:t>
      </w:r>
      <w:r>
        <w:rPr>
          <w:rFonts w:eastAsia="Times"/>
          <w:i w:val="0"/>
        </w:rPr>
        <w:t xml:space="preserve">Ed. Silvia Caporale Bizzini. Alicante: Publicaciones de la Universidad de Alicante, 2003. </w:t>
      </w:r>
      <w:r w:rsidRPr="00E440D5">
        <w:rPr>
          <w:rFonts w:eastAsia="Times"/>
          <w:i w:val="0"/>
          <w:lang w:val="en-US"/>
        </w:rPr>
        <w:t>93-117.*</w:t>
      </w:r>
    </w:p>
    <w:p w14:paraId="43BEF2A5" w14:textId="77777777" w:rsidR="003E643A" w:rsidRPr="00E440D5" w:rsidRDefault="003E643A" w:rsidP="003E643A">
      <w:pPr>
        <w:rPr>
          <w:lang w:val="en-US"/>
        </w:rPr>
      </w:pPr>
      <w:r w:rsidRPr="00E440D5">
        <w:rPr>
          <w:lang w:val="en-US"/>
        </w:rPr>
        <w:t xml:space="preserve">Vinogradoff. </w:t>
      </w:r>
      <w:r w:rsidRPr="00E440D5">
        <w:rPr>
          <w:i/>
          <w:lang w:val="en-US"/>
        </w:rPr>
        <w:t>Growth of the Manor.</w:t>
      </w:r>
    </w:p>
    <w:p w14:paraId="0F6F789D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Walpole, Horace. </w:t>
      </w:r>
      <w:r w:rsidRPr="00E440D5">
        <w:rPr>
          <w:i/>
          <w:lang w:val="en-US"/>
        </w:rPr>
        <w:t>Aedes Walpolianae.</w:t>
      </w:r>
      <w:r w:rsidRPr="00E440D5">
        <w:rPr>
          <w:lang w:val="en-US"/>
        </w:rPr>
        <w:t xml:space="preserve"> (Houghton, Norfolk). 1747.</w:t>
      </w:r>
    </w:p>
    <w:p w14:paraId="4272DC40" w14:textId="77777777" w:rsidR="00F8190A" w:rsidRPr="00E440D5" w:rsidRDefault="00F8190A">
      <w:pPr>
        <w:rPr>
          <w:lang w:val="en-US"/>
        </w:rPr>
      </w:pPr>
    </w:p>
    <w:p w14:paraId="4B786C73" w14:textId="77777777" w:rsidR="00F8190A" w:rsidRPr="00E440D5" w:rsidRDefault="00F8190A">
      <w:pPr>
        <w:rPr>
          <w:lang w:val="en-US"/>
        </w:rPr>
      </w:pPr>
    </w:p>
    <w:p w14:paraId="65E55283" w14:textId="77777777" w:rsidR="00EE2607" w:rsidRPr="00E440D5" w:rsidRDefault="00EE2607">
      <w:pPr>
        <w:rPr>
          <w:lang w:val="en-US"/>
        </w:rPr>
      </w:pPr>
    </w:p>
    <w:p w14:paraId="299B6A85" w14:textId="77777777" w:rsidR="00EE2607" w:rsidRPr="00E440D5" w:rsidRDefault="00EE2607">
      <w:pPr>
        <w:rPr>
          <w:lang w:val="en-US"/>
        </w:rPr>
      </w:pPr>
    </w:p>
    <w:p w14:paraId="4A523E9E" w14:textId="77777777" w:rsidR="00EE2607" w:rsidRPr="00E440D5" w:rsidRDefault="00EE2607">
      <w:pPr>
        <w:rPr>
          <w:lang w:val="en-US"/>
        </w:rPr>
      </w:pPr>
    </w:p>
    <w:p w14:paraId="5039061E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>Literature</w:t>
      </w:r>
    </w:p>
    <w:p w14:paraId="36AC9B1E" w14:textId="77777777" w:rsidR="00F8190A" w:rsidRPr="00E440D5" w:rsidRDefault="00F8190A">
      <w:pPr>
        <w:rPr>
          <w:lang w:val="en-US"/>
        </w:rPr>
      </w:pPr>
    </w:p>
    <w:p w14:paraId="16C7AF28" w14:textId="77777777" w:rsidR="00EE2607" w:rsidRPr="00E440D5" w:rsidRDefault="00EE2607" w:rsidP="00EE2607">
      <w:pPr>
        <w:tabs>
          <w:tab w:val="left" w:pos="7627"/>
        </w:tabs>
        <w:rPr>
          <w:lang w:val="en-US"/>
        </w:rPr>
      </w:pPr>
      <w:r w:rsidRPr="00E440D5">
        <w:rPr>
          <w:lang w:val="en-US"/>
        </w:rPr>
        <w:t xml:space="preserve">Carew, Thomas.  "To Saxham." From </w:t>
      </w:r>
      <w:r w:rsidRPr="00E440D5">
        <w:rPr>
          <w:i/>
          <w:lang w:val="en-US"/>
        </w:rPr>
        <w:t>Poems,</w:t>
      </w:r>
      <w:r w:rsidRPr="00E440D5">
        <w:rPr>
          <w:lang w:val="en-US"/>
        </w:rPr>
        <w:t xml:space="preserve"> 1640 (text 1651).  In </w:t>
      </w:r>
      <w:r w:rsidRPr="00E440D5">
        <w:rPr>
          <w:i/>
          <w:lang w:val="en-US"/>
        </w:rPr>
        <w:t>The Oxford Book of Seventeenth Century Verse.</w:t>
      </w:r>
      <w:r w:rsidRPr="00E440D5">
        <w:rPr>
          <w:lang w:val="en-US"/>
        </w:rPr>
        <w:t xml:space="preserve"> Ed. H. J. C. Grierson and G. Bullough. Oxford: Clarendon Press, 1934. Rpt. 1938, 1942, 1946. 395-97.*</w:t>
      </w:r>
    </w:p>
    <w:p w14:paraId="75C64485" w14:textId="6EB21568" w:rsidR="00003CA9" w:rsidRPr="00E440D5" w:rsidRDefault="00003CA9" w:rsidP="00003CA9">
      <w:pPr>
        <w:rPr>
          <w:lang w:val="en-US"/>
        </w:rPr>
      </w:pPr>
      <w:r w:rsidRPr="00E440D5">
        <w:rPr>
          <w:lang w:val="en-US"/>
        </w:rPr>
        <w:t xml:space="preserve">Fowke, Martha. "The Invitation from a Country Cottage." In </w:t>
      </w:r>
      <w:r w:rsidRPr="00E440D5">
        <w:rPr>
          <w:i/>
          <w:lang w:val="en-US"/>
        </w:rPr>
        <w:t>Eighteenth-Century Poetry: The Annotated Anthology.</w:t>
      </w:r>
      <w:r w:rsidRPr="00E440D5">
        <w:rPr>
          <w:lang w:val="en-US"/>
        </w:rPr>
        <w:t xml:space="preserve"> Ed. David Fairer and Christine Gerrard. 3rd ed. Chichester: Wiley-Blackwell, 2015. 237-38.*</w:t>
      </w:r>
    </w:p>
    <w:p w14:paraId="7C7F3C97" w14:textId="31A8E656" w:rsidR="002C248D" w:rsidRPr="00553291" w:rsidRDefault="002C248D" w:rsidP="002C248D">
      <w:pPr>
        <w:rPr>
          <w:lang w:val="en-US"/>
        </w:rPr>
      </w:pPr>
      <w:r w:rsidRPr="00952BE9">
        <w:rPr>
          <w:lang w:val="en-US"/>
        </w:rPr>
        <w:t xml:space="preserve">Galsworthy, John. </w:t>
      </w:r>
      <w:r w:rsidRPr="00553291">
        <w:rPr>
          <w:i/>
          <w:lang w:val="en-US"/>
        </w:rPr>
        <w:t>The Country House.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917). London: Dent; New York: Dutton.</w:t>
      </w:r>
    </w:p>
    <w:p w14:paraId="05976288" w14:textId="77777777" w:rsidR="00F8190A" w:rsidRPr="00E440D5" w:rsidRDefault="00F8190A">
      <w:pPr>
        <w:tabs>
          <w:tab w:val="left" w:pos="1720"/>
        </w:tabs>
        <w:rPr>
          <w:lang w:val="en-US"/>
        </w:rPr>
      </w:pPr>
      <w:r w:rsidRPr="00E440D5">
        <w:rPr>
          <w:lang w:val="en-US"/>
        </w:rPr>
        <w:t xml:space="preserve">Jonson, Ben. "To Penshurst." From </w:t>
      </w:r>
      <w:r w:rsidRPr="00E440D5">
        <w:rPr>
          <w:i/>
          <w:lang w:val="en-US"/>
        </w:rPr>
        <w:t>The Forest.</w:t>
      </w:r>
      <w:r w:rsidRPr="00E440D5">
        <w:rPr>
          <w:lang w:val="en-US"/>
        </w:rPr>
        <w:t xml:space="preserve"> 1616. In </w:t>
      </w:r>
      <w:r w:rsidRPr="00E440D5">
        <w:rPr>
          <w:i/>
          <w:lang w:val="en-US"/>
        </w:rPr>
        <w:t>The Norton Anthology of English Literature.</w:t>
      </w:r>
      <w:r w:rsidRPr="00E440D5">
        <w:rPr>
          <w:lang w:val="en-US"/>
        </w:rPr>
        <w:t xml:space="preserve"> 7th ed. Ed. M. H. Abrams, Stephen Greenblatt et al. New York: Norton, 1999. Vol. 1.*</w:t>
      </w:r>
    </w:p>
    <w:p w14:paraId="1BABBC72" w14:textId="77777777" w:rsidR="00F8190A" w:rsidRPr="00E440D5" w:rsidRDefault="00F8190A">
      <w:pPr>
        <w:tabs>
          <w:tab w:val="left" w:pos="1720"/>
        </w:tabs>
        <w:rPr>
          <w:lang w:val="en-US"/>
        </w:rPr>
      </w:pPr>
      <w:r w:rsidRPr="00E440D5">
        <w:rPr>
          <w:lang w:val="en-US"/>
        </w:rPr>
        <w:t xml:space="preserve">Lanyer, Aemilia. "The Description of Cooke-ham." From </w:t>
      </w:r>
      <w:r w:rsidRPr="00E440D5">
        <w:rPr>
          <w:i/>
          <w:lang w:val="en-US"/>
        </w:rPr>
        <w:t xml:space="preserve">Salve Deus Rex Judaeorum </w:t>
      </w:r>
      <w:r w:rsidRPr="00E440D5">
        <w:rPr>
          <w:lang w:val="en-US"/>
        </w:rPr>
        <w:t xml:space="preserve">1611.  In </w:t>
      </w:r>
      <w:r w:rsidRPr="00E440D5">
        <w:rPr>
          <w:i/>
          <w:lang w:val="en-US"/>
        </w:rPr>
        <w:t>The Norton Anthology of English Literature.</w:t>
      </w:r>
      <w:r w:rsidRPr="00E440D5">
        <w:rPr>
          <w:lang w:val="en-US"/>
        </w:rPr>
        <w:t xml:space="preserve"> 7th ed. Ed. M. H. Abrams, Stephen Greenblatt et al. New York: Norton, 1999. 1.1287-92.*</w:t>
      </w:r>
    </w:p>
    <w:p w14:paraId="26692E5E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Marvell, Andrew. "Upon Appleton House." 1651.  From </w:t>
      </w:r>
      <w:r w:rsidRPr="00E440D5">
        <w:rPr>
          <w:i/>
          <w:lang w:val="en-US"/>
        </w:rPr>
        <w:t>Miscellaneous Poems</w:t>
      </w:r>
      <w:r w:rsidRPr="00E440D5">
        <w:rPr>
          <w:lang w:val="en-US"/>
        </w:rPr>
        <w:t xml:space="preserve">. 1681. In </w:t>
      </w:r>
      <w:r w:rsidRPr="00E440D5">
        <w:rPr>
          <w:i/>
          <w:lang w:val="en-US"/>
        </w:rPr>
        <w:t>The Norton Anthology of English Literature.</w:t>
      </w:r>
      <w:r w:rsidRPr="00E440D5">
        <w:rPr>
          <w:lang w:val="en-US"/>
        </w:rPr>
        <w:t xml:space="preserve"> Ed. M. H. Abrams, Stephen Greenblatt, et al. New York: Norton, 1999..*</w:t>
      </w:r>
    </w:p>
    <w:p w14:paraId="2C249488" w14:textId="77777777" w:rsidR="00F8190A" w:rsidRPr="006D2EA3" w:rsidRDefault="00F8190A" w:rsidP="00F8190A">
      <w:pPr>
        <w:ind w:left="709" w:hanging="709"/>
      </w:pPr>
      <w:r w:rsidRPr="00E440D5">
        <w:rPr>
          <w:lang w:val="en-US"/>
        </w:rPr>
        <w:t xml:space="preserve">Poe, Edgar Allan. "Landor's Cottage." In </w:t>
      </w:r>
      <w:r w:rsidRPr="00E440D5">
        <w:rPr>
          <w:i/>
          <w:lang w:val="en-US"/>
        </w:rPr>
        <w:t>The Complete Tales and Poems of Edgar Allan Poe.</w:t>
      </w:r>
      <w:r w:rsidRPr="00E440D5">
        <w:rPr>
          <w:lang w:val="en-US"/>
        </w:rPr>
        <w:t xml:space="preserve"> </w:t>
      </w:r>
      <w:r>
        <w:t>(The Modern Library). New York: Random House, 1938. 616-25.*</w:t>
      </w:r>
    </w:p>
    <w:p w14:paraId="1262EAB8" w14:textId="77777777" w:rsidR="00F8190A" w:rsidRPr="002C0796" w:rsidRDefault="00F8190A">
      <w:pPr>
        <w:rPr>
          <w:lang w:val="es-ES"/>
        </w:rPr>
      </w:pPr>
      <w:r>
        <w:t xml:space="preserve">_____. "El </w:t>
      </w:r>
      <w:r>
        <w:rPr>
          <w:i/>
        </w:rPr>
        <w:t>cottage</w:t>
      </w:r>
      <w:r>
        <w:t xml:space="preserve"> de Landor: un complemento de 'El dominio de Arnheim'." In Poe, Obras completas. Ed. and trans. Julio Cortázar. Madrid: Aguilar. Rpt. RBA Coleccionables, 2004. </w:t>
      </w:r>
      <w:r w:rsidRPr="002C0796">
        <w:rPr>
          <w:lang w:val="es-ES"/>
        </w:rPr>
        <w:t>1.579-88.*</w:t>
      </w:r>
    </w:p>
    <w:p w14:paraId="0657C0F6" w14:textId="3A2139F5" w:rsidR="002C0796" w:rsidRPr="002C0796" w:rsidRDefault="002C0796" w:rsidP="002C0796">
      <w:r w:rsidRPr="000D5680">
        <w:rPr>
          <w:bCs/>
          <w:szCs w:val="28"/>
          <w:lang w:val="es-ES"/>
        </w:rPr>
        <w:t>Quiroga, Elena.</w:t>
      </w:r>
      <w:r>
        <w:t xml:space="preserve"> </w:t>
      </w:r>
      <w:r>
        <w:rPr>
          <w:i/>
          <w:iCs/>
        </w:rPr>
        <w:t>La Sangre.</w:t>
      </w:r>
      <w:r>
        <w:t xml:space="preserve"> Novel. (Destinolibro, 136). Barcelona: Destino, 1981. </w:t>
      </w:r>
      <w:r w:rsidRPr="002C0796">
        <w:rPr>
          <w:lang w:val="en-US"/>
        </w:rPr>
        <w:t>2nd ed. 1982.*</w:t>
      </w:r>
    </w:p>
    <w:p w14:paraId="430D2DB9" w14:textId="77777777" w:rsidR="00E440D5" w:rsidRPr="00553291" w:rsidRDefault="00E440D5" w:rsidP="00E440D5">
      <w:pPr>
        <w:rPr>
          <w:lang w:val="en-US"/>
        </w:rPr>
      </w:pPr>
      <w:r w:rsidRPr="00553291">
        <w:rPr>
          <w:lang w:val="en-US"/>
        </w:rPr>
        <w:t xml:space="preserve">Waugh, Evelyn. </w:t>
      </w:r>
      <w:r w:rsidRPr="00553291">
        <w:rPr>
          <w:i/>
          <w:lang w:val="en-US"/>
        </w:rPr>
        <w:t xml:space="preserve">Brideshead Revisited. </w:t>
      </w:r>
      <w:r w:rsidRPr="00553291">
        <w:rPr>
          <w:lang w:val="en-US"/>
        </w:rPr>
        <w:t>Fiction. 1945.</w:t>
      </w:r>
    </w:p>
    <w:p w14:paraId="77D348FE" w14:textId="77777777" w:rsidR="00F8190A" w:rsidRPr="00E440D5" w:rsidRDefault="00F8190A">
      <w:pPr>
        <w:tabs>
          <w:tab w:val="left" w:pos="1720"/>
        </w:tabs>
        <w:rPr>
          <w:lang w:val="en-US"/>
        </w:rPr>
      </w:pPr>
    </w:p>
    <w:p w14:paraId="7FA4224B" w14:textId="77777777" w:rsidR="00F8190A" w:rsidRPr="00E440D5" w:rsidRDefault="00F8190A">
      <w:pPr>
        <w:rPr>
          <w:lang w:val="en-US"/>
        </w:rPr>
      </w:pPr>
    </w:p>
    <w:p w14:paraId="56C49859" w14:textId="77777777" w:rsidR="00EE2607" w:rsidRPr="00E440D5" w:rsidRDefault="00EE2607">
      <w:pPr>
        <w:rPr>
          <w:lang w:val="en-US"/>
        </w:rPr>
      </w:pPr>
    </w:p>
    <w:p w14:paraId="4F1566F9" w14:textId="77777777" w:rsidR="00EE2607" w:rsidRPr="00E440D5" w:rsidRDefault="00EE2607">
      <w:pPr>
        <w:rPr>
          <w:lang w:val="en-US"/>
        </w:rPr>
      </w:pPr>
    </w:p>
    <w:p w14:paraId="031C33BB" w14:textId="77777777" w:rsidR="00EE2607" w:rsidRPr="00E440D5" w:rsidRDefault="00EE2607">
      <w:pPr>
        <w:rPr>
          <w:lang w:val="en-US"/>
        </w:rPr>
      </w:pPr>
    </w:p>
    <w:p w14:paraId="6BF9352B" w14:textId="77777777" w:rsidR="00F8190A" w:rsidRPr="00E440D5" w:rsidRDefault="00F8190A">
      <w:pPr>
        <w:rPr>
          <w:lang w:val="en-US"/>
        </w:rPr>
      </w:pPr>
    </w:p>
    <w:p w14:paraId="5279A138" w14:textId="77777777" w:rsidR="00F8190A" w:rsidRPr="00E440D5" w:rsidRDefault="00F8190A">
      <w:pPr>
        <w:rPr>
          <w:b/>
          <w:lang w:val="en-US"/>
        </w:rPr>
      </w:pPr>
      <w:r w:rsidRPr="00E440D5">
        <w:rPr>
          <w:b/>
          <w:lang w:val="en-US"/>
        </w:rPr>
        <w:t>Country life</w:t>
      </w:r>
    </w:p>
    <w:p w14:paraId="1F2AAFCC" w14:textId="77777777" w:rsidR="00F8190A" w:rsidRPr="00E440D5" w:rsidRDefault="00F8190A">
      <w:pPr>
        <w:rPr>
          <w:b/>
          <w:lang w:val="en-US"/>
        </w:rPr>
      </w:pPr>
    </w:p>
    <w:p w14:paraId="43A6DF67" w14:textId="77777777" w:rsidR="00B244C3" w:rsidRPr="00E440D5" w:rsidRDefault="00B244C3" w:rsidP="00B244C3">
      <w:pPr>
        <w:rPr>
          <w:lang w:val="en-US"/>
        </w:rPr>
      </w:pPr>
      <w:r w:rsidRPr="00E440D5">
        <w:rPr>
          <w:lang w:val="en-US"/>
        </w:rPr>
        <w:t xml:space="preserve">Abram. </w:t>
      </w:r>
      <w:r w:rsidRPr="00E440D5">
        <w:rPr>
          <w:i/>
          <w:lang w:val="en-US"/>
        </w:rPr>
        <w:t>English Life and Manors in the Later Middle Ages.</w:t>
      </w:r>
      <w:r w:rsidRPr="00E440D5">
        <w:rPr>
          <w:lang w:val="en-US"/>
        </w:rPr>
        <w:t xml:space="preserve"> </w:t>
      </w:r>
    </w:p>
    <w:p w14:paraId="73D55864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lastRenderedPageBreak/>
        <w:t xml:space="preserve">Ackroyd, Peter. </w:t>
      </w:r>
      <w:r w:rsidRPr="00E440D5">
        <w:rPr>
          <w:i/>
          <w:lang w:val="en-US"/>
        </w:rPr>
        <w:t>Country Life.</w:t>
      </w:r>
      <w:r w:rsidRPr="00E440D5">
        <w:rPr>
          <w:lang w:val="en-US"/>
        </w:rPr>
        <w:t xml:space="preserve"> London: Ferry Press, 1978.</w:t>
      </w:r>
    </w:p>
    <w:p w14:paraId="5AACFCB2" w14:textId="77777777" w:rsidR="00F8190A" w:rsidRDefault="00F8190A">
      <w:r w:rsidRPr="00E440D5">
        <w:rPr>
          <w:lang w:val="en-US"/>
        </w:rPr>
        <w:t xml:space="preserve">Bayne-Powell, Rosamond. </w:t>
      </w:r>
      <w:r w:rsidRPr="00E440D5">
        <w:rPr>
          <w:i/>
          <w:lang w:val="en-US"/>
        </w:rPr>
        <w:t>English Country Life in the Eighteenth Century.</w:t>
      </w:r>
      <w:r w:rsidRPr="00E440D5">
        <w:rPr>
          <w:lang w:val="en-US"/>
        </w:rPr>
        <w:t xml:space="preserve"> </w:t>
      </w:r>
      <w:r>
        <w:t>1932.</w:t>
      </w:r>
    </w:p>
    <w:p w14:paraId="396728FB" w14:textId="77777777" w:rsidR="00D637E0" w:rsidRPr="00134F2E" w:rsidRDefault="00D637E0" w:rsidP="00D637E0">
      <w:r w:rsidRPr="00134F2E">
        <w:t xml:space="preserve">Bloch, M. </w:t>
      </w:r>
      <w:r w:rsidRPr="00134F2E">
        <w:rPr>
          <w:i/>
        </w:rPr>
        <w:t>Caractères originaux de l</w:t>
      </w:r>
      <w:r>
        <w:rPr>
          <w:i/>
        </w:rPr>
        <w:t>'</w:t>
      </w:r>
      <w:r w:rsidRPr="00134F2E">
        <w:rPr>
          <w:i/>
        </w:rPr>
        <w:t>histoire rurale française.</w:t>
      </w:r>
    </w:p>
    <w:p w14:paraId="459C09BD" w14:textId="77777777" w:rsidR="00F8190A" w:rsidRPr="00E440D5" w:rsidRDefault="00F8190A">
      <w:pPr>
        <w:ind w:left="709" w:hanging="709"/>
        <w:rPr>
          <w:lang w:val="en-US"/>
        </w:rPr>
      </w:pPr>
      <w:r>
        <w:t xml:space="preserve">Carnero, Guillermo. "La oposición entre el campo y la ciudad en Juan Meléndez Valdés." In Carnero, </w:t>
      </w:r>
      <w:r>
        <w:rPr>
          <w:i/>
        </w:rPr>
        <w:t>Estudios sobre narrativa y otros temas dieciochescos.</w:t>
      </w:r>
      <w:r>
        <w:t xml:space="preserve"> Salamanca: Ediciones Universidad de Salamanca / PUZ, 2009. </w:t>
      </w:r>
      <w:r w:rsidRPr="00E440D5">
        <w:rPr>
          <w:lang w:val="en-US"/>
        </w:rPr>
        <w:t>425-52.*</w:t>
      </w:r>
    </w:p>
    <w:p w14:paraId="0E2E685C" w14:textId="77777777" w:rsidR="00F8190A" w:rsidRPr="00E440D5" w:rsidRDefault="00F8190A">
      <w:pPr>
        <w:ind w:right="10"/>
        <w:rPr>
          <w:lang w:val="en-US"/>
        </w:rPr>
      </w:pPr>
      <w:r w:rsidRPr="00E440D5">
        <w:rPr>
          <w:lang w:val="en-US"/>
        </w:rPr>
        <w:t xml:space="preserve">Cooper, Susan Fenimore.  </w:t>
      </w:r>
      <w:r w:rsidRPr="00E440D5">
        <w:rPr>
          <w:i/>
          <w:lang w:val="en-US"/>
        </w:rPr>
        <w:t>Rural Hours.</w:t>
      </w:r>
      <w:r w:rsidRPr="00E440D5">
        <w:rPr>
          <w:lang w:val="en-US"/>
        </w:rPr>
        <w:t xml:space="preserve"> Athens: U of Georgia P, 1998.</w:t>
      </w:r>
    </w:p>
    <w:p w14:paraId="25665CF4" w14:textId="77777777" w:rsidR="00F8190A" w:rsidRDefault="00F8190A">
      <w:r w:rsidRPr="00E440D5">
        <w:rPr>
          <w:lang w:val="en-US"/>
        </w:rPr>
        <w:t xml:space="preserve">de Haas, C. E. </w:t>
      </w:r>
      <w:r w:rsidRPr="00E440D5">
        <w:rPr>
          <w:i/>
          <w:lang w:val="en-US"/>
        </w:rPr>
        <w:t>Nature and the Country in English Poetry of the First Half of the Eighteenth Century.</w:t>
      </w:r>
      <w:r w:rsidRPr="00E440D5">
        <w:rPr>
          <w:lang w:val="en-US"/>
        </w:rPr>
        <w:t xml:space="preserve"> </w:t>
      </w:r>
      <w:r>
        <w:t>Amsterdam, 1928.</w:t>
      </w:r>
    </w:p>
    <w:p w14:paraId="6308B3B6" w14:textId="77777777" w:rsidR="00F8190A" w:rsidRDefault="00F8190A" w:rsidP="00F8190A">
      <w:r>
        <w:t xml:space="preserve">Larra, Mariano José de. "Carta a Andrés escrita desde Las Batuecas por </w:t>
      </w:r>
      <w:r>
        <w:rPr>
          <w:i/>
        </w:rPr>
        <w:t xml:space="preserve">El Pobrecito Hablador." </w:t>
      </w:r>
      <w:r>
        <w:t xml:space="preserve">In Larra, </w:t>
      </w:r>
      <w:r>
        <w:rPr>
          <w:i/>
        </w:rPr>
        <w:t>Artículos.</w:t>
      </w:r>
      <w:r>
        <w:t xml:space="preserve"> Ed. Enrique Rubio. Madrid: Cátedra, 1992. 138-50.*</w:t>
      </w:r>
    </w:p>
    <w:p w14:paraId="5FE33A5C" w14:textId="77777777" w:rsidR="00F8190A" w:rsidRPr="00E440D5" w:rsidRDefault="00F8190A">
      <w:pPr>
        <w:tabs>
          <w:tab w:val="left" w:pos="8220"/>
        </w:tabs>
        <w:rPr>
          <w:lang w:val="en-US"/>
        </w:rPr>
      </w:pPr>
      <w:r>
        <w:t xml:space="preserve">McRae, Andrew. </w:t>
      </w:r>
      <w:r w:rsidRPr="00E440D5">
        <w:rPr>
          <w:i/>
          <w:lang w:val="en-US"/>
        </w:rPr>
        <w:t>God Speed the Plough: The Representation of Agrarian England, 1500-1660.</w:t>
      </w:r>
      <w:r w:rsidRPr="00E440D5">
        <w:rPr>
          <w:lang w:val="en-US"/>
        </w:rPr>
        <w:t xml:space="preserve"> Cambridge: Cambridge UP, 1996. (Tusser)</w:t>
      </w:r>
    </w:p>
    <w:p w14:paraId="2B42D52F" w14:textId="77777777" w:rsidR="00F8190A" w:rsidRPr="00E440D5" w:rsidRDefault="00F8190A">
      <w:pPr>
        <w:tabs>
          <w:tab w:val="left" w:pos="1860"/>
        </w:tabs>
        <w:ind w:left="640" w:hanging="620"/>
        <w:rPr>
          <w:lang w:val="en-US"/>
        </w:rPr>
      </w:pPr>
      <w:r w:rsidRPr="00E440D5">
        <w:rPr>
          <w:lang w:val="en-US"/>
        </w:rPr>
        <w:t xml:space="preserve">Sayer, Karen. </w:t>
      </w:r>
      <w:r w:rsidRPr="00E440D5">
        <w:rPr>
          <w:i/>
          <w:lang w:val="en-US"/>
        </w:rPr>
        <w:t>Women of the Fields: Representations of Rural Women in the Nineteenth Century.</w:t>
      </w:r>
    </w:p>
    <w:p w14:paraId="3DF925EB" w14:textId="77777777" w:rsidR="00F8190A" w:rsidRPr="00E440D5" w:rsidRDefault="00F8190A">
      <w:pPr>
        <w:tabs>
          <w:tab w:val="left" w:pos="1860"/>
        </w:tabs>
        <w:ind w:left="640" w:hanging="620"/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A Cottage in the Country.</w:t>
      </w:r>
    </w:p>
    <w:p w14:paraId="07C52D12" w14:textId="29BC9832" w:rsidR="002D71F5" w:rsidRPr="002D71F5" w:rsidRDefault="002D71F5" w:rsidP="002D71F5">
      <w:pPr>
        <w:rPr>
          <w:i/>
          <w:lang w:val="en-US"/>
        </w:rPr>
      </w:pPr>
      <w:r w:rsidRPr="005218BD">
        <w:rPr>
          <w:lang w:val="en-US"/>
        </w:rPr>
        <w:t xml:space="preserve">Surtees, R. S. </w:t>
      </w:r>
      <w:r w:rsidRPr="00553291">
        <w:rPr>
          <w:i/>
          <w:lang w:val="en-US"/>
        </w:rPr>
        <w:t>Jorrocks's Jaunts and Jollities.</w:t>
      </w:r>
      <w:r w:rsidRPr="00553291">
        <w:rPr>
          <w:lang w:val="en-US"/>
        </w:rPr>
        <w:t xml:space="preserve"> 1838. (Everyman's Library, 817). London: Dent; New York: Dutton.</w:t>
      </w:r>
    </w:p>
    <w:p w14:paraId="1A308AE8" w14:textId="77777777" w:rsidR="00B64253" w:rsidRPr="00E440D5" w:rsidRDefault="00B64253" w:rsidP="00B64253">
      <w:pPr>
        <w:rPr>
          <w:lang w:val="en-US"/>
        </w:rPr>
      </w:pPr>
      <w:r w:rsidRPr="00E440D5">
        <w:rPr>
          <w:lang w:val="en-US"/>
        </w:rPr>
        <w:t xml:space="preserve">Trotter. </w:t>
      </w:r>
      <w:r w:rsidRPr="00E440D5">
        <w:rPr>
          <w:i/>
          <w:lang w:val="en-US"/>
        </w:rPr>
        <w:t>Seventeenth Century Life in Country Parish.</w:t>
      </w:r>
    </w:p>
    <w:p w14:paraId="321018FA" w14:textId="77777777" w:rsidR="00E2084B" w:rsidRPr="00E2084B" w:rsidRDefault="00E2084B" w:rsidP="00E2084B">
      <w:pPr>
        <w:rPr>
          <w:lang w:val="en-US"/>
        </w:rPr>
      </w:pPr>
      <w:r>
        <w:t>Unamuno, Miguel de</w:t>
      </w:r>
      <w:r w:rsidRPr="00760E9B">
        <w:t xml:space="preserve">. </w:t>
      </w:r>
      <w:r w:rsidRPr="006F100A">
        <w:t>"Ciudad y campo (De mis impresiones de Madrid</w:t>
      </w:r>
      <w:r>
        <w:t xml:space="preserve">)." </w:t>
      </w:r>
      <w:r w:rsidRPr="00760E9B">
        <w:rPr>
          <w:lang w:val="en-US"/>
        </w:rPr>
        <w:t xml:space="preserve">July 1902. 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E2084B">
        <w:rPr>
          <w:lang w:val="en-US"/>
        </w:rPr>
        <w:t>2 vols. 4</w:t>
      </w:r>
      <w:r w:rsidRPr="00E2084B">
        <w:rPr>
          <w:vertAlign w:val="superscript"/>
          <w:lang w:val="en-US"/>
        </w:rPr>
        <w:t>th</w:t>
      </w:r>
      <w:r w:rsidRPr="00E2084B">
        <w:rPr>
          <w:lang w:val="en-US"/>
        </w:rPr>
        <w:t xml:space="preserve"> ed. Madrid: Aguilar, 1958. 1.361-77.*</w:t>
      </w:r>
    </w:p>
    <w:p w14:paraId="534D9449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Williams, Raymond. </w:t>
      </w:r>
      <w:r w:rsidRPr="00E440D5">
        <w:rPr>
          <w:i/>
          <w:lang w:val="en-US"/>
        </w:rPr>
        <w:t>The Country and the City.</w:t>
      </w:r>
      <w:r w:rsidRPr="00E440D5">
        <w:rPr>
          <w:lang w:val="en-US"/>
        </w:rPr>
        <w:t xml:space="preserve"> London: Chatto and Windus; New York: Oxford UP, 1973.</w:t>
      </w:r>
    </w:p>
    <w:p w14:paraId="623EA296" w14:textId="77777777" w:rsidR="00F8190A" w:rsidRPr="00E440D5" w:rsidRDefault="00F819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The Country and the City</w:t>
      </w:r>
      <w:r w:rsidRPr="00E440D5">
        <w:rPr>
          <w:lang w:val="en-US"/>
        </w:rPr>
        <w:t xml:space="preserve">. St. Albans, Herts: Paladin, 1975. </w:t>
      </w:r>
    </w:p>
    <w:p w14:paraId="17F04E2E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 xml:space="preserve">The Country and the City. </w:t>
      </w:r>
      <w:r w:rsidRPr="00E440D5">
        <w:rPr>
          <w:lang w:val="en-US"/>
        </w:rPr>
        <w:t xml:space="preserve">London: Hogarth. </w:t>
      </w:r>
    </w:p>
    <w:p w14:paraId="78F3ED96" w14:textId="77777777" w:rsidR="00F8190A" w:rsidRPr="00E440D5" w:rsidRDefault="00F8190A">
      <w:pPr>
        <w:pStyle w:val="BodyText21"/>
        <w:rPr>
          <w:rFonts w:eastAsia="Times"/>
          <w:i w:val="0"/>
          <w:lang w:val="en-US"/>
        </w:rPr>
      </w:pPr>
      <w:r w:rsidRPr="00E440D5">
        <w:rPr>
          <w:rFonts w:eastAsia="Times"/>
          <w:i w:val="0"/>
          <w:lang w:val="en-US"/>
        </w:rPr>
        <w:t xml:space="preserve">_____. "The Country and the City." In </w:t>
      </w:r>
      <w:r w:rsidRPr="00E440D5">
        <w:rPr>
          <w:rFonts w:eastAsia="Times"/>
          <w:lang w:val="en-US"/>
        </w:rPr>
        <w:t>Literary Theory: An Anthology.</w:t>
      </w:r>
      <w:r w:rsidRPr="00E440D5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40EE7A25" w14:textId="77777777" w:rsidR="00D127C3" w:rsidRPr="00E440D5" w:rsidRDefault="00D127C3" w:rsidP="00D127C3">
      <w:pPr>
        <w:ind w:left="709" w:hanging="709"/>
        <w:rPr>
          <w:lang w:val="en-US"/>
        </w:rPr>
      </w:pPr>
      <w:r w:rsidRPr="00E440D5">
        <w:rPr>
          <w:lang w:val="en-US"/>
        </w:rPr>
        <w:t xml:space="preserve">Wirzba, Norman. "Placing the Soul: An Agrarian Philosophical Principle." In </w:t>
      </w:r>
      <w:r w:rsidRPr="00E440D5">
        <w:rPr>
          <w:i/>
          <w:lang w:val="en-US"/>
        </w:rPr>
        <w:t>The Essential Agrarian Reader: The Future of Culture, Community, and the Land.</w:t>
      </w:r>
      <w:r w:rsidRPr="00E440D5">
        <w:rPr>
          <w:lang w:val="en-US"/>
        </w:rPr>
        <w:t xml:space="preserve"> Ed. Norman Wirzba. Lexington: UP of Kentucky, 2003. 80-97.</w:t>
      </w:r>
    </w:p>
    <w:p w14:paraId="17D0B197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3C39A0A8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53E913B5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2FA5EDB5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09D52CB8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52214098" w14:textId="77777777" w:rsidR="00F8190A" w:rsidRPr="00E440D5" w:rsidRDefault="00F8190A">
      <w:pPr>
        <w:tabs>
          <w:tab w:val="left" w:pos="8220"/>
        </w:tabs>
        <w:rPr>
          <w:lang w:val="en-US"/>
        </w:rPr>
      </w:pPr>
      <w:r w:rsidRPr="00E440D5">
        <w:rPr>
          <w:lang w:val="en-US"/>
        </w:rPr>
        <w:lastRenderedPageBreak/>
        <w:t>Journals</w:t>
      </w:r>
    </w:p>
    <w:p w14:paraId="60B7F86F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11B7E9A9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0CC2A5C6" w14:textId="77777777" w:rsidR="00F8190A" w:rsidRPr="00E440D5" w:rsidRDefault="00F8190A">
      <w:pPr>
        <w:rPr>
          <w:lang w:val="en-US"/>
        </w:rPr>
      </w:pPr>
      <w:r w:rsidRPr="00E440D5">
        <w:rPr>
          <w:i/>
          <w:lang w:val="en-US"/>
        </w:rPr>
        <w:t>Country Life.</w:t>
      </w:r>
    </w:p>
    <w:p w14:paraId="225E628A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19F71829" w14:textId="77777777" w:rsidR="00F8190A" w:rsidRPr="00E440D5" w:rsidRDefault="00F8190A">
      <w:pPr>
        <w:rPr>
          <w:b/>
          <w:lang w:val="en-US"/>
        </w:rPr>
      </w:pPr>
      <w:r w:rsidRPr="00E440D5">
        <w:rPr>
          <w:i/>
          <w:lang w:val="en-US"/>
        </w:rPr>
        <w:t>Country Living.</w:t>
      </w:r>
    </w:p>
    <w:p w14:paraId="37669012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74B1DEB3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578BAC78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24645AA7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38F67117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66B962E6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711404B8" w14:textId="77777777" w:rsidR="00F8190A" w:rsidRPr="00E440D5" w:rsidRDefault="00F8190A">
      <w:pPr>
        <w:tabs>
          <w:tab w:val="left" w:pos="8220"/>
        </w:tabs>
        <w:rPr>
          <w:lang w:val="en-US"/>
        </w:rPr>
      </w:pPr>
      <w:r w:rsidRPr="00E440D5">
        <w:rPr>
          <w:lang w:val="en-US"/>
        </w:rPr>
        <w:t>Literature</w:t>
      </w:r>
    </w:p>
    <w:p w14:paraId="2805E7A7" w14:textId="77777777" w:rsidR="00F8190A" w:rsidRPr="00E440D5" w:rsidRDefault="00F8190A">
      <w:pPr>
        <w:tabs>
          <w:tab w:val="left" w:pos="8220"/>
        </w:tabs>
        <w:rPr>
          <w:lang w:val="en-US"/>
        </w:rPr>
      </w:pPr>
    </w:p>
    <w:p w14:paraId="615D5093" w14:textId="77777777" w:rsidR="005F4BFD" w:rsidRPr="00E440D5" w:rsidRDefault="005F4BFD">
      <w:pPr>
        <w:tabs>
          <w:tab w:val="left" w:pos="8220"/>
        </w:tabs>
        <w:rPr>
          <w:lang w:val="en-US"/>
        </w:rPr>
      </w:pPr>
    </w:p>
    <w:p w14:paraId="57E8A1BE" w14:textId="77777777" w:rsidR="0078526D" w:rsidRPr="00E440D5" w:rsidRDefault="0078526D" w:rsidP="0078526D">
      <w:pPr>
        <w:tabs>
          <w:tab w:val="left" w:pos="7627"/>
        </w:tabs>
        <w:rPr>
          <w:lang w:val="en-US"/>
        </w:rPr>
      </w:pPr>
      <w:r w:rsidRPr="00E440D5">
        <w:rPr>
          <w:lang w:val="en-US"/>
        </w:rPr>
        <w:t xml:space="preserve">Anonymous. "(Happy is the Country Life)." From J. Playford, </w:t>
      </w:r>
      <w:r w:rsidRPr="00E440D5">
        <w:rPr>
          <w:i/>
          <w:lang w:val="en-US"/>
        </w:rPr>
        <w:t>Choice Songs and Ayres,</w:t>
      </w:r>
      <w:r w:rsidRPr="00E440D5">
        <w:rPr>
          <w:lang w:val="en-US"/>
        </w:rPr>
        <w:t xml:space="preserve"> 1683. In </w:t>
      </w:r>
      <w:r w:rsidRPr="00E440D5">
        <w:rPr>
          <w:i/>
          <w:lang w:val="en-US"/>
        </w:rPr>
        <w:t>The Oxford Book of Seventeenth Century Verse.</w:t>
      </w:r>
      <w:r w:rsidRPr="00E440D5">
        <w:rPr>
          <w:lang w:val="en-US"/>
        </w:rPr>
        <w:t xml:space="preserve"> Ed. H. J. C. Grierson and G. Bullough. Oxford: Clarendon Press, 1934. Rpt. 1938, 1942, 1946. 943.*</w:t>
      </w:r>
    </w:p>
    <w:p w14:paraId="0594BF39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Cowper, William. From </w:t>
      </w:r>
      <w:r w:rsidRPr="00E440D5">
        <w:rPr>
          <w:i/>
          <w:lang w:val="en-US"/>
        </w:rPr>
        <w:t xml:space="preserve">The Task. </w:t>
      </w:r>
      <w:r w:rsidRPr="00E440D5">
        <w:rPr>
          <w:lang w:val="en-US"/>
        </w:rPr>
        <w:t>[A landscape described. Rural sounds]</w:t>
      </w:r>
      <w:r w:rsidRPr="00E440D5">
        <w:rPr>
          <w:i/>
          <w:lang w:val="en-US"/>
        </w:rPr>
        <w:t xml:space="preserve"> </w:t>
      </w:r>
      <w:r w:rsidRPr="00E440D5">
        <w:rPr>
          <w:lang w:val="en-US"/>
        </w:rPr>
        <w:t xml:space="preserve">In </w:t>
      </w:r>
      <w:r w:rsidRPr="00E440D5">
        <w:rPr>
          <w:i/>
          <w:lang w:val="en-US"/>
        </w:rPr>
        <w:t>The Norton Anthology of English Literature.</w:t>
      </w:r>
      <w:r w:rsidRPr="00E440D5">
        <w:rPr>
          <w:lang w:val="en-US"/>
        </w:rPr>
        <w:t xml:space="preserve"> 7th ed. Ed. M. H. Abrams, Stephen Greenblatt et al. New York: Norton, 1999. 1.2875ss.*</w:t>
      </w:r>
    </w:p>
    <w:p w14:paraId="5844AC8C" w14:textId="07C2F86A" w:rsidR="00CD25A2" w:rsidRDefault="00CD25A2" w:rsidP="00CD25A2">
      <w:pPr>
        <w:rPr>
          <w:lang w:val="en-US"/>
        </w:rPr>
      </w:pPr>
      <w:r>
        <w:rPr>
          <w:lang w:val="en-US"/>
        </w:rPr>
        <w:t>Egerton, Sarah.</w:t>
      </w:r>
      <w:r w:rsidRPr="00416C54">
        <w:rPr>
          <w:lang w:val="en-US"/>
        </w:rPr>
        <w:t xml:space="preserve"> "On My Leaving London, June the 29." In</w:t>
      </w:r>
      <w:r>
        <w:rPr>
          <w:lang w:val="en-US"/>
        </w:rPr>
        <w:t xml:space="preserve"> Egerton (S.F.)</w:t>
      </w:r>
      <w:r w:rsidRPr="00416C54">
        <w:rPr>
          <w:lang w:val="en-US"/>
        </w:rPr>
        <w:t xml:space="preserve"> </w:t>
      </w:r>
      <w:r w:rsidRPr="001D41EF">
        <w:rPr>
          <w:i/>
          <w:lang w:val="en-US"/>
        </w:rPr>
        <w:t>Poems on Several Occasions together with a Pastoral.</w:t>
      </w:r>
      <w:r w:rsidRPr="001D41EF">
        <w:rPr>
          <w:lang w:val="en-US"/>
        </w:rPr>
        <w:t xml:space="preserve"> London: John Nutt (Bookseller), 1703. </w:t>
      </w:r>
    </w:p>
    <w:p w14:paraId="5D9C5EC9" w14:textId="77777777" w:rsidR="00CD25A2" w:rsidRPr="00C150EF" w:rsidRDefault="00CD25A2" w:rsidP="00CD25A2">
      <w:pPr>
        <w:rPr>
          <w:lang w:val="en-US"/>
        </w:rPr>
      </w:pPr>
      <w:r w:rsidRPr="00C150EF">
        <w:rPr>
          <w:lang w:val="en-US"/>
        </w:rPr>
        <w:t xml:space="preserve">_____. "On My Leaving London, June the 29."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13-14</w:t>
      </w:r>
      <w:r>
        <w:rPr>
          <w:lang w:val="en-US"/>
        </w:rPr>
        <w:t>.</w:t>
      </w:r>
      <w:r w:rsidRPr="00C150EF">
        <w:rPr>
          <w:lang w:val="en-US"/>
        </w:rPr>
        <w:t>*</w:t>
      </w:r>
    </w:p>
    <w:p w14:paraId="3678A11C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>Herrick, Robert. "A Country Life: To his Brother M. Tho. Herrrick." Poem. c. 1610.</w:t>
      </w:r>
    </w:p>
    <w:p w14:paraId="4CC979E0" w14:textId="77777777" w:rsidR="00F8190A" w:rsidRDefault="00F8190A">
      <w:pPr>
        <w:ind w:right="10"/>
      </w:pPr>
      <w:r w:rsidRPr="00E440D5">
        <w:rPr>
          <w:lang w:val="en-US"/>
        </w:rPr>
        <w:t xml:space="preserve">Holden, Edith. </w:t>
      </w:r>
      <w:r w:rsidRPr="00E440D5">
        <w:rPr>
          <w:i/>
          <w:lang w:val="en-US"/>
        </w:rPr>
        <w:t xml:space="preserve">The Country Diary of an Edwardian Lady. </w:t>
      </w:r>
      <w:r w:rsidRPr="00E440D5">
        <w:rPr>
          <w:lang w:val="en-US"/>
        </w:rPr>
        <w:t xml:space="preserve">1906. </w:t>
      </w:r>
      <w:r>
        <w:t xml:space="preserve">BCA, 1978. </w:t>
      </w:r>
    </w:p>
    <w:p w14:paraId="685563E2" w14:textId="77777777" w:rsidR="00F8190A" w:rsidRPr="00E440D5" w:rsidRDefault="00F8190A">
      <w:pPr>
        <w:rPr>
          <w:lang w:val="en-US"/>
        </w:rPr>
      </w:pPr>
      <w:r>
        <w:t xml:space="preserve">_____. </w:t>
      </w:r>
      <w:r>
        <w:rPr>
          <w:i/>
        </w:rPr>
        <w:t>El placer de vivir la naturaleza.</w:t>
      </w:r>
      <w:r>
        <w:t xml:space="preserve"> </w:t>
      </w:r>
      <w:r w:rsidRPr="00E440D5">
        <w:rPr>
          <w:lang w:val="en-US"/>
        </w:rPr>
        <w:t>Barcelona: Blume, 1980.</w:t>
      </w:r>
    </w:p>
    <w:p w14:paraId="2EE5C951" w14:textId="77777777" w:rsidR="00F8190A" w:rsidRPr="00E440D5" w:rsidRDefault="00F8190A" w:rsidP="00F8190A">
      <w:pPr>
        <w:rPr>
          <w:lang w:val="en-US"/>
        </w:rPr>
      </w:pPr>
      <w:r w:rsidRPr="00E440D5">
        <w:rPr>
          <w:lang w:val="en-US"/>
        </w:rPr>
        <w:t>Rochester (Joh Wilmot, Earl of). "A Letter from Artemiza in the Towne to Chloe in the Countrey." Satire.</w:t>
      </w:r>
    </w:p>
    <w:p w14:paraId="6DB607C5" w14:textId="77777777" w:rsidR="00B55587" w:rsidRDefault="00B55587" w:rsidP="00B55587">
      <w:pPr>
        <w:tabs>
          <w:tab w:val="left" w:pos="8220"/>
        </w:tabs>
        <w:rPr>
          <w:lang w:val="en-US"/>
        </w:rPr>
      </w:pPr>
      <w:r w:rsidRPr="00CF39BE">
        <w:rPr>
          <w:lang w:val="en-US"/>
        </w:rPr>
        <w:t xml:space="preserve">Thompson, Flora. </w:t>
      </w:r>
      <w:r>
        <w:rPr>
          <w:i/>
          <w:lang w:val="en-US"/>
        </w:rPr>
        <w:t>Lark Rise.</w:t>
      </w:r>
      <w:r>
        <w:rPr>
          <w:lang w:val="en-US"/>
        </w:rPr>
        <w:t xml:space="preserve"> Memoir novel. Oxford: Oxford UP, 1939.</w:t>
      </w:r>
    </w:p>
    <w:p w14:paraId="7B54F87D" w14:textId="77777777" w:rsidR="00B55587" w:rsidRDefault="00B55587" w:rsidP="00B55587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Over to Candleford.</w:t>
      </w:r>
      <w:r>
        <w:rPr>
          <w:lang w:val="en-US"/>
        </w:rPr>
        <w:t xml:space="preserve"> Memoir novel. Oxford: Oxford UP, 1941.</w:t>
      </w:r>
    </w:p>
    <w:p w14:paraId="05CDD138" w14:textId="77777777" w:rsidR="00B55587" w:rsidRPr="001D53D4" w:rsidRDefault="00B55587" w:rsidP="00B55587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Candleford Green.</w:t>
      </w:r>
      <w:r>
        <w:rPr>
          <w:lang w:val="en-US"/>
        </w:rPr>
        <w:t xml:space="preserve"> Memoir novel. Oxford: Oxford UP, 1943.</w:t>
      </w:r>
    </w:p>
    <w:p w14:paraId="43E003EC" w14:textId="77777777" w:rsidR="00B55587" w:rsidRPr="00CF39BE" w:rsidRDefault="00B55587" w:rsidP="00B55587">
      <w:pPr>
        <w:tabs>
          <w:tab w:val="left" w:pos="8220"/>
        </w:tabs>
        <w:rPr>
          <w:lang w:val="en-US"/>
        </w:rPr>
      </w:pPr>
      <w:r>
        <w:rPr>
          <w:i/>
          <w:lang w:val="en-US"/>
        </w:rPr>
        <w:t xml:space="preserve">_____. </w:t>
      </w:r>
      <w:r w:rsidRPr="00CF39BE">
        <w:rPr>
          <w:i/>
          <w:lang w:val="en-US"/>
        </w:rPr>
        <w:t>Lark Rise to Candleford.</w:t>
      </w:r>
      <w:r w:rsidRPr="00CF39BE">
        <w:rPr>
          <w:lang w:val="en-US"/>
        </w:rPr>
        <w:t xml:space="preserve"> </w:t>
      </w:r>
      <w:r>
        <w:rPr>
          <w:lang w:val="en-US"/>
        </w:rPr>
        <w:t>Memoir novel trilogy.</w:t>
      </w:r>
      <w:r w:rsidRPr="00CF39BE">
        <w:rPr>
          <w:lang w:val="en-US"/>
        </w:rPr>
        <w:t xml:space="preserve"> 3 vols.</w:t>
      </w:r>
      <w:r>
        <w:rPr>
          <w:lang w:val="en-US"/>
        </w:rPr>
        <w:t xml:space="preserve"> Oxford: Oxford UP,</w:t>
      </w:r>
      <w:r w:rsidRPr="00CF39BE">
        <w:rPr>
          <w:lang w:val="en-US"/>
        </w:rPr>
        <w:t xml:space="preserve"> 1945.</w:t>
      </w:r>
    </w:p>
    <w:p w14:paraId="04033F84" w14:textId="77777777" w:rsidR="00B55587" w:rsidRDefault="00B55587" w:rsidP="00B55587">
      <w:pPr>
        <w:rPr>
          <w:lang w:val="en-US"/>
        </w:rPr>
      </w:pPr>
      <w:r w:rsidRPr="00CF39BE">
        <w:rPr>
          <w:lang w:val="en-US"/>
        </w:rPr>
        <w:t xml:space="preserve">_____. </w:t>
      </w:r>
      <w:r w:rsidRPr="00CF39BE">
        <w:rPr>
          <w:i/>
          <w:lang w:val="en-US"/>
        </w:rPr>
        <w:t>Lark Rise to Candleford.</w:t>
      </w:r>
      <w:r w:rsidRPr="00CF39BE">
        <w:rPr>
          <w:lang w:val="en-US"/>
        </w:rPr>
        <w:t xml:space="preserve"> Harmondsworth: Penguin</w:t>
      </w:r>
      <w:r>
        <w:rPr>
          <w:lang w:val="en-US"/>
        </w:rPr>
        <w:t>, 1973.</w:t>
      </w:r>
    </w:p>
    <w:p w14:paraId="0BA86912" w14:textId="77777777" w:rsidR="00B55587" w:rsidRPr="001D53D4" w:rsidRDefault="00B55587" w:rsidP="00B55587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Lark Rise to Candleford.</w:t>
      </w:r>
      <w:r>
        <w:rPr>
          <w:lang w:val="en-US"/>
        </w:rPr>
        <w:t xml:space="preserve"> (Penguin Classics). London: Penguin, 2000.</w:t>
      </w:r>
    </w:p>
    <w:p w14:paraId="56D3A144" w14:textId="77777777" w:rsidR="00B55587" w:rsidRPr="00E37055" w:rsidRDefault="00B55587" w:rsidP="00B55587">
      <w:pPr>
        <w:tabs>
          <w:tab w:val="left" w:pos="5760"/>
        </w:tabs>
        <w:rPr>
          <w:lang w:val="en-US"/>
        </w:rPr>
      </w:pPr>
      <w:r>
        <w:rPr>
          <w:lang w:val="en-US"/>
        </w:rPr>
        <w:t>_____.</w:t>
      </w:r>
      <w:r w:rsidRPr="00E37055">
        <w:rPr>
          <w:lang w:val="en-US"/>
        </w:rPr>
        <w:t xml:space="preserve"> </w:t>
      </w:r>
      <w:r w:rsidRPr="00E37055">
        <w:rPr>
          <w:i/>
          <w:lang w:val="en-US"/>
        </w:rPr>
        <w:t>Lar</w:t>
      </w:r>
      <w:r>
        <w:rPr>
          <w:i/>
          <w:lang w:val="en-US"/>
        </w:rPr>
        <w:t>k</w:t>
      </w:r>
      <w:r w:rsidRPr="00E37055">
        <w:rPr>
          <w:i/>
          <w:lang w:val="en-US"/>
        </w:rPr>
        <w:t xml:space="preserve"> Rise to Candleford</w:t>
      </w:r>
      <w:r>
        <w:rPr>
          <w:i/>
          <w:lang w:val="en-US"/>
        </w:rPr>
        <w:t>: A Trilogy</w:t>
      </w:r>
      <w:r w:rsidRPr="00E37055">
        <w:rPr>
          <w:i/>
          <w:lang w:val="en-US"/>
        </w:rPr>
        <w:t>.</w:t>
      </w:r>
      <w:r>
        <w:rPr>
          <w:lang w:val="en-US"/>
        </w:rPr>
        <w:t xml:space="preserve"> Novel. Introd. H. J. Massingham. (BBC – A BBC TV Programme). London: Penguin, 2008.* (Film and TV tie-in edition).</w:t>
      </w:r>
    </w:p>
    <w:p w14:paraId="4068F7B3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Thomson, James. "Of a Country Life." Poem. </w:t>
      </w:r>
      <w:r w:rsidRPr="00E440D5">
        <w:rPr>
          <w:i/>
          <w:lang w:val="en-US"/>
        </w:rPr>
        <w:t>Edinburgh Miscellany.</w:t>
      </w:r>
      <w:r w:rsidRPr="00E440D5">
        <w:rPr>
          <w:lang w:val="en-US"/>
        </w:rPr>
        <w:t xml:space="preserve"> 1720.</w:t>
      </w:r>
    </w:p>
    <w:p w14:paraId="5F3681A0" w14:textId="2A5FA801" w:rsidR="002902DD" w:rsidRPr="007731F5" w:rsidRDefault="002902DD" w:rsidP="002902DD">
      <w:pPr>
        <w:rPr>
          <w:lang w:val="en-US"/>
        </w:rPr>
      </w:pPr>
      <w:r>
        <w:rPr>
          <w:lang w:val="en-US"/>
        </w:rPr>
        <w:t>Turgenev, Ivan</w:t>
      </w:r>
      <w:r w:rsidRPr="007731F5">
        <w:rPr>
          <w:lang w:val="en-US"/>
        </w:rPr>
        <w:t xml:space="preserve"> </w:t>
      </w:r>
      <w:r w:rsidRPr="007731F5">
        <w:rPr>
          <w:i/>
          <w:lang w:val="en-US"/>
        </w:rPr>
        <w:t>A Month in the Country.</w:t>
      </w:r>
      <w:r w:rsidRPr="007731F5">
        <w:rPr>
          <w:lang w:val="en-US"/>
        </w:rPr>
        <w:t xml:space="preserve"> Ed. and trans. Richard Freeborn. Oxford: Oxford UP. </w:t>
      </w:r>
    </w:p>
    <w:p w14:paraId="4917CD64" w14:textId="77777777" w:rsidR="002902DD" w:rsidRPr="007731F5" w:rsidRDefault="002902DD" w:rsidP="002902DD">
      <w:pPr>
        <w:rPr>
          <w:lang w:val="en-US"/>
        </w:rPr>
      </w:pPr>
      <w:r w:rsidRPr="007731F5">
        <w:rPr>
          <w:lang w:val="en-US"/>
        </w:rPr>
        <w:t xml:space="preserve">_____. </w:t>
      </w:r>
      <w:r w:rsidRPr="007731F5">
        <w:rPr>
          <w:i/>
          <w:lang w:val="en-US"/>
        </w:rPr>
        <w:t>A Month in the Country.</w:t>
      </w:r>
      <w:r w:rsidRPr="007731F5">
        <w:rPr>
          <w:lang w:val="en-US"/>
        </w:rPr>
        <w:t xml:space="preserve"> </w:t>
      </w:r>
      <w:r>
        <w:rPr>
          <w:lang w:val="en-US"/>
        </w:rPr>
        <w:t>Introd. and t</w:t>
      </w:r>
      <w:r w:rsidRPr="007731F5">
        <w:rPr>
          <w:lang w:val="en-US"/>
        </w:rPr>
        <w:t>rans. Isaiah Berlin. Harmondsworth: Penguin, 1981.</w:t>
      </w:r>
    </w:p>
    <w:p w14:paraId="15F36E9D" w14:textId="77777777" w:rsidR="00F8190A" w:rsidRPr="00E440D5" w:rsidRDefault="00F8190A">
      <w:pPr>
        <w:rPr>
          <w:lang w:val="en-US"/>
        </w:rPr>
      </w:pPr>
    </w:p>
    <w:p w14:paraId="36E735AF" w14:textId="77777777" w:rsidR="00F8190A" w:rsidRPr="00E440D5" w:rsidRDefault="00F8190A">
      <w:pPr>
        <w:rPr>
          <w:lang w:val="en-US"/>
        </w:rPr>
      </w:pPr>
    </w:p>
    <w:p w14:paraId="5F033A56" w14:textId="77777777" w:rsidR="00F8190A" w:rsidRPr="00E440D5" w:rsidRDefault="00F8190A">
      <w:pPr>
        <w:rPr>
          <w:lang w:val="en-US"/>
        </w:rPr>
      </w:pPr>
    </w:p>
    <w:p w14:paraId="19E1E530" w14:textId="77777777" w:rsidR="00F8190A" w:rsidRPr="00E440D5" w:rsidRDefault="00F8190A">
      <w:pPr>
        <w:rPr>
          <w:b/>
          <w:lang w:val="en-US"/>
        </w:rPr>
      </w:pPr>
      <w:r w:rsidRPr="00E440D5">
        <w:rPr>
          <w:b/>
          <w:lang w:val="en-US"/>
        </w:rPr>
        <w:t>Country people</w:t>
      </w:r>
    </w:p>
    <w:p w14:paraId="0A222427" w14:textId="77777777" w:rsidR="00F8190A" w:rsidRPr="00E440D5" w:rsidRDefault="00F8190A">
      <w:pPr>
        <w:rPr>
          <w:b/>
          <w:lang w:val="en-US"/>
        </w:rPr>
      </w:pPr>
    </w:p>
    <w:p w14:paraId="5AD1AB1B" w14:textId="77777777" w:rsidR="00F8190A" w:rsidRDefault="00F8190A" w:rsidP="00F8190A">
      <w:r w:rsidRPr="00E440D5">
        <w:rPr>
          <w:lang w:val="en-US"/>
        </w:rPr>
        <w:t xml:space="preserve">Clark, David M. "'The Hateful Noise of Rooks': Town and Country, Etherege's </w:t>
      </w:r>
      <w:r w:rsidRPr="00E440D5">
        <w:rPr>
          <w:i/>
          <w:lang w:val="en-US"/>
        </w:rPr>
        <w:t>The Man of Mode</w:t>
      </w:r>
      <w:r w:rsidRPr="00E440D5">
        <w:rPr>
          <w:lang w:val="en-US"/>
        </w:rPr>
        <w:t xml:space="preserve"> and Wycherley's </w:t>
      </w:r>
      <w:r w:rsidRPr="00E440D5">
        <w:rPr>
          <w:i/>
          <w:lang w:val="en-US"/>
        </w:rPr>
        <w:t xml:space="preserve">The Country Wife." </w:t>
      </w:r>
      <w:r w:rsidRPr="00E440D5">
        <w:rPr>
          <w:lang w:val="en-US"/>
        </w:rPr>
        <w:t xml:space="preserve">In </w:t>
      </w:r>
      <w:r w:rsidRPr="00E440D5">
        <w:rPr>
          <w:i/>
          <w:lang w:val="en-US"/>
        </w:rPr>
        <w:t>First International Conference on English Studies: Past, Present and Future: Costa de Almería, 19-25 de Octubre, 1997.</w:t>
      </w:r>
      <w:r w:rsidRPr="00E440D5">
        <w:rPr>
          <w:lang w:val="en-US"/>
        </w:rPr>
        <w:t xml:space="preserve"> </w:t>
      </w:r>
      <w:r>
        <w:t>Ed. Annette Gomis et al. CD-ROM. Almería: U de Almería, n.d. [2001]*</w:t>
      </w:r>
    </w:p>
    <w:p w14:paraId="389E1AD4" w14:textId="77777777" w:rsidR="00F8190A" w:rsidRPr="00343494" w:rsidRDefault="00F8190A">
      <w:pPr>
        <w:rPr>
          <w:lang w:val="en-US"/>
        </w:rPr>
      </w:pPr>
      <w:r w:rsidRPr="00E440D5">
        <w:rPr>
          <w:lang w:val="en-US"/>
        </w:rPr>
        <w:t xml:space="preserve">Hazlitt, William. "Country People." 1817. In Hazlitt, </w:t>
      </w:r>
      <w:r w:rsidRPr="00E440D5">
        <w:rPr>
          <w:i/>
          <w:lang w:val="en-US"/>
        </w:rPr>
        <w:t>Selected Writings.</w:t>
      </w:r>
      <w:r w:rsidRPr="00E440D5">
        <w:rPr>
          <w:lang w:val="en-US"/>
        </w:rPr>
        <w:t xml:space="preserve"> </w:t>
      </w:r>
      <w:r w:rsidRPr="00343494">
        <w:rPr>
          <w:lang w:val="en-US"/>
        </w:rPr>
        <w:t xml:space="preserve">Harmondsworth: Penguin, 1970. 461-3.* </w:t>
      </w:r>
    </w:p>
    <w:p w14:paraId="65CD3BD3" w14:textId="1CEC81FE" w:rsidR="00343494" w:rsidRPr="00343494" w:rsidRDefault="00343494" w:rsidP="00343494">
      <w:pPr>
        <w:rPr>
          <w:i/>
          <w:lang w:val="en-US"/>
        </w:rPr>
      </w:pPr>
      <w:r w:rsidRPr="001216AF">
        <w:rPr>
          <w:lang w:val="en-US"/>
        </w:rPr>
        <w:t xml:space="preserve">Massingham, H. J. </w:t>
      </w:r>
      <w:r>
        <w:rPr>
          <w:i/>
          <w:lang w:val="en-US"/>
        </w:rPr>
        <w:t>The English Countryman.</w:t>
      </w:r>
      <w:r>
        <w:rPr>
          <w:lang w:val="en-US"/>
        </w:rPr>
        <w:t xml:space="preserve"> </w:t>
      </w:r>
      <w:r w:rsidRPr="002902DD">
        <w:rPr>
          <w:lang w:val="en-US"/>
        </w:rPr>
        <w:t>1942.</w:t>
      </w:r>
    </w:p>
    <w:p w14:paraId="2477FFB3" w14:textId="77777777" w:rsidR="00F8190A" w:rsidRPr="00D20B16" w:rsidRDefault="00F8190A">
      <w:pPr>
        <w:rPr>
          <w:lang w:val="es-ES"/>
        </w:rPr>
      </w:pPr>
      <w:r w:rsidRPr="002902DD">
        <w:rPr>
          <w:lang w:val="en-US"/>
        </w:rPr>
        <w:t xml:space="preserve">Salomon, Noël. </w:t>
      </w:r>
      <w:r>
        <w:rPr>
          <w:i/>
        </w:rPr>
        <w:t>Recherches sur le thème paysan dans la 'comedia' au temps de Lope de Vega.</w:t>
      </w:r>
      <w:r>
        <w:t xml:space="preserve"> </w:t>
      </w:r>
      <w:r w:rsidRPr="00D20B16">
        <w:rPr>
          <w:lang w:val="es-ES"/>
        </w:rPr>
        <w:t>Bordeaux: Féret et Fils, 1965.</w:t>
      </w:r>
    </w:p>
    <w:p w14:paraId="2A9930D9" w14:textId="77777777" w:rsidR="00F8190A" w:rsidRPr="00D20B16" w:rsidRDefault="00F8190A">
      <w:pPr>
        <w:rPr>
          <w:lang w:val="es-ES"/>
        </w:rPr>
      </w:pPr>
    </w:p>
    <w:p w14:paraId="51F3BEDC" w14:textId="77777777" w:rsidR="00F8190A" w:rsidRPr="00D20B16" w:rsidRDefault="00F8190A">
      <w:pPr>
        <w:rPr>
          <w:lang w:val="es-ES"/>
        </w:rPr>
      </w:pPr>
    </w:p>
    <w:p w14:paraId="32C49DEB" w14:textId="77777777" w:rsidR="00D20B16" w:rsidRPr="00D20B16" w:rsidRDefault="00D20B16">
      <w:pPr>
        <w:rPr>
          <w:lang w:val="es-ES"/>
        </w:rPr>
      </w:pPr>
      <w:r w:rsidRPr="00D20B16">
        <w:rPr>
          <w:lang w:val="es-ES"/>
        </w:rPr>
        <w:t>Films</w:t>
      </w:r>
    </w:p>
    <w:p w14:paraId="44A7234F" w14:textId="77777777" w:rsidR="00D20B16" w:rsidRPr="00D20B16" w:rsidRDefault="00D20B16">
      <w:pPr>
        <w:rPr>
          <w:lang w:val="es-ES"/>
        </w:rPr>
      </w:pPr>
    </w:p>
    <w:p w14:paraId="04458216" w14:textId="77777777" w:rsidR="00D20B16" w:rsidRPr="00D20B16" w:rsidRDefault="00D20B16">
      <w:pPr>
        <w:rPr>
          <w:lang w:val="es-ES"/>
        </w:rPr>
      </w:pPr>
    </w:p>
    <w:p w14:paraId="799C45E7" w14:textId="77777777" w:rsidR="00D20B16" w:rsidRPr="00A342D9" w:rsidRDefault="00D20B16" w:rsidP="00D20B16">
      <w:pPr>
        <w:rPr>
          <w:lang w:val="en-US"/>
        </w:rPr>
      </w:pPr>
      <w:r>
        <w:rPr>
          <w:i/>
          <w:iCs/>
        </w:rPr>
        <w:t>Los Pazos de Ulloa.</w:t>
      </w:r>
      <w:r>
        <w:t xml:space="preserve"> </w:t>
      </w:r>
      <w:r w:rsidRPr="00FA2A5C">
        <w:t xml:space="preserve">TV series. </w:t>
      </w:r>
      <w:r>
        <w:t xml:space="preserve">Dir. Gonzalo Suárez. </w:t>
      </w:r>
      <w:r w:rsidRPr="00A342D9">
        <w:t xml:space="preserve">Based on the novels by Emilia Pardo Bazán </w:t>
      </w:r>
      <w:r w:rsidRPr="00A342D9">
        <w:rPr>
          <w:i/>
          <w:iCs/>
        </w:rPr>
        <w:t xml:space="preserve">Los Pazos de Ulloa </w:t>
      </w:r>
      <w:r w:rsidRPr="00A342D9">
        <w:t xml:space="preserve">and </w:t>
      </w:r>
      <w:r w:rsidRPr="00A342D9">
        <w:rPr>
          <w:i/>
          <w:iCs/>
        </w:rPr>
        <w:t>Madre Naturaleza</w:t>
      </w:r>
      <w:r w:rsidRPr="00A342D9">
        <w:t xml:space="preserve">. </w:t>
      </w:r>
      <w:r>
        <w:t xml:space="preserve">Script by Manuel Gutiérrez Aragón, Gonzalo González, and Carmen Rico-Godoy. </w:t>
      </w:r>
      <w:r w:rsidRPr="00A342D9">
        <w:t>Cast: José Luis Gómez, Omero Antonutti, Victoria Abril, Charo L</w:t>
      </w:r>
      <w:r>
        <w:t>ópez, Pastora Vega, Nacho Martínez, Raúl Fraire, José Luis Manzano, Lucas Martín, Fernando Rey.</w:t>
      </w:r>
      <w:r w:rsidRPr="00A342D9">
        <w:t xml:space="preserve"> </w:t>
      </w:r>
      <w:r w:rsidRPr="000A1998">
        <w:rPr>
          <w:lang w:val="en-US"/>
        </w:rPr>
        <w:t xml:space="preserve">Music by Juan J. García Caffi. Photog. Carlos Suárez. Exec. prod. Andrés Vicente Gómez. </w:t>
      </w:r>
      <w:r w:rsidRPr="00FA2A5C">
        <w:rPr>
          <w:lang w:val="en-US"/>
        </w:rPr>
        <w:t xml:space="preserve">Prod. </w:t>
      </w:r>
      <w:r>
        <w:rPr>
          <w:lang w:val="en-US"/>
        </w:rPr>
        <w:t>Midega Film / Iberoamericana TV for TVE and RAI, 1985. Online at</w:t>
      </w:r>
      <w:r w:rsidRPr="00A74AA8">
        <w:rPr>
          <w:lang w:val="en-US"/>
        </w:rPr>
        <w:t xml:space="preserve"> </w:t>
      </w:r>
      <w:r w:rsidRPr="00A342D9">
        <w:rPr>
          <w:i/>
          <w:iCs/>
          <w:lang w:val="en-US"/>
        </w:rPr>
        <w:t>RTVE Play</w:t>
      </w:r>
      <w:r>
        <w:rPr>
          <w:i/>
          <w:iCs/>
          <w:lang w:val="en-US"/>
        </w:rPr>
        <w:t>.*</w:t>
      </w:r>
    </w:p>
    <w:p w14:paraId="7B32ACCB" w14:textId="77777777" w:rsidR="00D20B16" w:rsidRPr="00FA2A5C" w:rsidRDefault="00D20B16" w:rsidP="00D20B16">
      <w:pPr>
        <w:rPr>
          <w:lang w:val="en-US"/>
        </w:rPr>
      </w:pPr>
      <w:r w:rsidRPr="00A342D9">
        <w:rPr>
          <w:lang w:val="en-US"/>
        </w:rPr>
        <w:lastRenderedPageBreak/>
        <w:tab/>
      </w:r>
      <w:hyperlink r:id="rId5" w:history="1">
        <w:r w:rsidRPr="00FA2A5C">
          <w:rPr>
            <w:rStyle w:val="Hipervnculo"/>
            <w:lang w:val="en-US"/>
          </w:rPr>
          <w:t>https://www.rtve.es/play/videos/los-pazos-de-ulloa/episodio-1/6247983/</w:t>
        </w:r>
      </w:hyperlink>
    </w:p>
    <w:p w14:paraId="621BEDF1" w14:textId="77777777" w:rsidR="00D20B16" w:rsidRPr="000A1998" w:rsidRDefault="00D20B16" w:rsidP="00D20B16">
      <w:pPr>
        <w:rPr>
          <w:lang w:val="en-US"/>
        </w:rPr>
      </w:pPr>
      <w:r w:rsidRPr="00FA2A5C">
        <w:rPr>
          <w:lang w:val="en-US"/>
        </w:rPr>
        <w:tab/>
      </w:r>
      <w:r w:rsidRPr="000A1998">
        <w:rPr>
          <w:lang w:val="en-US"/>
        </w:rPr>
        <w:t>2024</w:t>
      </w:r>
    </w:p>
    <w:p w14:paraId="48DF0ECF" w14:textId="77777777" w:rsidR="00D20B16" w:rsidRDefault="00D20B16">
      <w:pPr>
        <w:rPr>
          <w:lang w:val="en-US"/>
        </w:rPr>
      </w:pPr>
    </w:p>
    <w:p w14:paraId="51236E3D" w14:textId="77777777" w:rsidR="00D20B16" w:rsidRDefault="00D20B16">
      <w:pPr>
        <w:rPr>
          <w:lang w:val="en-US"/>
        </w:rPr>
      </w:pPr>
    </w:p>
    <w:p w14:paraId="25DF2900" w14:textId="77777777" w:rsidR="00D20B16" w:rsidRDefault="00D20B16">
      <w:pPr>
        <w:rPr>
          <w:lang w:val="en-US"/>
        </w:rPr>
      </w:pPr>
    </w:p>
    <w:p w14:paraId="6870B378" w14:textId="77777777" w:rsidR="00D20B16" w:rsidRDefault="00D20B16">
      <w:pPr>
        <w:rPr>
          <w:lang w:val="en-US"/>
        </w:rPr>
      </w:pPr>
    </w:p>
    <w:p w14:paraId="0EEDE973" w14:textId="7D34AA28" w:rsidR="00F8190A" w:rsidRPr="00E440D5" w:rsidRDefault="00F8190A">
      <w:pPr>
        <w:rPr>
          <w:lang w:val="en-US"/>
        </w:rPr>
      </w:pPr>
      <w:r w:rsidRPr="00E440D5">
        <w:rPr>
          <w:lang w:val="en-US"/>
        </w:rPr>
        <w:t>Literature</w:t>
      </w:r>
    </w:p>
    <w:p w14:paraId="582186FD" w14:textId="77777777" w:rsidR="00F8190A" w:rsidRPr="00E440D5" w:rsidRDefault="00F8190A">
      <w:pPr>
        <w:rPr>
          <w:lang w:val="en-US"/>
        </w:rPr>
      </w:pPr>
    </w:p>
    <w:p w14:paraId="19448A2E" w14:textId="77777777" w:rsidR="00F8190A" w:rsidRPr="00E440D5" w:rsidRDefault="00F8190A">
      <w:pPr>
        <w:rPr>
          <w:lang w:val="en-US"/>
        </w:rPr>
      </w:pPr>
    </w:p>
    <w:p w14:paraId="7575BA42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Wycherley, William. </w:t>
      </w:r>
      <w:r w:rsidRPr="00E440D5">
        <w:rPr>
          <w:i/>
          <w:lang w:val="en-US"/>
        </w:rPr>
        <w:t>The Country Wife.</w:t>
      </w:r>
      <w:r w:rsidRPr="00E440D5">
        <w:rPr>
          <w:lang w:val="en-US"/>
        </w:rPr>
        <w:t xml:space="preserve"> Comedy. 1675.</w:t>
      </w:r>
    </w:p>
    <w:p w14:paraId="407774FB" w14:textId="77777777" w:rsidR="00F8190A" w:rsidRPr="00E440D5" w:rsidRDefault="00F8190A" w:rsidP="00F81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The Country Wife.</w:t>
      </w:r>
      <w:r w:rsidRPr="00E440D5">
        <w:rPr>
          <w:lang w:val="en-US"/>
        </w:rPr>
        <w:t xml:space="preserve"> In </w:t>
      </w:r>
      <w:r w:rsidRPr="00E440D5">
        <w:rPr>
          <w:i/>
          <w:lang w:val="en-US"/>
        </w:rPr>
        <w:t>Restoration Plays.</w:t>
      </w:r>
      <w:r w:rsidRPr="00E440D5">
        <w:rPr>
          <w:lang w:val="en-US"/>
        </w:rPr>
        <w:t xml:space="preserve"> Ed. Sir Edmund Gosse. London: Dent; New York: Dutton, 1912. 1962. 81-162.*</w:t>
      </w:r>
    </w:p>
    <w:p w14:paraId="41CF9687" w14:textId="77777777" w:rsidR="00F8190A" w:rsidRPr="00E440D5" w:rsidRDefault="00F8190A">
      <w:pPr>
        <w:ind w:right="10"/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The Country Wife.</w:t>
      </w:r>
      <w:r w:rsidRPr="00E440D5">
        <w:rPr>
          <w:lang w:val="en-US"/>
        </w:rPr>
        <w:t xml:space="preserve"> Ed. John D. Hunt. (New Mermaids). London: E. Benn, 1973.</w:t>
      </w:r>
    </w:p>
    <w:p w14:paraId="53CE8E9C" w14:textId="77777777" w:rsidR="00F8190A" w:rsidRPr="00E440D5" w:rsidRDefault="00F8190A">
      <w:pPr>
        <w:rPr>
          <w:lang w:val="en-US"/>
        </w:rPr>
      </w:pPr>
    </w:p>
    <w:p w14:paraId="3641E125" w14:textId="77777777" w:rsidR="00F8190A" w:rsidRPr="00E440D5" w:rsidRDefault="00F8190A">
      <w:pPr>
        <w:rPr>
          <w:lang w:val="en-US"/>
        </w:rPr>
      </w:pPr>
    </w:p>
    <w:p w14:paraId="1867268E" w14:textId="77777777" w:rsidR="00F8190A" w:rsidRPr="00E440D5" w:rsidRDefault="00F8190A">
      <w:pPr>
        <w:rPr>
          <w:lang w:val="en-US"/>
        </w:rPr>
      </w:pPr>
    </w:p>
    <w:p w14:paraId="483ECE75" w14:textId="77777777" w:rsidR="00F8190A" w:rsidRPr="00E440D5" w:rsidRDefault="00F8190A">
      <w:pPr>
        <w:rPr>
          <w:lang w:val="en-US"/>
        </w:rPr>
      </w:pPr>
    </w:p>
    <w:p w14:paraId="2C83332D" w14:textId="77777777" w:rsidR="00F8190A" w:rsidRPr="00E440D5" w:rsidRDefault="00F8190A">
      <w:pPr>
        <w:rPr>
          <w:b/>
          <w:lang w:val="en-US"/>
        </w:rPr>
      </w:pPr>
      <w:r w:rsidRPr="00E440D5">
        <w:rPr>
          <w:b/>
          <w:lang w:val="en-US"/>
        </w:rPr>
        <w:t>Countryside</w:t>
      </w:r>
    </w:p>
    <w:p w14:paraId="2B30A194" w14:textId="77777777" w:rsidR="00D04F43" w:rsidRPr="00E440D5" w:rsidRDefault="00D04F43">
      <w:pPr>
        <w:rPr>
          <w:b/>
          <w:lang w:val="en-US"/>
        </w:rPr>
      </w:pPr>
    </w:p>
    <w:p w14:paraId="23CA0A2B" w14:textId="64408677" w:rsidR="00D04F43" w:rsidRPr="00E440D5" w:rsidRDefault="00D04F43" w:rsidP="00D04F43">
      <w:pPr>
        <w:rPr>
          <w:lang w:val="en-US"/>
        </w:rPr>
      </w:pPr>
      <w:r w:rsidRPr="00E440D5">
        <w:rPr>
          <w:lang w:val="en-US"/>
        </w:rPr>
        <w:t xml:space="preserve">Camus, Renaud. </w:t>
      </w:r>
      <w:r w:rsidRPr="00E440D5">
        <w:rPr>
          <w:i/>
          <w:lang w:val="en-US"/>
        </w:rPr>
        <w:t>La campagne de France (journal 1994).</w:t>
      </w:r>
      <w:r w:rsidRPr="00E440D5">
        <w:rPr>
          <w:lang w:val="en-US"/>
        </w:rPr>
        <w:t xml:space="preserve"> </w:t>
      </w:r>
    </w:p>
    <w:p w14:paraId="03B372B3" w14:textId="77777777" w:rsidR="00D04F43" w:rsidRPr="00E440D5" w:rsidRDefault="00D04F43">
      <w:pPr>
        <w:rPr>
          <w:lang w:val="en-US"/>
        </w:rPr>
      </w:pPr>
    </w:p>
    <w:p w14:paraId="1A737280" w14:textId="77777777" w:rsidR="00D04F43" w:rsidRPr="00E440D5" w:rsidRDefault="00D04F43">
      <w:pPr>
        <w:rPr>
          <w:lang w:val="en-US"/>
        </w:rPr>
      </w:pPr>
    </w:p>
    <w:p w14:paraId="59FC6839" w14:textId="77777777" w:rsidR="00D04F43" w:rsidRPr="00E440D5" w:rsidRDefault="00D04F43">
      <w:pPr>
        <w:rPr>
          <w:b/>
          <w:lang w:val="en-US"/>
        </w:rPr>
      </w:pPr>
    </w:p>
    <w:p w14:paraId="384D2E4B" w14:textId="0708FF55" w:rsidR="00E76C3A" w:rsidRPr="00E440D5" w:rsidRDefault="00E76C3A">
      <w:pPr>
        <w:rPr>
          <w:lang w:val="en-US"/>
        </w:rPr>
      </w:pPr>
      <w:r w:rsidRPr="00E440D5">
        <w:rPr>
          <w:lang w:val="en-US"/>
        </w:rPr>
        <w:t>Literature</w:t>
      </w:r>
    </w:p>
    <w:p w14:paraId="03F5C812" w14:textId="77777777" w:rsidR="00E76C3A" w:rsidRPr="00E440D5" w:rsidRDefault="00E76C3A">
      <w:pPr>
        <w:rPr>
          <w:lang w:val="en-US"/>
        </w:rPr>
      </w:pPr>
    </w:p>
    <w:p w14:paraId="265C6F72" w14:textId="77777777" w:rsidR="00E76C3A" w:rsidRPr="00E440D5" w:rsidRDefault="00E76C3A" w:rsidP="00E76C3A">
      <w:pPr>
        <w:rPr>
          <w:lang w:val="en-US"/>
        </w:rPr>
      </w:pPr>
      <w:r w:rsidRPr="00E440D5">
        <w:rPr>
          <w:lang w:val="en-US"/>
        </w:rPr>
        <w:t xml:space="preserve">Cobbett, William. </w:t>
      </w:r>
      <w:r w:rsidRPr="00E440D5">
        <w:rPr>
          <w:i/>
          <w:lang w:val="en-US"/>
        </w:rPr>
        <w:t>Rural Rides.</w:t>
      </w:r>
      <w:r w:rsidRPr="00E440D5">
        <w:rPr>
          <w:lang w:val="en-US"/>
        </w:rPr>
        <w:t xml:space="preserve"> Travel book. 1830. </w:t>
      </w:r>
    </w:p>
    <w:p w14:paraId="432C3A03" w14:textId="77777777" w:rsidR="00E76C3A" w:rsidRPr="00E440D5" w:rsidRDefault="00E76C3A" w:rsidP="00E76C3A">
      <w:pPr>
        <w:rPr>
          <w:lang w:val="en-US"/>
        </w:rPr>
      </w:pPr>
      <w:r w:rsidRPr="00E440D5">
        <w:rPr>
          <w:lang w:val="en-US"/>
        </w:rPr>
        <w:t xml:space="preserve">_____. </w:t>
      </w:r>
      <w:r w:rsidRPr="00E440D5">
        <w:rPr>
          <w:i/>
          <w:lang w:val="en-US"/>
        </w:rPr>
        <w:t>Rural Rides.</w:t>
      </w:r>
      <w:r w:rsidRPr="00E440D5">
        <w:rPr>
          <w:lang w:val="en-US"/>
        </w:rPr>
        <w:t xml:space="preserve"> 1830. Introd. Asa Briggs, M.A., B.Sc. 2 vols. (Everyman's Library, 638, 639). London: Dent; New York: Dutton.</w:t>
      </w:r>
    </w:p>
    <w:p w14:paraId="7F381A78" w14:textId="77777777" w:rsidR="00E76C3A" w:rsidRPr="00E440D5" w:rsidRDefault="00E76C3A">
      <w:pPr>
        <w:rPr>
          <w:lang w:val="en-US"/>
        </w:rPr>
      </w:pPr>
    </w:p>
    <w:p w14:paraId="12BA5784" w14:textId="77777777" w:rsidR="00E76C3A" w:rsidRPr="00E440D5" w:rsidRDefault="00E76C3A">
      <w:pPr>
        <w:rPr>
          <w:lang w:val="en-US"/>
        </w:rPr>
      </w:pPr>
    </w:p>
    <w:p w14:paraId="11BC0EF0" w14:textId="77777777" w:rsidR="00E76C3A" w:rsidRPr="00E440D5" w:rsidRDefault="00E76C3A">
      <w:pPr>
        <w:rPr>
          <w:lang w:val="en-US"/>
        </w:rPr>
      </w:pPr>
    </w:p>
    <w:p w14:paraId="404F0290" w14:textId="77777777" w:rsidR="00F8190A" w:rsidRPr="00E440D5" w:rsidRDefault="00F8190A">
      <w:pPr>
        <w:rPr>
          <w:b/>
          <w:lang w:val="en-US"/>
        </w:rPr>
      </w:pPr>
    </w:p>
    <w:p w14:paraId="32223783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>Music</w:t>
      </w:r>
    </w:p>
    <w:p w14:paraId="65B87753" w14:textId="77777777" w:rsidR="00F8190A" w:rsidRPr="00E440D5" w:rsidRDefault="00F8190A">
      <w:pPr>
        <w:rPr>
          <w:lang w:val="en-US"/>
        </w:rPr>
      </w:pPr>
    </w:p>
    <w:p w14:paraId="70C6AA14" w14:textId="77777777" w:rsidR="00F8190A" w:rsidRPr="00E440D5" w:rsidRDefault="00F8190A">
      <w:pPr>
        <w:rPr>
          <w:lang w:val="en-US"/>
        </w:rPr>
      </w:pPr>
      <w:r w:rsidRPr="00E440D5">
        <w:rPr>
          <w:lang w:val="en-US"/>
        </w:rPr>
        <w:t xml:space="preserve">Williams, Ralph Vaughan. </w:t>
      </w:r>
      <w:r w:rsidRPr="00E440D5">
        <w:rPr>
          <w:i/>
          <w:lang w:val="en-US"/>
        </w:rPr>
        <w:t>Symphony No. 6. In the Fen Country. On Wenlock Edge.</w:t>
      </w:r>
      <w:r w:rsidRPr="00E440D5">
        <w:rPr>
          <w:lang w:val="en-US"/>
        </w:rPr>
        <w:t xml:space="preserve"> Ian Bostridge. London Philharmonic Orchestra / Bernard Haitink. CD. EMI Classics.</w:t>
      </w:r>
    </w:p>
    <w:p w14:paraId="1077B5EF" w14:textId="77777777" w:rsidR="00F8190A" w:rsidRPr="00E440D5" w:rsidRDefault="00F8190A">
      <w:pPr>
        <w:rPr>
          <w:lang w:val="en-US"/>
        </w:rPr>
      </w:pPr>
    </w:p>
    <w:p w14:paraId="5B8B3E41" w14:textId="77777777" w:rsidR="00F8190A" w:rsidRPr="00E440D5" w:rsidRDefault="00D127C3">
      <w:pPr>
        <w:rPr>
          <w:lang w:val="en-US"/>
        </w:rPr>
      </w:pPr>
      <w:r w:rsidRPr="00E440D5">
        <w:rPr>
          <w:lang w:val="en-US"/>
        </w:rPr>
        <w:t>See also Nature (Landscape).</w:t>
      </w:r>
    </w:p>
    <w:sectPr w:rsidR="00F8190A" w:rsidRPr="00E440D5" w:rsidSect="007362CE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1B"/>
    <w:rsid w:val="00003CA9"/>
    <w:rsid w:val="0020498C"/>
    <w:rsid w:val="002902DD"/>
    <w:rsid w:val="002C0796"/>
    <w:rsid w:val="002C248D"/>
    <w:rsid w:val="002D71F5"/>
    <w:rsid w:val="00343494"/>
    <w:rsid w:val="00345FE0"/>
    <w:rsid w:val="003E643A"/>
    <w:rsid w:val="00501875"/>
    <w:rsid w:val="0050381B"/>
    <w:rsid w:val="005F4BFD"/>
    <w:rsid w:val="006B6987"/>
    <w:rsid w:val="007362CE"/>
    <w:rsid w:val="0078526D"/>
    <w:rsid w:val="00883C1F"/>
    <w:rsid w:val="009313E6"/>
    <w:rsid w:val="00AE22F5"/>
    <w:rsid w:val="00B15283"/>
    <w:rsid w:val="00B244C3"/>
    <w:rsid w:val="00B55587"/>
    <w:rsid w:val="00B64253"/>
    <w:rsid w:val="00BD78AD"/>
    <w:rsid w:val="00CD25A2"/>
    <w:rsid w:val="00D04F43"/>
    <w:rsid w:val="00D127C3"/>
    <w:rsid w:val="00D20B16"/>
    <w:rsid w:val="00D637E0"/>
    <w:rsid w:val="00E2084B"/>
    <w:rsid w:val="00E33C08"/>
    <w:rsid w:val="00E42B79"/>
    <w:rsid w:val="00E440D5"/>
    <w:rsid w:val="00E76C3A"/>
    <w:rsid w:val="00EE2607"/>
    <w:rsid w:val="00F173B8"/>
    <w:rsid w:val="00F8190A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EFED9C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C61C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ve.es/play/videos/los-pazos-de-ulloa/episodio-1/624798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1540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2017-10-21T13:17:00Z</dcterms:created>
  <dcterms:modified xsi:type="dcterms:W3CDTF">2024-08-24T18:34:00Z</dcterms:modified>
</cp:coreProperties>
</file>