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3434B1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CF422F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Crisis (Political)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F422F" w:rsidRPr="00912879" w:rsidRDefault="00CF422F" w:rsidP="00CF422F">
      <w:pPr>
        <w:ind w:left="709" w:hanging="709"/>
        <w:rPr>
          <w:szCs w:val="28"/>
        </w:rPr>
      </w:pPr>
      <w:r w:rsidRPr="00CF422F">
        <w:rPr>
          <w:szCs w:val="28"/>
          <w:lang w:val="es-ES"/>
        </w:rPr>
        <w:t xml:space="preserve">Diamond, Jared. </w:t>
      </w:r>
      <w:r w:rsidRPr="00912879">
        <w:rPr>
          <w:i/>
          <w:szCs w:val="28"/>
        </w:rPr>
        <w:t>Crisis: Cómo reaccionan los países en los mom</w:t>
      </w:r>
      <w:r>
        <w:rPr>
          <w:i/>
          <w:szCs w:val="28"/>
        </w:rPr>
        <w:t>entos decisivos.</w:t>
      </w:r>
      <w:r>
        <w:rPr>
          <w:szCs w:val="28"/>
        </w:rPr>
        <w:t xml:space="preserve"> Debate, 2019.*</w:t>
      </w:r>
    </w:p>
    <w:p w:rsidR="00F278DE" w:rsidRPr="00F86CE2" w:rsidRDefault="00F278DE" w:rsidP="00F278DE">
      <w:r>
        <w:t xml:space="preserve">Ferrater Mora, José. </w:t>
      </w:r>
      <w:r>
        <w:rPr>
          <w:i/>
        </w:rPr>
        <w:t>Las crisis humanas.</w:t>
      </w:r>
      <w:r>
        <w:t xml:space="preserve"> (El Libro de Bolsillo, 972). Madrid: Alianza.</w:t>
      </w:r>
    </w:p>
    <w:p w:rsidR="00C454AC" w:rsidRDefault="00C454AC">
      <w:pPr>
        <w:rPr>
          <w:lang w:val="en-US"/>
        </w:rPr>
      </w:pPr>
    </w:p>
    <w:p w:rsidR="00F278DE" w:rsidRDefault="00F278DE">
      <w:pPr>
        <w:rPr>
          <w:lang w:val="en-US"/>
        </w:rPr>
      </w:pPr>
    </w:p>
    <w:p w:rsidR="00F278DE" w:rsidRDefault="00F278DE">
      <w:pPr>
        <w:rPr>
          <w:lang w:val="en-US"/>
        </w:rPr>
      </w:pPr>
    </w:p>
    <w:p w:rsidR="00F278DE" w:rsidRPr="00A64A97" w:rsidRDefault="00F278DE">
      <w:pPr>
        <w:rPr>
          <w:lang w:val="en-US"/>
        </w:rPr>
      </w:pPr>
      <w:r>
        <w:rPr>
          <w:lang w:val="en-US"/>
        </w:rPr>
        <w:t>See also World crisis.</w:t>
      </w:r>
      <w:bookmarkStart w:id="2" w:name="_GoBack"/>
      <w:bookmarkEnd w:id="2"/>
    </w:p>
    <w:sectPr w:rsidR="00F278DE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3434B1"/>
    <w:rsid w:val="004417E2"/>
    <w:rsid w:val="006431B8"/>
    <w:rsid w:val="00A64A97"/>
    <w:rsid w:val="00C454AC"/>
    <w:rsid w:val="00CB641D"/>
    <w:rsid w:val="00CF422F"/>
    <w:rsid w:val="00D3477D"/>
    <w:rsid w:val="00F278D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B8A5D5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418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2019-11-24T14:43:00Z</dcterms:created>
  <dcterms:modified xsi:type="dcterms:W3CDTF">2021-08-29T21:38:00Z</dcterms:modified>
</cp:coreProperties>
</file>