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A218" w14:textId="77777777" w:rsidR="0049045C" w:rsidRPr="002C4CED" w:rsidRDefault="0049045C" w:rsidP="0049045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6654B36" w14:textId="77777777" w:rsidR="0049045C" w:rsidRPr="004C7906" w:rsidRDefault="0049045C" w:rsidP="0049045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7031DF3" w14:textId="77777777" w:rsidR="0049045C" w:rsidRPr="004C7906" w:rsidRDefault="00575326" w:rsidP="0049045C">
      <w:pPr>
        <w:jc w:val="center"/>
        <w:rPr>
          <w:sz w:val="24"/>
        </w:rPr>
      </w:pPr>
      <w:hyperlink r:id="rId4" w:history="1">
        <w:r w:rsidR="0049045C" w:rsidRPr="004C7906">
          <w:rPr>
            <w:rStyle w:val="Hipervnculo"/>
            <w:sz w:val="24"/>
          </w:rPr>
          <w:t>http://bit.ly/abibliog</w:t>
        </w:r>
      </w:hyperlink>
    </w:p>
    <w:p w14:paraId="0DA0CA1F" w14:textId="77777777" w:rsidR="0049045C" w:rsidRPr="004C7906" w:rsidRDefault="0049045C" w:rsidP="0049045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C76CEBE" w14:textId="77777777" w:rsidR="0049045C" w:rsidRPr="0037270B" w:rsidRDefault="0049045C" w:rsidP="0049045C">
      <w:pPr>
        <w:jc w:val="center"/>
        <w:rPr>
          <w:sz w:val="24"/>
        </w:rPr>
      </w:pPr>
      <w:r w:rsidRPr="0037270B">
        <w:rPr>
          <w:sz w:val="24"/>
        </w:rPr>
        <w:t>(University of Zaragoza, Spain)</w:t>
      </w:r>
    </w:p>
    <w:p w14:paraId="24E633CE" w14:textId="77777777" w:rsidR="0049045C" w:rsidRPr="0037270B" w:rsidRDefault="0049045C" w:rsidP="0049045C">
      <w:pPr>
        <w:jc w:val="center"/>
      </w:pPr>
    </w:p>
    <w:p w14:paraId="0D6A76A1" w14:textId="77777777" w:rsidR="00E6765E" w:rsidRPr="00301C39" w:rsidRDefault="00E6765E">
      <w:pPr>
        <w:ind w:left="0" w:firstLine="0"/>
        <w:jc w:val="center"/>
        <w:rPr>
          <w:color w:val="000000"/>
          <w:lang w:val="es-ES"/>
        </w:rPr>
      </w:pPr>
    </w:p>
    <w:p w14:paraId="4855A5AD" w14:textId="77777777" w:rsidR="00E6765E" w:rsidRPr="00301C39" w:rsidRDefault="00E6765E">
      <w:pPr>
        <w:pStyle w:val="Ttulo1"/>
        <w:rPr>
          <w:lang w:val="es-ES"/>
        </w:rPr>
      </w:pPr>
      <w:r w:rsidRPr="00301C39">
        <w:rPr>
          <w:lang w:val="es-ES"/>
        </w:rPr>
        <w:t>Incest</w:t>
      </w:r>
    </w:p>
    <w:p w14:paraId="18C1B79D" w14:textId="77777777" w:rsidR="00E6765E" w:rsidRPr="00301C39" w:rsidRDefault="00E6765E">
      <w:pPr>
        <w:rPr>
          <w:b/>
          <w:lang w:val="es-ES"/>
        </w:rPr>
      </w:pPr>
    </w:p>
    <w:p w14:paraId="5AADCCBD" w14:textId="77777777" w:rsidR="00E6765E" w:rsidRPr="00301C39" w:rsidRDefault="00E6765E">
      <w:pPr>
        <w:rPr>
          <w:b/>
          <w:lang w:val="es-ES"/>
        </w:rPr>
      </w:pPr>
    </w:p>
    <w:p w14:paraId="0B2D2878" w14:textId="77777777" w:rsidR="00FC6A8C" w:rsidRPr="00D70B51" w:rsidRDefault="00FC6A8C" w:rsidP="00FC6A8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ABC. "La increíble historia de la abuela que parió a su nieta para ayudar a su hijo." </w:t>
      </w:r>
      <w:r w:rsidRPr="00D70B51">
        <w:rPr>
          <w:rFonts w:ascii="Times New Roman" w:hAnsi="Times New Roman"/>
          <w:i/>
          <w:lang w:val="en-US"/>
        </w:rPr>
        <w:t>ABC</w:t>
      </w:r>
      <w:r w:rsidRPr="00D70B51">
        <w:rPr>
          <w:rFonts w:ascii="Times New Roman" w:hAnsi="Times New Roman"/>
          <w:lang w:val="en-US"/>
        </w:rPr>
        <w:t xml:space="preserve"> 31 March 2019.*</w:t>
      </w:r>
    </w:p>
    <w:p w14:paraId="5E76406F" w14:textId="77777777" w:rsidR="00FC6A8C" w:rsidRPr="00D70B51" w:rsidRDefault="00FC6A8C" w:rsidP="00FC6A8C">
      <w:pPr>
        <w:rPr>
          <w:rFonts w:ascii="Times New Roman" w:hAnsi="Times New Roman"/>
          <w:lang w:val="en-US"/>
        </w:rPr>
      </w:pPr>
      <w:r w:rsidRPr="00D70B51">
        <w:rPr>
          <w:rFonts w:ascii="Times New Roman" w:hAnsi="Times New Roman"/>
          <w:lang w:val="en-US"/>
        </w:rPr>
        <w:tab/>
      </w:r>
      <w:hyperlink r:id="rId5" w:history="1">
        <w:r w:rsidRPr="00D70B51">
          <w:rPr>
            <w:rStyle w:val="Hipervnculo"/>
            <w:rFonts w:ascii="Times New Roman" w:hAnsi="Times New Roman"/>
            <w:lang w:val="en-US"/>
          </w:rPr>
          <w:t>https://www.abc.es/recreo/abci-increible-historia-abuela-pario-nieta-para-ayudar-hijo-201903311635_noticia.html</w:t>
        </w:r>
      </w:hyperlink>
      <w:r w:rsidRPr="00D70B51">
        <w:rPr>
          <w:rFonts w:ascii="Times New Roman" w:hAnsi="Times New Roman"/>
          <w:lang w:val="en-US"/>
        </w:rPr>
        <w:t xml:space="preserve"> </w:t>
      </w:r>
    </w:p>
    <w:p w14:paraId="7992CF0B" w14:textId="77777777" w:rsidR="00FC6A8C" w:rsidRPr="00AD74CE" w:rsidRDefault="00FC6A8C" w:rsidP="00FC6A8C">
      <w:pPr>
        <w:rPr>
          <w:rFonts w:ascii="Times New Roman" w:hAnsi="Times New Roman"/>
          <w:lang w:val="es-ES"/>
        </w:rPr>
      </w:pPr>
      <w:r w:rsidRPr="00D70B51">
        <w:rPr>
          <w:rFonts w:ascii="Times New Roman" w:hAnsi="Times New Roman"/>
          <w:lang w:val="en-US"/>
        </w:rPr>
        <w:tab/>
      </w:r>
      <w:r w:rsidRPr="00AD74CE">
        <w:rPr>
          <w:rFonts w:ascii="Times New Roman" w:hAnsi="Times New Roman"/>
          <w:lang w:val="es-ES"/>
        </w:rPr>
        <w:t>2019</w:t>
      </w:r>
    </w:p>
    <w:p w14:paraId="5E7D2563" w14:textId="77777777" w:rsidR="00AD74CE" w:rsidRPr="00AD74CE" w:rsidRDefault="00AD74CE" w:rsidP="00AD74CE">
      <w:pPr>
        <w:rPr>
          <w:lang w:val="en-US"/>
        </w:rPr>
      </w:pPr>
      <w:r>
        <w:t xml:space="preserve">_____. (M.C.P.). "Una pareja de hermanos de Granollers que ya tiene dos hijos en común lucha ahora para poder casarse." </w:t>
      </w:r>
      <w:r w:rsidRPr="00AD74CE">
        <w:rPr>
          <w:i/>
          <w:iCs/>
          <w:lang w:val="en-US"/>
        </w:rPr>
        <w:t>ABC</w:t>
      </w:r>
      <w:r w:rsidRPr="00AD74CE">
        <w:rPr>
          <w:lang w:val="en-US"/>
        </w:rPr>
        <w:t xml:space="preserve"> 26 April 2023.* (Daniel Parra, Ana Parra).</w:t>
      </w:r>
    </w:p>
    <w:p w14:paraId="02102BE6" w14:textId="77777777" w:rsidR="00AD74CE" w:rsidRPr="00AD74CE" w:rsidRDefault="00AD74CE" w:rsidP="00AD74CE">
      <w:pPr>
        <w:rPr>
          <w:lang w:val="en-US"/>
        </w:rPr>
      </w:pPr>
      <w:r w:rsidRPr="00AD74CE">
        <w:rPr>
          <w:lang w:val="en-US"/>
        </w:rPr>
        <w:tab/>
      </w:r>
      <w:hyperlink r:id="rId6" w:history="1">
        <w:r w:rsidRPr="00AD74CE">
          <w:rPr>
            <w:rStyle w:val="Hipervnculo"/>
            <w:lang w:val="en-US"/>
          </w:rPr>
          <w:t>https://www.abc.es/espana/cataluna/dos-hermanos-quieren-casar-granollers-20230426144033-nt.html</w:t>
        </w:r>
      </w:hyperlink>
      <w:r w:rsidRPr="00AD74CE">
        <w:rPr>
          <w:lang w:val="en-US"/>
        </w:rPr>
        <w:t xml:space="preserve"> </w:t>
      </w:r>
    </w:p>
    <w:p w14:paraId="4170BD5E" w14:textId="77777777" w:rsidR="00AD74CE" w:rsidRPr="00AD74CE" w:rsidRDefault="00AD74CE" w:rsidP="00AD74CE">
      <w:pPr>
        <w:rPr>
          <w:lang w:val="en-US"/>
        </w:rPr>
      </w:pPr>
      <w:r w:rsidRPr="00AD74CE">
        <w:rPr>
          <w:lang w:val="en-US"/>
        </w:rPr>
        <w:tab/>
        <w:t>2023</w:t>
      </w:r>
    </w:p>
    <w:p w14:paraId="58944C2B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Bass, E. </w:t>
      </w:r>
      <w:r w:rsidRPr="00D70B51">
        <w:rPr>
          <w:i/>
          <w:lang w:val="en-US"/>
        </w:rPr>
        <w:t>I Never Told Anyone.</w:t>
      </w:r>
      <w:r w:rsidRPr="00D70B51">
        <w:rPr>
          <w:lang w:val="en-US"/>
        </w:rPr>
        <w:t xml:space="preserve"> New York: Harper, 1983. (Rape and Incest).</w:t>
      </w:r>
    </w:p>
    <w:p w14:paraId="4C3B01D6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Bass, E. and L. Davis. </w:t>
      </w:r>
      <w:r w:rsidRPr="00D70B51">
        <w:rPr>
          <w:i/>
          <w:lang w:val="en-US"/>
        </w:rPr>
        <w:t>The Courage to Heal.</w:t>
      </w:r>
      <w:r w:rsidRPr="00D70B51">
        <w:rPr>
          <w:lang w:val="en-US"/>
        </w:rPr>
        <w:t xml:space="preserve"> (Rape and Incest). New York: Harper and Row, 1988.</w:t>
      </w:r>
    </w:p>
    <w:p w14:paraId="21FBCD8E" w14:textId="77777777" w:rsidR="00901BC6" w:rsidRDefault="00901BC6" w:rsidP="00901BC6">
      <w:pPr>
        <w:rPr>
          <w:lang w:val="en-US"/>
        </w:rPr>
      </w:pPr>
      <w:r w:rsidRPr="0098344B">
        <w:rPr>
          <w:lang w:val="en-US"/>
        </w:rPr>
        <w:t>BBC. "Brother Found Guilty of Amber Gib</w:t>
      </w:r>
      <w:r>
        <w:rPr>
          <w:lang w:val="en-US"/>
        </w:rPr>
        <w:t xml:space="preserve">son's Murder."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25 July 2023.*</w:t>
      </w:r>
    </w:p>
    <w:p w14:paraId="540995B4" w14:textId="77777777" w:rsidR="00901BC6" w:rsidRDefault="00901BC6" w:rsidP="00901BC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152E0">
          <w:rPr>
            <w:rStyle w:val="Hipervnculo"/>
            <w:lang w:val="en-US"/>
          </w:rPr>
          <w:t>https://www.bbc.com/news/uk-scotland-66300209</w:t>
        </w:r>
      </w:hyperlink>
    </w:p>
    <w:p w14:paraId="0EC1016C" w14:textId="77777777" w:rsidR="00901BC6" w:rsidRPr="00901BC6" w:rsidRDefault="00901BC6" w:rsidP="00901BC6">
      <w:pPr>
        <w:rPr>
          <w:lang w:val="en-US"/>
        </w:rPr>
      </w:pPr>
      <w:r>
        <w:rPr>
          <w:lang w:val="en-US"/>
        </w:rPr>
        <w:tab/>
      </w:r>
      <w:r w:rsidRPr="00901BC6">
        <w:rPr>
          <w:lang w:val="en-US"/>
        </w:rPr>
        <w:t>2023</w:t>
      </w:r>
    </w:p>
    <w:p w14:paraId="0EC23E05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Bischof, N. "Comparative Ethology of Incest Avoidance." In </w:t>
      </w:r>
      <w:r w:rsidRPr="00D70B51">
        <w:rPr>
          <w:i/>
          <w:lang w:val="en-US"/>
        </w:rPr>
        <w:t>Biosocial Anthropology.</w:t>
      </w:r>
      <w:r w:rsidRPr="00D70B51">
        <w:rPr>
          <w:lang w:val="en-US"/>
        </w:rPr>
        <w:t xml:space="preserve"> Ed. R. Fox. London: Malaby Press, 1975.</w:t>
      </w:r>
    </w:p>
    <w:p w14:paraId="4CD20009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Cohen, Y. A. </w:t>
      </w:r>
      <w:r w:rsidRPr="00D70B51">
        <w:rPr>
          <w:i/>
          <w:lang w:val="en-US"/>
        </w:rPr>
        <w:t>The Transition from Childhood to Adolescence: Cross Cultural Studies of Initiation Ceremonies, Legal Systems, and Incest Taboos.</w:t>
      </w:r>
      <w:r w:rsidRPr="00D70B51">
        <w:rPr>
          <w:lang w:val="en-US"/>
        </w:rPr>
        <w:t xml:space="preserve"> Chicago: Aldine, 1964.</w:t>
      </w:r>
    </w:p>
    <w:p w14:paraId="2F583848" w14:textId="77777777" w:rsidR="00641703" w:rsidRPr="00D70B51" w:rsidRDefault="00641703" w:rsidP="00641703">
      <w:pPr>
        <w:rPr>
          <w:lang w:val="en-US"/>
        </w:rPr>
      </w:pPr>
      <w:r w:rsidRPr="00D70B51">
        <w:rPr>
          <w:lang w:val="en-US"/>
        </w:rPr>
        <w:t xml:space="preserve">Di Placidi, Jenny. </w:t>
      </w:r>
      <w:r w:rsidRPr="00D70B51">
        <w:rPr>
          <w:i/>
          <w:lang w:val="en-US"/>
        </w:rPr>
        <w:t>Gothic Incest: Gender, Sexuality and Transgression.</w:t>
      </w:r>
      <w:r w:rsidRPr="00D70B51">
        <w:rPr>
          <w:lang w:val="en-US"/>
        </w:rPr>
        <w:t xml:space="preserve"> Manchester: Manchester UP, 2018. Online open access at JSTOR.*</w:t>
      </w:r>
    </w:p>
    <w:p w14:paraId="6673E1EB" w14:textId="77777777" w:rsidR="00641703" w:rsidRPr="00D70B51" w:rsidRDefault="00641703" w:rsidP="00641703">
      <w:pPr>
        <w:rPr>
          <w:lang w:val="en-US"/>
        </w:rPr>
      </w:pPr>
      <w:r w:rsidRPr="00D70B51">
        <w:rPr>
          <w:lang w:val="en-US"/>
        </w:rPr>
        <w:tab/>
      </w:r>
      <w:hyperlink r:id="rId8" w:history="1">
        <w:r w:rsidRPr="00D70B51">
          <w:rPr>
            <w:rStyle w:val="Hipervnculo"/>
            <w:lang w:val="en-US"/>
          </w:rPr>
          <w:t>http://www.jstor.org/stable/j.ctt2204rt6</w:t>
        </w:r>
      </w:hyperlink>
    </w:p>
    <w:p w14:paraId="06AEE451" w14:textId="77777777" w:rsidR="00641703" w:rsidRDefault="00641703" w:rsidP="00641703">
      <w:r w:rsidRPr="00D70B51">
        <w:rPr>
          <w:lang w:val="en-US"/>
        </w:rPr>
        <w:tab/>
      </w:r>
      <w:r>
        <w:t>2018</w:t>
      </w:r>
    </w:p>
    <w:p w14:paraId="3C5677F1" w14:textId="77777777" w:rsidR="00661D38" w:rsidRDefault="00661D38" w:rsidP="00661D38">
      <w:r>
        <w:t xml:space="preserve">Ferrero, Jesús.  </w:t>
      </w:r>
      <w:r>
        <w:rPr>
          <w:i/>
        </w:rPr>
        <w:t>Bélver Yin.</w:t>
      </w:r>
      <w:r>
        <w:t xml:space="preserve"> Novel. 1981. (Premio Ciudad de Barcelona 1982)</w:t>
      </w:r>
    </w:p>
    <w:p w14:paraId="7E79B922" w14:textId="77777777" w:rsidR="00E6765E" w:rsidRPr="00D70B51" w:rsidRDefault="00E6765E">
      <w:pPr>
        <w:rPr>
          <w:lang w:val="en-US"/>
        </w:rPr>
      </w:pPr>
      <w:r>
        <w:lastRenderedPageBreak/>
        <w:t xml:space="preserve">Ferenczi, Sandor. "Evidenciaciación de una fantasía de incesto inconsciente en un acto frustrado (Brantôme)." </w:t>
      </w:r>
      <w:r w:rsidRPr="00D70B51">
        <w:rPr>
          <w:lang w:val="en-US"/>
        </w:rPr>
        <w:t xml:space="preserve">In Ferenczi, </w:t>
      </w:r>
      <w:r w:rsidRPr="00D70B51">
        <w:rPr>
          <w:i/>
          <w:lang w:val="en-US"/>
        </w:rPr>
        <w:t>Psicoanálisis.</w:t>
      </w:r>
      <w:r w:rsidRPr="00D70B51">
        <w:rPr>
          <w:lang w:val="en-US"/>
        </w:rPr>
        <w:t xml:space="preserve"> Madrid: Espasa-Calpe, 1981. 1.271.*</w:t>
      </w:r>
    </w:p>
    <w:p w14:paraId="1EC05905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Fox, R. "Alliance and Constraint: Sexual Selection in the Evolution of Human Kinship Systems." In </w:t>
      </w:r>
      <w:r w:rsidRPr="00D70B51">
        <w:rPr>
          <w:i/>
          <w:lang w:val="en-US"/>
        </w:rPr>
        <w:t xml:space="preserve">Sexual Selection and the Descent of Man. </w:t>
      </w:r>
      <w:r w:rsidRPr="00D70B51">
        <w:rPr>
          <w:lang w:val="en-US"/>
        </w:rPr>
        <w:t>Ed. B. Campbell. Chicago: Aldine, 1972.</w:t>
      </w:r>
    </w:p>
    <w:p w14:paraId="5423DE78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The Red Lamp of Incest.</w:t>
      </w:r>
      <w:r w:rsidRPr="00D70B51">
        <w:rPr>
          <w:lang w:val="en-US"/>
        </w:rPr>
        <w:t xml:space="preserve"> New York: E. P. Dutton, 1980.</w:t>
      </w:r>
    </w:p>
    <w:p w14:paraId="7F1A90A2" w14:textId="77777777" w:rsidR="00E6765E" w:rsidRDefault="00E6765E">
      <w:r w:rsidRPr="00D70B51">
        <w:rPr>
          <w:lang w:val="en-US"/>
        </w:rPr>
        <w:t xml:space="preserve">Fraser, Sylvia. </w:t>
      </w:r>
      <w:r w:rsidRPr="00D70B51">
        <w:rPr>
          <w:i/>
          <w:lang w:val="en-US"/>
        </w:rPr>
        <w:t>My Father's House: A Memoir of Incest and of Healing.</w:t>
      </w:r>
      <w:r w:rsidRPr="00D70B51">
        <w:rPr>
          <w:lang w:val="en-US"/>
        </w:rPr>
        <w:t xml:space="preserve"> </w:t>
      </w:r>
      <w:r>
        <w:t>New York: Perennial Library, 1987.</w:t>
      </w:r>
    </w:p>
    <w:p w14:paraId="392B9E66" w14:textId="77777777" w:rsidR="00E6765E" w:rsidRPr="00D70B51" w:rsidRDefault="00E6765E">
      <w:pPr>
        <w:rPr>
          <w:lang w:val="en-US"/>
        </w:rPr>
      </w:pPr>
      <w:r w:rsidRPr="00717749">
        <w:t xml:space="preserve">García Landa, José Ángel. "Incestos—¿en el mismo cesto?" </w:t>
      </w:r>
      <w:r w:rsidRPr="00D70B51">
        <w:rPr>
          <w:lang w:val="en-US"/>
        </w:rPr>
        <w:t xml:space="preserve">In García Landa, </w:t>
      </w:r>
      <w:r w:rsidRPr="00D70B51">
        <w:rPr>
          <w:i/>
          <w:lang w:val="en-US"/>
        </w:rPr>
        <w:t>Vanity Fea</w:t>
      </w:r>
      <w:r w:rsidRPr="00D70B51">
        <w:rPr>
          <w:lang w:val="en-US"/>
        </w:rPr>
        <w:t xml:space="preserve"> 13 May 2008.</w:t>
      </w:r>
    </w:p>
    <w:p w14:paraId="59687928" w14:textId="77777777" w:rsidR="00E6765E" w:rsidRPr="00D70B51" w:rsidRDefault="00E6765E">
      <w:pPr>
        <w:rPr>
          <w:color w:val="000000"/>
          <w:lang w:val="en-US"/>
        </w:rPr>
      </w:pPr>
      <w:r w:rsidRPr="00D70B51">
        <w:rPr>
          <w:lang w:val="en-US"/>
        </w:rPr>
        <w:tab/>
      </w:r>
      <w:hyperlink r:id="rId9" w:history="1">
        <w:r w:rsidRPr="00D70B51">
          <w:rPr>
            <w:rStyle w:val="Hipervnculo"/>
            <w:lang w:val="en-US"/>
          </w:rPr>
          <w:t>http://garciala.blogia.com/2008/051301-incestos-en-el-mismo-cesto-.php</w:t>
        </w:r>
      </w:hyperlink>
    </w:p>
    <w:p w14:paraId="17FCE606" w14:textId="77777777" w:rsidR="00E6765E" w:rsidRPr="00717749" w:rsidRDefault="00E6765E">
      <w:r w:rsidRPr="00D70B51">
        <w:rPr>
          <w:color w:val="000000"/>
          <w:lang w:val="en-US"/>
        </w:rPr>
        <w:tab/>
      </w:r>
      <w:r w:rsidRPr="00717749">
        <w:rPr>
          <w:color w:val="000000"/>
        </w:rPr>
        <w:t>2008</w:t>
      </w:r>
    </w:p>
    <w:p w14:paraId="5C113CA2" w14:textId="77777777" w:rsidR="00E6765E" w:rsidRPr="00D70B51" w:rsidRDefault="00E6765E" w:rsidP="00E6765E">
      <w:pPr>
        <w:rPr>
          <w:rFonts w:eastAsia="Times New Roman"/>
          <w:lang w:val="es-ES"/>
        </w:rPr>
      </w:pPr>
      <w:r w:rsidRPr="00D70B51">
        <w:rPr>
          <w:rFonts w:eastAsia="Times New Roman"/>
          <w:lang w:val="es-ES"/>
        </w:rPr>
        <w:t xml:space="preserve">_____. "Origen de las sociedades." In García Landa, </w:t>
      </w:r>
      <w:r w:rsidRPr="00D70B51">
        <w:rPr>
          <w:rFonts w:eastAsia="Times New Roman"/>
          <w:i/>
          <w:lang w:val="es-ES"/>
        </w:rPr>
        <w:t>Vanity Fea</w:t>
      </w:r>
      <w:r w:rsidRPr="00D70B51">
        <w:rPr>
          <w:rFonts w:eastAsia="Times New Roman"/>
          <w:lang w:val="es-ES"/>
        </w:rPr>
        <w:t xml:space="preserve"> 23 Dec. 2011.*</w:t>
      </w:r>
    </w:p>
    <w:p w14:paraId="1C50057F" w14:textId="77777777" w:rsidR="00E6765E" w:rsidRPr="00D70B51" w:rsidRDefault="00E6765E" w:rsidP="00E6765E">
      <w:pPr>
        <w:rPr>
          <w:rFonts w:eastAsia="Times New Roman"/>
          <w:lang w:val="es-ES"/>
        </w:rPr>
      </w:pPr>
      <w:r w:rsidRPr="00D70B51">
        <w:rPr>
          <w:rFonts w:eastAsia="Times New Roman"/>
          <w:lang w:val="es-ES"/>
        </w:rPr>
        <w:tab/>
      </w:r>
      <w:hyperlink r:id="rId10" w:history="1">
        <w:r w:rsidRPr="00D70B51">
          <w:rPr>
            <w:rStyle w:val="Hipervnculo"/>
            <w:rFonts w:eastAsia="Times New Roman"/>
            <w:lang w:val="es-ES"/>
          </w:rPr>
          <w:t>http://vanityfea.blogspot.com/2011/12/origen-de-las-sociedades.html</w:t>
        </w:r>
      </w:hyperlink>
    </w:p>
    <w:p w14:paraId="44EF892A" w14:textId="77777777" w:rsidR="00E6765E" w:rsidRPr="00D70B51" w:rsidRDefault="00E6765E" w:rsidP="00E6765E">
      <w:pPr>
        <w:rPr>
          <w:rFonts w:eastAsia="Times New Roman"/>
          <w:lang w:val="es-ES"/>
        </w:rPr>
      </w:pPr>
      <w:r w:rsidRPr="00D70B51">
        <w:rPr>
          <w:rFonts w:eastAsia="Times New Roman"/>
          <w:lang w:val="es-ES"/>
        </w:rPr>
        <w:tab/>
        <w:t>2011</w:t>
      </w:r>
    </w:p>
    <w:p w14:paraId="6BDFA07E" w14:textId="175171C6" w:rsidR="00C96AAD" w:rsidRDefault="00C96AAD" w:rsidP="00C96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"Incesto múltiple tecnológicamente asistido." In García Landa, </w:t>
      </w:r>
      <w:r>
        <w:rPr>
          <w:rFonts w:ascii="Times New Roman" w:hAnsi="Times New Roman"/>
          <w:i/>
        </w:rPr>
        <w:t>Vanity Fea</w:t>
      </w:r>
      <w:r>
        <w:rPr>
          <w:rFonts w:ascii="Times New Roman" w:hAnsi="Times New Roman"/>
        </w:rPr>
        <w:t xml:space="preserve"> 31 March 2019.*</w:t>
      </w:r>
    </w:p>
    <w:p w14:paraId="7D1D015F" w14:textId="77777777" w:rsidR="00C96AAD" w:rsidRDefault="00C96AAD" w:rsidP="00C96A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1" w:history="1">
        <w:r w:rsidRPr="0011561A">
          <w:rPr>
            <w:rStyle w:val="Hipervnculo"/>
            <w:rFonts w:ascii="Times New Roman" w:hAnsi="Times New Roman"/>
          </w:rPr>
          <w:t>https://vanityfea.blogspot.com/2019/03/incesto-multiple-tecnologicamente.html</w:t>
        </w:r>
      </w:hyperlink>
    </w:p>
    <w:p w14:paraId="5CCAA69A" w14:textId="77777777" w:rsidR="00C96AAD" w:rsidRPr="001C4023" w:rsidRDefault="00C96AAD" w:rsidP="00C96A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346DFAA8" w14:textId="77777777" w:rsidR="00380B8B" w:rsidRDefault="00380B8B" w:rsidP="00380B8B">
      <w:r>
        <w:t xml:space="preserve">Guerrero, Teresa. "El sexo entre familiares propició la extinción neandertal." </w:t>
      </w:r>
      <w:r>
        <w:rPr>
          <w:i/>
        </w:rPr>
        <w:t>El Mundo (Papel)</w:t>
      </w:r>
      <w:r>
        <w:t xml:space="preserve"> 9 Feb. 2019: 27.*</w:t>
      </w:r>
    </w:p>
    <w:p w14:paraId="7A35D62B" w14:textId="77777777" w:rsidR="00380B8B" w:rsidRDefault="00380B8B" w:rsidP="00380B8B">
      <w:r>
        <w:tab/>
      </w:r>
      <w:hyperlink r:id="rId12" w:history="1">
        <w:r w:rsidRPr="00423362">
          <w:rPr>
            <w:rStyle w:val="Hipervnculo"/>
          </w:rPr>
          <w:t>http://prensa.unizar.es/noticias/1902/190211_z0_by.pdf</w:t>
        </w:r>
      </w:hyperlink>
    </w:p>
    <w:p w14:paraId="7E663956" w14:textId="77777777" w:rsidR="00380B8B" w:rsidRPr="00082286" w:rsidRDefault="00380B8B" w:rsidP="00380B8B">
      <w:r>
        <w:tab/>
        <w:t>2019</w:t>
      </w:r>
    </w:p>
    <w:p w14:paraId="32B2930D" w14:textId="77777777" w:rsidR="00095E61" w:rsidRPr="00D70B51" w:rsidRDefault="00095E61" w:rsidP="00095E61">
      <w:pPr>
        <w:rPr>
          <w:lang w:val="en-US"/>
        </w:rPr>
      </w:pPr>
      <w:r>
        <w:t xml:space="preserve">Harris, Marvin. "¿Genes contra el incesto?" In Harris, </w:t>
      </w:r>
      <w:r>
        <w:rPr>
          <w:i/>
        </w:rPr>
        <w:t>Nuestra especie.</w:t>
      </w:r>
      <w:r>
        <w:t xml:space="preserve"> 3rd. ed. Madrid: Alianza Editorial, 2011. </w:t>
      </w:r>
      <w:r w:rsidRPr="00D70B51">
        <w:rPr>
          <w:lang w:val="en-US"/>
        </w:rPr>
        <w:t>201-6.*</w:t>
      </w:r>
    </w:p>
    <w:p w14:paraId="07C0287A" w14:textId="77777777" w:rsidR="00E6765E" w:rsidRPr="00D70B51" w:rsidRDefault="00E6765E">
      <w:pPr>
        <w:ind w:right="10"/>
        <w:rPr>
          <w:lang w:val="en-US"/>
        </w:rPr>
      </w:pPr>
      <w:r w:rsidRPr="00D70B51">
        <w:rPr>
          <w:lang w:val="en-US"/>
        </w:rPr>
        <w:t xml:space="preserve">Hudson, Glenda A. </w:t>
      </w:r>
      <w:r w:rsidRPr="00D70B51">
        <w:rPr>
          <w:i/>
          <w:lang w:val="en-US"/>
        </w:rPr>
        <w:t xml:space="preserve">Sibling Love and Incest in Jane Austen's Fiction. </w:t>
      </w:r>
      <w:r w:rsidRPr="00D70B51">
        <w:rPr>
          <w:lang w:val="en-US"/>
        </w:rPr>
        <w:t>Houndmills: Macmillan, 1998.</w:t>
      </w:r>
    </w:p>
    <w:p w14:paraId="3AD807AA" w14:textId="77777777" w:rsidR="00D70B51" w:rsidRPr="00D70B51" w:rsidRDefault="00D70B51" w:rsidP="00D70B51">
      <w:pPr>
        <w:rPr>
          <w:lang w:val="en-US"/>
        </w:rPr>
      </w:pPr>
      <w:bookmarkStart w:id="0" w:name="OLE_LINK5"/>
      <w:bookmarkStart w:id="1" w:name="OLE_LINK6"/>
      <w:r w:rsidRPr="00D70B51">
        <w:rPr>
          <w:lang w:val="en-US"/>
        </w:rPr>
        <w:t xml:space="preserve">Jooma, Minaz. "The Alimentary Structures of Incest in </w:t>
      </w:r>
      <w:r w:rsidRPr="00D70B51">
        <w:rPr>
          <w:i/>
          <w:lang w:val="en-US"/>
        </w:rPr>
        <w:t>Paradise Lost</w:t>
      </w:r>
      <w:r w:rsidRPr="00D70B51">
        <w:rPr>
          <w:lang w:val="en-US"/>
        </w:rPr>
        <w:t xml:space="preserve">." </w:t>
      </w:r>
      <w:r w:rsidRPr="00D70B51">
        <w:rPr>
          <w:i/>
          <w:lang w:val="en-US"/>
        </w:rPr>
        <w:t xml:space="preserve">ELH </w:t>
      </w:r>
      <w:r w:rsidRPr="00D70B51">
        <w:rPr>
          <w:lang w:val="en-US"/>
        </w:rPr>
        <w:t>63.1 (Spring 1996): 25-44.*</w:t>
      </w:r>
    </w:p>
    <w:p w14:paraId="71DD801F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Jung, Carl Gustav. </w:t>
      </w:r>
      <w:r w:rsidRPr="00D70B51">
        <w:rPr>
          <w:i/>
          <w:lang w:val="en-US"/>
        </w:rPr>
        <w:t>Wandlungen und Symbole der Libido</w:t>
      </w:r>
      <w:r w:rsidRPr="00D70B51">
        <w:rPr>
          <w:lang w:val="en-US"/>
        </w:rPr>
        <w:t>. 1912.</w:t>
      </w:r>
    </w:p>
    <w:p w14:paraId="5989211E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Symbole der Wandlung: Analyse des Vorspiels einer Schizophrenie.</w:t>
      </w:r>
      <w:r w:rsidRPr="00D70B51">
        <w:rPr>
          <w:lang w:val="en-US"/>
        </w:rPr>
        <w:t xml:space="preserve"> Zürich: Rascher Verlag, 1952.* </w:t>
      </w:r>
    </w:p>
    <w:p w14:paraId="7CC85F7A" w14:textId="77777777" w:rsidR="00E6765E" w:rsidRPr="00D70B51" w:rsidRDefault="00E6765E">
      <w:pPr>
        <w:rPr>
          <w:i/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The Psychology of the Unconscious.</w:t>
      </w:r>
      <w:r w:rsidRPr="00D70B51">
        <w:rPr>
          <w:lang w:val="en-US"/>
        </w:rPr>
        <w:t xml:space="preserve"> New York, 1916. (= </w:t>
      </w:r>
      <w:r w:rsidRPr="00D70B51">
        <w:rPr>
          <w:i/>
          <w:lang w:val="en-US"/>
        </w:rPr>
        <w:t>Transformations and Symbols of the Libido).</w:t>
      </w:r>
    </w:p>
    <w:p w14:paraId="2E03B485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Symbols of Transformation.</w:t>
      </w:r>
      <w:r w:rsidRPr="00D70B51">
        <w:rPr>
          <w:lang w:val="en-US"/>
        </w:rPr>
        <w:t xml:space="preserve"> (= </w:t>
      </w:r>
      <w:r w:rsidRPr="00D70B51">
        <w:rPr>
          <w:i/>
          <w:lang w:val="en-US"/>
        </w:rPr>
        <w:t>Transformations and Symbols of the Libido).</w:t>
      </w:r>
    </w:p>
    <w:bookmarkEnd w:id="0"/>
    <w:bookmarkEnd w:id="1"/>
    <w:p w14:paraId="5F312D0E" w14:textId="77777777" w:rsidR="00E6765E" w:rsidRPr="00D70B51" w:rsidRDefault="00E6765E">
      <w:pPr>
        <w:tabs>
          <w:tab w:val="left" w:pos="1860"/>
        </w:tabs>
        <w:rPr>
          <w:lang w:val="en-US"/>
        </w:rPr>
      </w:pPr>
      <w:r>
        <w:t xml:space="preserve">Lévi-Strauss, Claude. </w:t>
      </w:r>
      <w:r>
        <w:rPr>
          <w:i/>
        </w:rPr>
        <w:t>Les Structures élémentaires de la parenté.</w:t>
      </w:r>
      <w:r>
        <w:t xml:space="preserve"> </w:t>
      </w:r>
      <w:r w:rsidRPr="00D70B51">
        <w:rPr>
          <w:lang w:val="en-US"/>
        </w:rPr>
        <w:t>Paris: PUF, 1947.</w:t>
      </w:r>
    </w:p>
    <w:p w14:paraId="7C9A4AA6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lastRenderedPageBreak/>
        <w:t xml:space="preserve">_____. </w:t>
      </w:r>
      <w:r w:rsidRPr="00D70B51">
        <w:rPr>
          <w:i/>
          <w:lang w:val="en-US"/>
        </w:rPr>
        <w:t>The Elementary Structures of Kinship.</w:t>
      </w:r>
      <w:r w:rsidRPr="00D70B51">
        <w:rPr>
          <w:lang w:val="en-US"/>
        </w:rPr>
        <w:t xml:space="preserve"> Boston: Beacon, 1969.</w:t>
      </w:r>
    </w:p>
    <w:p w14:paraId="462EB6F8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 xml:space="preserve">Anthropologie structurale. </w:t>
      </w:r>
    </w:p>
    <w:p w14:paraId="092E1AE5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[Incest and Myth]. In </w:t>
      </w:r>
      <w:r w:rsidRPr="00D70B51">
        <w:rPr>
          <w:i/>
          <w:lang w:val="en-US"/>
        </w:rPr>
        <w:t>20th Century Literary Criticism: A Reader.</w:t>
      </w:r>
      <w:r w:rsidRPr="00D70B51">
        <w:rPr>
          <w:lang w:val="en-US"/>
        </w:rPr>
        <w:t xml:space="preserve"> Ed. David Lodge. London: Longman, 1972. 546-50.*</w:t>
      </w:r>
    </w:p>
    <w:p w14:paraId="48CA6BA7" w14:textId="77777777" w:rsidR="00E6765E" w:rsidRDefault="00E6765E">
      <w:r w:rsidRPr="00D70B51">
        <w:rPr>
          <w:lang w:val="en-US"/>
        </w:rPr>
        <w:t xml:space="preserve">Martínez, Zenón Luis. "Incestuous Patriarchs/Tyrannical Monarchs: Antiochus's Riddle in the Jacobean Theories of Kinship and Kingship."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421-28.*</w:t>
      </w:r>
    </w:p>
    <w:p w14:paraId="1890C2CE" w14:textId="77777777" w:rsidR="00E6765E" w:rsidRPr="00D70B51" w:rsidRDefault="00E6765E">
      <w:pPr>
        <w:rPr>
          <w:lang w:val="en-US"/>
        </w:rPr>
      </w:pPr>
      <w:r>
        <w:t xml:space="preserve">McCabe, Richard A. </w:t>
      </w:r>
      <w:r>
        <w:rPr>
          <w:i/>
        </w:rPr>
        <w:t>Incest, Drama, and Nature's Law, 1550-1700.</w:t>
      </w:r>
      <w:r>
        <w:t xml:space="preserve"> </w:t>
      </w:r>
      <w:r w:rsidRPr="00D70B51">
        <w:rPr>
          <w:lang w:val="en-US"/>
        </w:rPr>
        <w:t>Cambridge: Cambridge UP, 1993.</w:t>
      </w:r>
    </w:p>
    <w:p w14:paraId="048E2A36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Prendergast, Mark. </w:t>
      </w:r>
      <w:r w:rsidRPr="00D70B51">
        <w:rPr>
          <w:i/>
          <w:lang w:val="en-US"/>
        </w:rPr>
        <w:t>Victims of Memory: Incest Accusations and Shattered Lives.</w:t>
      </w:r>
      <w:r w:rsidRPr="00D70B51">
        <w:rPr>
          <w:lang w:val="en-US"/>
        </w:rPr>
        <w:t xml:space="preserve"> London: Harper Collins, 1997.</w:t>
      </w:r>
    </w:p>
    <w:p w14:paraId="5CF61722" w14:textId="77777777" w:rsidR="00E6765E" w:rsidRPr="00D70B51" w:rsidRDefault="00E6765E">
      <w:pPr>
        <w:tabs>
          <w:tab w:val="left" w:pos="1720"/>
        </w:tabs>
        <w:rPr>
          <w:i/>
          <w:lang w:val="en-US"/>
        </w:rPr>
      </w:pPr>
      <w:r w:rsidRPr="00D70B51">
        <w:rPr>
          <w:lang w:val="en-US"/>
        </w:rPr>
        <w:t xml:space="preserve">Poston, Carol H. </w:t>
      </w:r>
      <w:r w:rsidRPr="00D70B51">
        <w:rPr>
          <w:i/>
          <w:lang w:val="en-US"/>
        </w:rPr>
        <w:t>Reclaiming Our Lives: Hopes for Adult Survivers of Incest.</w:t>
      </w:r>
    </w:p>
    <w:p w14:paraId="67E2520F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Rank, Otto. </w:t>
      </w:r>
      <w:r w:rsidRPr="00D70B51">
        <w:rPr>
          <w:i/>
          <w:lang w:val="en-US"/>
        </w:rPr>
        <w:t xml:space="preserve">Das Inzestmotiv in Dichtung und Sage. </w:t>
      </w:r>
      <w:r w:rsidRPr="00D70B51">
        <w:rPr>
          <w:lang w:val="en-US"/>
        </w:rPr>
        <w:t xml:space="preserve">1912. </w:t>
      </w:r>
    </w:p>
    <w:p w14:paraId="7072FA10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The Incest Theme in Literature and Legend: Fundamentals of a Psychology of Literary Creation.</w:t>
      </w:r>
      <w:r w:rsidRPr="00D70B51">
        <w:rPr>
          <w:lang w:val="en-US"/>
        </w:rPr>
        <w:t xml:space="preserve"> Trans. Gregory C. Richter. Baltimore: Johns Hopkins UP, 1992.</w:t>
      </w:r>
    </w:p>
    <w:p w14:paraId="05F0383E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Shell, Mark. </w:t>
      </w:r>
      <w:r w:rsidRPr="00D70B51">
        <w:rPr>
          <w:i/>
          <w:lang w:val="en-US"/>
        </w:rPr>
        <w:t xml:space="preserve">The End of Kinship: </w:t>
      </w:r>
      <w:r w:rsidRPr="00D70B51">
        <w:rPr>
          <w:i/>
          <w:smallCaps/>
          <w:lang w:val="en-US"/>
        </w:rPr>
        <w:t>Measure for Measure,</w:t>
      </w:r>
      <w:r w:rsidRPr="00D70B51">
        <w:rPr>
          <w:lang w:val="en-US"/>
        </w:rPr>
        <w:t xml:space="preserve"> </w:t>
      </w:r>
      <w:r w:rsidRPr="00D70B51">
        <w:rPr>
          <w:i/>
          <w:lang w:val="en-US"/>
        </w:rPr>
        <w:t>Incest, and the Ideal of Universal Siblinghood.</w:t>
      </w:r>
      <w:r w:rsidRPr="00D70B51">
        <w:rPr>
          <w:lang w:val="en-US"/>
        </w:rPr>
        <w:t xml:space="preserve"> Stanford: Stanford UP, 1988.</w:t>
      </w:r>
    </w:p>
    <w:p w14:paraId="6BAA62E2" w14:textId="77777777" w:rsidR="006160BF" w:rsidRPr="00D70B51" w:rsidRDefault="006160BF" w:rsidP="006160BF">
      <w:pPr>
        <w:rPr>
          <w:lang w:val="en-US"/>
        </w:rPr>
      </w:pPr>
      <w:r w:rsidRPr="00D70B51">
        <w:rPr>
          <w:lang w:val="en-US"/>
        </w:rPr>
        <w:t xml:space="preserve">Slochower, Harry. "El incesto en </w:t>
      </w:r>
      <w:r w:rsidRPr="00D70B51">
        <w:rPr>
          <w:i/>
          <w:lang w:val="en-US"/>
        </w:rPr>
        <w:t>Los Hermanos Karamazov."</w:t>
      </w:r>
      <w:r w:rsidRPr="00D70B51">
        <w:rPr>
          <w:lang w:val="en-US"/>
        </w:rPr>
        <w:t xml:space="preserve"> </w:t>
      </w:r>
      <w:r>
        <w:t xml:space="preserve">In </w:t>
      </w:r>
      <w:r>
        <w:rPr>
          <w:i/>
        </w:rPr>
        <w:t>Psicoanálisis y literatura.</w:t>
      </w:r>
      <w:r>
        <w:t xml:space="preserve"> Ed. H. M. Ruitenbeek. </w:t>
      </w:r>
      <w:r w:rsidRPr="00D70B51">
        <w:rPr>
          <w:lang w:val="en-US"/>
        </w:rPr>
        <w:t xml:space="preserve">México: FCE, 1973.  424-46.* </w:t>
      </w:r>
    </w:p>
    <w:p w14:paraId="02A0796F" w14:textId="77777777" w:rsidR="00E6765E" w:rsidRPr="00D70B51" w:rsidRDefault="00E6765E" w:rsidP="00E6765E">
      <w:pPr>
        <w:rPr>
          <w:lang w:val="en-US"/>
        </w:rPr>
      </w:pPr>
      <w:r w:rsidRPr="00D70B51">
        <w:rPr>
          <w:lang w:val="en-US"/>
        </w:rPr>
        <w:t xml:space="preserve">Wolf, Arthur P. </w:t>
      </w:r>
      <w:r w:rsidRPr="00D70B51">
        <w:rPr>
          <w:i/>
          <w:lang w:val="en-US"/>
        </w:rPr>
        <w:t xml:space="preserve">Sexual Attraction and Childhood Association: A Chinese Brief for Edward Westermarck. </w:t>
      </w:r>
      <w:r w:rsidRPr="00D70B51">
        <w:rPr>
          <w:lang w:val="en-US"/>
        </w:rPr>
        <w:t>Stanford (CA): Stanford UP, 1995.</w:t>
      </w:r>
    </w:p>
    <w:p w14:paraId="615F3837" w14:textId="77777777" w:rsidR="00E6765E" w:rsidRPr="00D70B51" w:rsidRDefault="00E6765E">
      <w:pPr>
        <w:ind w:left="567" w:hanging="567"/>
        <w:rPr>
          <w:lang w:val="en-US"/>
        </w:rPr>
      </w:pPr>
      <w:r w:rsidRPr="00D70B51">
        <w:rPr>
          <w:lang w:val="en-US"/>
        </w:rPr>
        <w:t xml:space="preserve">Zender, Karl F. "Faulkner and the Politics of Incest." </w:t>
      </w:r>
      <w:r w:rsidRPr="00D70B51">
        <w:rPr>
          <w:i/>
          <w:lang w:val="en-US"/>
        </w:rPr>
        <w:t>American Literature</w:t>
      </w:r>
      <w:r w:rsidRPr="00D70B51">
        <w:rPr>
          <w:lang w:val="en-US"/>
        </w:rPr>
        <w:t xml:space="preserve"> 70.4 (December 1998): 739-766.</w:t>
      </w:r>
    </w:p>
    <w:p w14:paraId="1CFC8C39" w14:textId="77777777" w:rsidR="00E6765E" w:rsidRPr="00D70B51" w:rsidRDefault="00E6765E">
      <w:pPr>
        <w:ind w:left="567" w:hanging="567"/>
        <w:rPr>
          <w:lang w:val="en-US"/>
        </w:rPr>
      </w:pPr>
    </w:p>
    <w:p w14:paraId="1F9C22F4" w14:textId="77777777" w:rsidR="00E6765E" w:rsidRPr="00D70B51" w:rsidRDefault="00E6765E">
      <w:pPr>
        <w:ind w:left="567" w:hanging="567"/>
        <w:rPr>
          <w:lang w:val="en-US"/>
        </w:rPr>
      </w:pPr>
    </w:p>
    <w:p w14:paraId="43F59F9D" w14:textId="77777777" w:rsidR="00E6765E" w:rsidRPr="00D70B51" w:rsidRDefault="00E6765E">
      <w:pPr>
        <w:ind w:left="567" w:hanging="567"/>
        <w:rPr>
          <w:lang w:val="en-US"/>
        </w:rPr>
      </w:pPr>
    </w:p>
    <w:p w14:paraId="40F933FC" w14:textId="77777777" w:rsidR="00E6765E" w:rsidRPr="00D70B51" w:rsidRDefault="00E6765E">
      <w:pPr>
        <w:ind w:left="567" w:hanging="567"/>
        <w:rPr>
          <w:lang w:val="en-US"/>
        </w:rPr>
      </w:pPr>
      <w:r w:rsidRPr="00D70B51">
        <w:rPr>
          <w:lang w:val="en-US"/>
        </w:rPr>
        <w:t>Film</w:t>
      </w:r>
    </w:p>
    <w:p w14:paraId="334C1E3E" w14:textId="77777777" w:rsidR="00E6765E" w:rsidRPr="00D70B51" w:rsidRDefault="00E6765E">
      <w:pPr>
        <w:ind w:left="567" w:hanging="567"/>
        <w:rPr>
          <w:lang w:val="en-US"/>
        </w:rPr>
      </w:pPr>
    </w:p>
    <w:p w14:paraId="0A31063F" w14:textId="77777777" w:rsidR="00E6765E" w:rsidRPr="00D70B51" w:rsidRDefault="00E6765E">
      <w:pPr>
        <w:ind w:left="567" w:hanging="567"/>
        <w:rPr>
          <w:lang w:val="en-US"/>
        </w:rPr>
      </w:pPr>
    </w:p>
    <w:p w14:paraId="15C94A93" w14:textId="77777777" w:rsidR="00B10774" w:rsidRPr="00D70B51" w:rsidRDefault="00B10774" w:rsidP="00B10774">
      <w:pPr>
        <w:rPr>
          <w:lang w:val="en-US"/>
        </w:rPr>
      </w:pPr>
      <w:r w:rsidRPr="00D70B51">
        <w:rPr>
          <w:i/>
          <w:lang w:val="en-US"/>
        </w:rPr>
        <w:t>Dreamers.</w:t>
      </w:r>
      <w:r w:rsidRPr="00D70B51">
        <w:rPr>
          <w:lang w:val="en-US"/>
        </w:rPr>
        <w:t xml:space="preserve"> Dir. Bernardo Bertolucci. With Michael Pitt, Eva Green, Louis Garrel.  2003.</w:t>
      </w:r>
    </w:p>
    <w:p w14:paraId="663E98E8" w14:textId="77777777" w:rsidR="00E6765E" w:rsidRDefault="00E6765E">
      <w:r w:rsidRPr="00D70B51">
        <w:rPr>
          <w:i/>
          <w:lang w:val="en-US"/>
        </w:rPr>
        <w:t>The Moon.</w:t>
      </w:r>
      <w:r w:rsidRPr="00D70B51">
        <w:rPr>
          <w:lang w:val="en-US"/>
        </w:rPr>
        <w:t xml:space="preserve"> </w:t>
      </w:r>
      <w:r>
        <w:t>Dir. Bernardo Bertolucci.</w:t>
      </w:r>
    </w:p>
    <w:p w14:paraId="0A7CDC45" w14:textId="77777777" w:rsidR="00E6765E" w:rsidRPr="00D70B51" w:rsidRDefault="00E6765E">
      <w:pPr>
        <w:rPr>
          <w:lang w:val="en-US"/>
        </w:rPr>
      </w:pPr>
      <w:r>
        <w:t xml:space="preserve">_____, dir. </w:t>
      </w:r>
      <w:r>
        <w:rPr>
          <w:i/>
        </w:rPr>
        <w:t>Dreamers.</w:t>
      </w:r>
      <w:r>
        <w:t xml:space="preserve"> </w:t>
      </w:r>
      <w:r w:rsidRPr="00D70B51">
        <w:rPr>
          <w:lang w:val="en-US"/>
        </w:rPr>
        <w:t>With Michael Pitt, Eva Green, Louis Garrel.  2003.</w:t>
      </w:r>
    </w:p>
    <w:p w14:paraId="731AEA53" w14:textId="77777777" w:rsidR="00E6765E" w:rsidRPr="00D70B51" w:rsidRDefault="00E6765E">
      <w:pPr>
        <w:ind w:left="567" w:hanging="567"/>
        <w:rPr>
          <w:lang w:val="en-US"/>
        </w:rPr>
      </w:pPr>
      <w:r w:rsidRPr="00D70B51">
        <w:rPr>
          <w:i/>
          <w:lang w:val="en-US"/>
        </w:rPr>
        <w:t>No tengas miedo.</w:t>
      </w:r>
      <w:r w:rsidRPr="00D70B51">
        <w:rPr>
          <w:lang w:val="en-US"/>
        </w:rPr>
        <w:t xml:space="preserve"> Dir. Montxo Armendariz. Spain, 2011.</w:t>
      </w:r>
    </w:p>
    <w:p w14:paraId="6A9C793F" w14:textId="77777777" w:rsidR="00E6765E" w:rsidRPr="00DC6B11" w:rsidRDefault="00E6765E">
      <w:pPr>
        <w:ind w:left="851" w:hanging="851"/>
        <w:rPr>
          <w:szCs w:val="28"/>
          <w:lang w:val="es-ES"/>
        </w:rPr>
      </w:pPr>
      <w:r w:rsidRPr="00D70B51">
        <w:rPr>
          <w:i/>
          <w:szCs w:val="28"/>
          <w:lang w:val="en-US"/>
        </w:rPr>
        <w:lastRenderedPageBreak/>
        <w:t>Saraband.</w:t>
      </w:r>
      <w:r w:rsidRPr="00D70B51">
        <w:rPr>
          <w:szCs w:val="28"/>
          <w:lang w:val="en-US"/>
        </w:rPr>
        <w:t xml:space="preserve"> Writer and dir. Ingmar Bergman. Co-dir. Torbjörn Ehrnvall. Ed. Sylvia Ingemarsson. Art dir. Goran Wassberg. Photog. Perr Sundin. Exec. prod. Pia Ehrnvall. </w:t>
      </w:r>
      <w:r w:rsidRPr="00DC6B11">
        <w:rPr>
          <w:szCs w:val="28"/>
          <w:lang w:val="es-ES"/>
        </w:rPr>
        <w:t>Sweden, 2003. Spanish DVD. Barcelona: Cameo Media, 2006.*</w:t>
      </w:r>
    </w:p>
    <w:p w14:paraId="0FE452E9" w14:textId="77777777" w:rsidR="00E6765E" w:rsidRPr="00DC6B11" w:rsidRDefault="00E6765E">
      <w:pPr>
        <w:ind w:left="567" w:hanging="567"/>
        <w:rPr>
          <w:lang w:val="es-ES"/>
        </w:rPr>
      </w:pPr>
    </w:p>
    <w:p w14:paraId="454D7322" w14:textId="77777777" w:rsidR="00E6765E" w:rsidRPr="00DC6B11" w:rsidRDefault="00E6765E">
      <w:pPr>
        <w:ind w:left="567" w:hanging="567"/>
        <w:rPr>
          <w:lang w:val="es-ES"/>
        </w:rPr>
      </w:pPr>
    </w:p>
    <w:p w14:paraId="4746CBEC" w14:textId="77777777" w:rsidR="00E6765E" w:rsidRPr="00DC6B11" w:rsidRDefault="00E6765E">
      <w:pPr>
        <w:ind w:left="567" w:hanging="567"/>
        <w:rPr>
          <w:lang w:val="es-ES"/>
        </w:rPr>
      </w:pPr>
    </w:p>
    <w:p w14:paraId="0209FE25" w14:textId="77777777" w:rsidR="00E6765E" w:rsidRPr="00DC6B11" w:rsidRDefault="00E6765E">
      <w:pPr>
        <w:ind w:left="567" w:hanging="567"/>
        <w:rPr>
          <w:lang w:val="es-ES"/>
        </w:rPr>
      </w:pPr>
    </w:p>
    <w:p w14:paraId="54678A03" w14:textId="77777777" w:rsidR="00E6765E" w:rsidRPr="00DC6B11" w:rsidRDefault="00E6765E">
      <w:pPr>
        <w:ind w:left="567" w:hanging="567"/>
        <w:rPr>
          <w:lang w:val="es-ES"/>
        </w:rPr>
      </w:pPr>
      <w:r w:rsidRPr="00DC6B11">
        <w:rPr>
          <w:lang w:val="es-ES"/>
        </w:rPr>
        <w:t>Literature</w:t>
      </w:r>
    </w:p>
    <w:p w14:paraId="23267441" w14:textId="77777777" w:rsidR="00E6765E" w:rsidRPr="00DC6B11" w:rsidRDefault="00E6765E">
      <w:pPr>
        <w:ind w:left="567" w:hanging="567"/>
        <w:rPr>
          <w:lang w:val="es-ES"/>
        </w:rPr>
      </w:pPr>
    </w:p>
    <w:p w14:paraId="15469FF5" w14:textId="77777777" w:rsidR="00E6765E" w:rsidRPr="00DC6B11" w:rsidRDefault="00E6765E">
      <w:pPr>
        <w:ind w:left="567" w:hanging="567"/>
        <w:rPr>
          <w:lang w:val="es-ES"/>
        </w:rPr>
      </w:pPr>
    </w:p>
    <w:p w14:paraId="75E82E16" w14:textId="77777777" w:rsidR="00DC6B11" w:rsidRDefault="00DC6B11" w:rsidP="00DC6B11">
      <w:pPr>
        <w:ind w:left="0" w:firstLine="0"/>
        <w:rPr>
          <w:szCs w:val="28"/>
          <w:lang w:val="en-US" w:eastAsia="en-US"/>
        </w:rPr>
      </w:pPr>
      <w:r w:rsidRPr="00DC6B11">
        <w:rPr>
          <w:szCs w:val="28"/>
          <w:lang w:val="es-ES" w:eastAsia="en-US"/>
        </w:rPr>
        <w:t xml:space="preserve">Alfieri. </w:t>
      </w:r>
      <w:r w:rsidRPr="00DC6B11">
        <w:rPr>
          <w:i/>
          <w:iCs/>
          <w:szCs w:val="28"/>
          <w:lang w:val="es-ES" w:eastAsia="en-US"/>
        </w:rPr>
        <w:t>Myrrha.</w:t>
      </w:r>
      <w:r w:rsidRPr="00DC6B11">
        <w:rPr>
          <w:szCs w:val="28"/>
          <w:lang w:val="es-ES" w:eastAsia="en-US"/>
        </w:rPr>
        <w:t xml:space="preserve"> Drama. </w:t>
      </w:r>
      <w:r>
        <w:rPr>
          <w:szCs w:val="28"/>
          <w:lang w:val="en-US" w:eastAsia="en-US"/>
        </w:rPr>
        <w:t>(Incest).</w:t>
      </w:r>
    </w:p>
    <w:p w14:paraId="4BCE6E51" w14:textId="2750FCE3" w:rsidR="00A5045E" w:rsidRPr="00D70B51" w:rsidRDefault="00A5045E" w:rsidP="00A5045E">
      <w:pPr>
        <w:rPr>
          <w:lang w:val="en-US"/>
        </w:rPr>
      </w:pPr>
      <w:r w:rsidRPr="00D70B51">
        <w:rPr>
          <w:lang w:val="en-US"/>
        </w:rPr>
        <w:t xml:space="preserve">Behn, Aphra. </w:t>
      </w:r>
      <w:r w:rsidRPr="00D70B51">
        <w:rPr>
          <w:i/>
          <w:lang w:val="en-US"/>
        </w:rPr>
        <w:t>Love Letters between a Nobleman and His Sister.</w:t>
      </w:r>
      <w:r w:rsidRPr="00D70B51">
        <w:rPr>
          <w:lang w:val="en-US"/>
        </w:rPr>
        <w:t xml:space="preserve"> 1684.</w:t>
      </w:r>
    </w:p>
    <w:p w14:paraId="51733246" w14:textId="77777777" w:rsidR="00E6765E" w:rsidRPr="00D70B51" w:rsidRDefault="00E6765E">
      <w:pPr>
        <w:rPr>
          <w:i/>
          <w:lang w:val="en-US"/>
        </w:rPr>
      </w:pPr>
      <w:r w:rsidRPr="00D70B51">
        <w:rPr>
          <w:lang w:val="en-US"/>
        </w:rPr>
        <w:t xml:space="preserve">Ford, John. </w:t>
      </w:r>
      <w:r w:rsidRPr="00D70B51">
        <w:rPr>
          <w:i/>
          <w:lang w:val="en-US"/>
        </w:rPr>
        <w:t>'Tis Pity She's a Whore.</w:t>
      </w:r>
      <w:r w:rsidRPr="00D70B51">
        <w:rPr>
          <w:lang w:val="en-US"/>
        </w:rPr>
        <w:t xml:space="preserve"> Tragedy. Ante 1623, printed 1633. (Incest).</w:t>
      </w:r>
    </w:p>
    <w:p w14:paraId="4B5C9114" w14:textId="77777777" w:rsidR="00E6765E" w:rsidRPr="00D70B51" w:rsidRDefault="00E6765E" w:rsidP="00E6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'Tis Pity She's a Whore.</w:t>
      </w:r>
      <w:r w:rsidRPr="00D70B51">
        <w:rPr>
          <w:lang w:val="en-US"/>
        </w:rPr>
        <w:t xml:space="preserve"> Ed. N. W. Bawcutt. (Regents Renaissance Drama Series). London: Arnold, 1966.</w:t>
      </w:r>
    </w:p>
    <w:p w14:paraId="39368A74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 xml:space="preserve">'Tis Pity She's a Whore. </w:t>
      </w:r>
      <w:r w:rsidRPr="00D70B51">
        <w:rPr>
          <w:lang w:val="en-US"/>
        </w:rPr>
        <w:t xml:space="preserve">In </w:t>
      </w:r>
      <w:r w:rsidRPr="00D70B51">
        <w:rPr>
          <w:i/>
          <w:lang w:val="en-US"/>
        </w:rPr>
        <w:t xml:space="preserve">Six Renaissance Tragedies. </w:t>
      </w:r>
      <w:r w:rsidRPr="00D70B51">
        <w:rPr>
          <w:lang w:val="en-US"/>
        </w:rPr>
        <w:t>Ed. Colin Gibson.</w:t>
      </w:r>
      <w:r w:rsidRPr="00D70B51">
        <w:rPr>
          <w:i/>
          <w:lang w:val="en-US"/>
        </w:rPr>
        <w:t xml:space="preserve"> </w:t>
      </w:r>
      <w:r w:rsidRPr="00D70B51">
        <w:rPr>
          <w:lang w:val="en-US"/>
        </w:rPr>
        <w:t>Basingstoke: Macmillan, 1997.</w:t>
      </w:r>
    </w:p>
    <w:p w14:paraId="7C6A43FA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 xml:space="preserve">_____. </w:t>
      </w:r>
      <w:r w:rsidRPr="00D70B51">
        <w:rPr>
          <w:i/>
          <w:lang w:val="en-US"/>
        </w:rPr>
        <w:t>'Tis Pity She's a Whore</w:t>
      </w:r>
      <w:r w:rsidRPr="00D70B51">
        <w:rPr>
          <w:lang w:val="en-US"/>
        </w:rPr>
        <w:t xml:space="preserve">. In Ford, </w:t>
      </w:r>
      <w:r w:rsidRPr="00D70B51">
        <w:rPr>
          <w:i/>
          <w:lang w:val="en-US"/>
        </w:rPr>
        <w:t>'Tis Pity She's a Whore and Other Plays.</w:t>
      </w:r>
      <w:r w:rsidRPr="00D70B51">
        <w:rPr>
          <w:lang w:val="en-US"/>
        </w:rPr>
        <w:t xml:space="preserve"> Ed. Marion Lomax. (Oxford Drama Library/World's Classics). Oxford: Clarendon Press, 1995.</w:t>
      </w:r>
    </w:p>
    <w:p w14:paraId="13BEC4BC" w14:textId="77777777" w:rsidR="00E6765E" w:rsidRDefault="00E6765E">
      <w:r>
        <w:t xml:space="preserve">_____.  </w:t>
      </w:r>
      <w:r>
        <w:rPr>
          <w:i/>
        </w:rPr>
        <w:t>Lástima que sea una puta.</w:t>
      </w:r>
      <w:r>
        <w:t xml:space="preserve"> Ed. Antonio Ballesteros González. (Literatura Dramática, 52). Madrid: Publicaciones de la Asociación de Directores de Escena, 2000.</w:t>
      </w:r>
    </w:p>
    <w:p w14:paraId="188E1DF7" w14:textId="77777777" w:rsidR="002102CF" w:rsidRPr="00D70B51" w:rsidRDefault="002102CF" w:rsidP="002102CF">
      <w:pPr>
        <w:rPr>
          <w:lang w:val="en-US"/>
        </w:rPr>
      </w:pPr>
      <w:r>
        <w:t xml:space="preserve">Harrison, Kathryn. </w:t>
      </w:r>
      <w:r w:rsidRPr="00D70B51">
        <w:rPr>
          <w:i/>
          <w:lang w:val="en-US"/>
        </w:rPr>
        <w:t>The Kiss.</w:t>
      </w:r>
      <w:r w:rsidRPr="00D70B51">
        <w:rPr>
          <w:lang w:val="en-US"/>
        </w:rPr>
        <w:t xml:space="preserve"> Memoir. Random House, 1997. (Incest).</w:t>
      </w:r>
    </w:p>
    <w:p w14:paraId="1F205304" w14:textId="77777777" w:rsidR="00E6765E" w:rsidRPr="00D70B51" w:rsidRDefault="00E6765E" w:rsidP="00E6765E">
      <w:pPr>
        <w:rPr>
          <w:lang w:val="en-US"/>
        </w:rPr>
      </w:pPr>
      <w:r w:rsidRPr="00D70B51">
        <w:rPr>
          <w:lang w:val="en-US"/>
        </w:rPr>
        <w:t xml:space="preserve">Melville, Herman. </w:t>
      </w:r>
      <w:r w:rsidRPr="00D70B51">
        <w:rPr>
          <w:i/>
          <w:lang w:val="en-US"/>
        </w:rPr>
        <w:t xml:space="preserve">Pierre, or the Ambiguities. </w:t>
      </w:r>
      <w:r w:rsidRPr="00D70B51">
        <w:rPr>
          <w:lang w:val="en-US"/>
        </w:rPr>
        <w:t>Novel. New York: Harper &amp; Brothers, 1852.</w:t>
      </w:r>
    </w:p>
    <w:p w14:paraId="71944C2B" w14:textId="77777777" w:rsidR="00301C39" w:rsidRPr="00301C39" w:rsidRDefault="00301C39" w:rsidP="00301C39">
      <w:pPr>
        <w:rPr>
          <w:lang w:val="es-ES"/>
        </w:rPr>
      </w:pPr>
      <w:r w:rsidRPr="00D70B51">
        <w:rPr>
          <w:lang w:val="en-US"/>
        </w:rPr>
        <w:t xml:space="preserve">Murdoch, Iris. </w:t>
      </w:r>
      <w:r w:rsidRPr="00D70B51">
        <w:rPr>
          <w:i/>
          <w:lang w:val="en-US"/>
        </w:rPr>
        <w:t>A Severed Head.</w:t>
      </w:r>
      <w:r w:rsidRPr="00D70B51">
        <w:rPr>
          <w:lang w:val="en-US"/>
        </w:rPr>
        <w:t xml:space="preserve"> </w:t>
      </w:r>
      <w:r w:rsidRPr="00301C39">
        <w:rPr>
          <w:lang w:val="es-ES"/>
        </w:rPr>
        <w:t>Novel. 1961.</w:t>
      </w:r>
    </w:p>
    <w:p w14:paraId="613AF133" w14:textId="77777777" w:rsidR="00301C39" w:rsidRPr="00AD74CE" w:rsidRDefault="00301C39" w:rsidP="00301C39">
      <w:pPr>
        <w:ind w:left="567" w:hanging="567"/>
        <w:rPr>
          <w:lang w:val="es-ES"/>
        </w:rPr>
      </w:pPr>
      <w:r w:rsidRPr="00301C39">
        <w:rPr>
          <w:lang w:val="es-ES"/>
        </w:rPr>
        <w:t xml:space="preserve">Nabokov, Vladimir. </w:t>
      </w:r>
      <w:r w:rsidRPr="00301C39">
        <w:rPr>
          <w:i/>
          <w:lang w:val="es-ES"/>
        </w:rPr>
        <w:t>Ada or Ardor.</w:t>
      </w:r>
      <w:r w:rsidRPr="00301C39">
        <w:rPr>
          <w:lang w:val="es-ES"/>
        </w:rPr>
        <w:t xml:space="preserve"> </w:t>
      </w:r>
      <w:r w:rsidRPr="00AD74CE">
        <w:rPr>
          <w:lang w:val="es-ES"/>
        </w:rPr>
        <w:t>Novel.</w:t>
      </w:r>
    </w:p>
    <w:p w14:paraId="361D8277" w14:textId="77777777" w:rsidR="00E6765E" w:rsidRPr="00D70B51" w:rsidRDefault="00E6765E" w:rsidP="00E6765E">
      <w:pPr>
        <w:rPr>
          <w:color w:val="000000"/>
          <w:lang w:val="en-US"/>
        </w:rPr>
      </w:pPr>
      <w:r>
        <w:t xml:space="preserve">Nin, Anaïs. </w:t>
      </w:r>
      <w:r w:rsidRPr="00044802">
        <w:rPr>
          <w:i/>
          <w:color w:val="000000"/>
        </w:rPr>
        <w:t>Incesto.</w:t>
      </w:r>
      <w:r>
        <w:rPr>
          <w:color w:val="000000"/>
        </w:rPr>
        <w:t xml:space="preserve"> </w:t>
      </w:r>
      <w:r w:rsidRPr="00251950">
        <w:rPr>
          <w:i/>
          <w:color w:val="000000"/>
        </w:rPr>
        <w:t>Diario amoroso (1932-1934).</w:t>
      </w:r>
      <w:r>
        <w:rPr>
          <w:color w:val="000000"/>
        </w:rPr>
        <w:t xml:space="preserve"> </w:t>
      </w:r>
      <w:r w:rsidRPr="00D70B51">
        <w:rPr>
          <w:color w:val="000000"/>
          <w:lang w:val="en-US"/>
        </w:rPr>
        <w:t>Madrid: Siruela,  2004.</w:t>
      </w:r>
    </w:p>
    <w:p w14:paraId="53251A58" w14:textId="0F3B5836" w:rsidR="00694676" w:rsidRPr="001B39D8" w:rsidRDefault="00694676" w:rsidP="00694676">
      <w:pPr>
        <w:rPr>
          <w:lang w:val="en-US"/>
        </w:rPr>
      </w:pPr>
      <w:r w:rsidRPr="00694676">
        <w:rPr>
          <w:lang w:val="en-US"/>
        </w:rPr>
        <w:t>Sand, George</w:t>
      </w:r>
      <w:r>
        <w:rPr>
          <w:lang w:val="en-US"/>
        </w:rPr>
        <w:t>.</w:t>
      </w:r>
      <w:r w:rsidRPr="00694676">
        <w:rPr>
          <w:lang w:val="en-US"/>
        </w:rPr>
        <w:t xml:space="preserve"> </w:t>
      </w:r>
      <w:r w:rsidRPr="00694676">
        <w:rPr>
          <w:i/>
          <w:lang w:val="en-US"/>
        </w:rPr>
        <w:t>François le Champi.</w:t>
      </w:r>
      <w:r w:rsidRPr="00694676">
        <w:rPr>
          <w:lang w:val="en-US"/>
        </w:rPr>
        <w:t xml:space="preserve"> Novel. </w:t>
      </w:r>
      <w:r w:rsidRPr="001B39D8">
        <w:rPr>
          <w:lang w:val="en-US"/>
        </w:rPr>
        <w:t>1848.</w:t>
      </w:r>
    </w:p>
    <w:p w14:paraId="5170840D" w14:textId="77777777" w:rsidR="00694676" w:rsidRDefault="00694676" w:rsidP="00694676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</w:t>
      </w:r>
      <w:r w:rsidRPr="00187FD2">
        <w:rPr>
          <w:i/>
          <w:lang w:val="en-US"/>
        </w:rPr>
        <w:t>François le Champi.</w:t>
      </w:r>
      <w:r w:rsidRPr="00187FD2">
        <w:rPr>
          <w:lang w:val="en-US"/>
        </w:rPr>
        <w:t xml:space="preserve"> Trans. E. Colli</w:t>
      </w:r>
      <w:r>
        <w:rPr>
          <w:lang w:val="en-US"/>
        </w:rPr>
        <w:t>s. Lincoln: Nebraska UP, 1977.</w:t>
      </w:r>
    </w:p>
    <w:p w14:paraId="2522EA0C" w14:textId="77777777" w:rsidR="00E6765E" w:rsidRPr="00D70B51" w:rsidRDefault="00E6765E">
      <w:pPr>
        <w:ind w:left="567" w:hanging="567"/>
        <w:rPr>
          <w:lang w:val="en-US"/>
        </w:rPr>
      </w:pPr>
      <w:r w:rsidRPr="00D70B51">
        <w:rPr>
          <w:lang w:val="en-US"/>
        </w:rPr>
        <w:t xml:space="preserve">Shakespeare. </w:t>
      </w:r>
      <w:r w:rsidRPr="00D70B51">
        <w:rPr>
          <w:i/>
          <w:lang w:val="en-US"/>
        </w:rPr>
        <w:t>Pericles.</w:t>
      </w:r>
      <w:r w:rsidRPr="00D70B51">
        <w:rPr>
          <w:lang w:val="en-US"/>
        </w:rPr>
        <w:t xml:space="preserve"> Drama.</w:t>
      </w:r>
    </w:p>
    <w:p w14:paraId="47798788" w14:textId="77777777" w:rsidR="0050176D" w:rsidRPr="00D70B51" w:rsidRDefault="0050176D" w:rsidP="0050176D">
      <w:pPr>
        <w:rPr>
          <w:lang w:val="en-US"/>
        </w:rPr>
      </w:pPr>
      <w:r w:rsidRPr="00D70B51">
        <w:rPr>
          <w:lang w:val="en-US"/>
        </w:rPr>
        <w:t xml:space="preserve">Shelley, Percy Bysshe. </w:t>
      </w:r>
      <w:r w:rsidRPr="00D70B51">
        <w:rPr>
          <w:i/>
          <w:lang w:val="en-US"/>
        </w:rPr>
        <w:t xml:space="preserve">The Cenci. </w:t>
      </w:r>
      <w:r w:rsidRPr="00D70B51">
        <w:rPr>
          <w:lang w:val="en-US"/>
        </w:rPr>
        <w:t xml:space="preserve">Tragedy. 1820. In </w:t>
      </w:r>
      <w:r w:rsidRPr="00D70B51">
        <w:rPr>
          <w:i/>
          <w:lang w:val="en-US"/>
        </w:rPr>
        <w:t>Shelley's Poetry and Prose.</w:t>
      </w:r>
      <w:r w:rsidRPr="00D70B51">
        <w:rPr>
          <w:lang w:val="en-US"/>
        </w:rPr>
        <w:t xml:space="preserve"> Ed. Donald H. Reiman and Sharon B. Powers. (Norton Critical Edition). New York: Norton, 1977. 236-301.*</w:t>
      </w:r>
    </w:p>
    <w:p w14:paraId="1C513696" w14:textId="77777777" w:rsidR="00E6765E" w:rsidRPr="00D70B51" w:rsidRDefault="00E6765E">
      <w:pPr>
        <w:ind w:left="567" w:hanging="567"/>
        <w:rPr>
          <w:lang w:val="en-US"/>
        </w:rPr>
      </w:pPr>
      <w:r w:rsidRPr="00D70B51">
        <w:rPr>
          <w:lang w:val="en-US"/>
        </w:rPr>
        <w:t xml:space="preserve">Sophocles. </w:t>
      </w:r>
      <w:r w:rsidRPr="00D70B51">
        <w:rPr>
          <w:i/>
          <w:lang w:val="en-US"/>
        </w:rPr>
        <w:t>Oedipus the King.</w:t>
      </w:r>
      <w:r w:rsidRPr="00D70B51">
        <w:rPr>
          <w:lang w:val="en-US"/>
        </w:rPr>
        <w:t xml:space="preserve"> Drama.</w:t>
      </w:r>
    </w:p>
    <w:p w14:paraId="03039CBD" w14:textId="75AB3068" w:rsidR="00301C39" w:rsidRPr="00301C39" w:rsidRDefault="00301C39" w:rsidP="00301C39">
      <w:pPr>
        <w:rPr>
          <w:lang w:val="en-US"/>
        </w:rPr>
      </w:pPr>
      <w:r>
        <w:rPr>
          <w:lang w:val="en-US"/>
        </w:rPr>
        <w:t>Yourcenar, Marguerite.</w:t>
      </w:r>
      <w:r w:rsidRPr="00C43FA4">
        <w:rPr>
          <w:lang w:val="en-US"/>
        </w:rPr>
        <w:t xml:space="preserve"> </w:t>
      </w:r>
      <w:r w:rsidRPr="00E634E2">
        <w:rPr>
          <w:i/>
          <w:lang w:val="en-US"/>
        </w:rPr>
        <w:t>Anna soror.</w:t>
      </w:r>
      <w:r w:rsidRPr="00C43FA4">
        <w:rPr>
          <w:lang w:val="en-US"/>
        </w:rPr>
        <w:t xml:space="preserve"> </w:t>
      </w:r>
      <w:r w:rsidRPr="00301C39">
        <w:rPr>
          <w:lang w:val="en-US"/>
        </w:rPr>
        <w:t>1981. (Incest).</w:t>
      </w:r>
    </w:p>
    <w:p w14:paraId="0B445875" w14:textId="77777777" w:rsidR="00E6765E" w:rsidRPr="00D70B51" w:rsidRDefault="00E6765E">
      <w:pPr>
        <w:rPr>
          <w:lang w:val="en-US"/>
        </w:rPr>
      </w:pPr>
    </w:p>
    <w:p w14:paraId="58022D03" w14:textId="77777777" w:rsidR="00E6765E" w:rsidRPr="00D70B51" w:rsidRDefault="00E6765E">
      <w:pPr>
        <w:rPr>
          <w:lang w:val="en-US"/>
        </w:rPr>
      </w:pPr>
    </w:p>
    <w:p w14:paraId="6685A1E1" w14:textId="77777777" w:rsidR="00E6765E" w:rsidRPr="00D70B51" w:rsidRDefault="00E6765E">
      <w:pPr>
        <w:rPr>
          <w:lang w:val="en-US"/>
        </w:rPr>
      </w:pPr>
    </w:p>
    <w:p w14:paraId="2FA0341E" w14:textId="77777777" w:rsidR="00E6765E" w:rsidRPr="00D70B51" w:rsidRDefault="00E6765E">
      <w:pPr>
        <w:rPr>
          <w:lang w:val="en-US"/>
        </w:rPr>
      </w:pPr>
      <w:r w:rsidRPr="00D70B51">
        <w:rPr>
          <w:lang w:val="en-US"/>
        </w:rPr>
        <w:t>See also Child abuse.</w:t>
      </w:r>
    </w:p>
    <w:sectPr w:rsidR="00E6765E" w:rsidRPr="00D70B51" w:rsidSect="00B107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3C"/>
    <w:rsid w:val="00060BBE"/>
    <w:rsid w:val="00095E61"/>
    <w:rsid w:val="001414E2"/>
    <w:rsid w:val="001E56D0"/>
    <w:rsid w:val="002102CF"/>
    <w:rsid w:val="002B7FB5"/>
    <w:rsid w:val="00301C39"/>
    <w:rsid w:val="00336D3C"/>
    <w:rsid w:val="00380B8B"/>
    <w:rsid w:val="003959CC"/>
    <w:rsid w:val="0049045C"/>
    <w:rsid w:val="0050176D"/>
    <w:rsid w:val="00575326"/>
    <w:rsid w:val="006160BF"/>
    <w:rsid w:val="00641703"/>
    <w:rsid w:val="00661D38"/>
    <w:rsid w:val="00694676"/>
    <w:rsid w:val="008B67D2"/>
    <w:rsid w:val="00901BC6"/>
    <w:rsid w:val="00A5045E"/>
    <w:rsid w:val="00AD74CE"/>
    <w:rsid w:val="00B10774"/>
    <w:rsid w:val="00C96AAD"/>
    <w:rsid w:val="00D70B51"/>
    <w:rsid w:val="00DC6B11"/>
    <w:rsid w:val="00E6765E"/>
    <w:rsid w:val="00FC6A8C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7C7E4C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j.ctt2204rt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uk-scotland-66300209" TargetMode="External"/><Relationship Id="rId12" Type="http://schemas.openxmlformats.org/officeDocument/2006/relationships/hyperlink" Target="http://prensa.unizar.es/noticias/1902/190211_z0_b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es/espana/cataluna/dos-hermanos-quieren-casar-granollers-20230426144033-nt.html" TargetMode="External"/><Relationship Id="rId11" Type="http://schemas.openxmlformats.org/officeDocument/2006/relationships/hyperlink" Target="https://vanityfea.blogspot.com/2019/03/incesto-multiple-tecnologicamente.html" TargetMode="External"/><Relationship Id="rId5" Type="http://schemas.openxmlformats.org/officeDocument/2006/relationships/hyperlink" Target="https://www.abc.es/recreo/abci-increible-historia-abuela-pario-nieta-para-ayudar-hijo-201903311635_noticia.html" TargetMode="External"/><Relationship Id="rId10" Type="http://schemas.openxmlformats.org/officeDocument/2006/relationships/hyperlink" Target="http://vanityfea.blogspot.com/2011/12/origen-de-las-sociedad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051301-incestos-en-el-mismo-cesto-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955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7748</CharactersWithSpaces>
  <SharedDoc>false</SharedDoc>
  <HLinks>
    <vt:vector size="24" baseType="variant">
      <vt:variant>
        <vt:i4>3014751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http://vanityfea.blogspot.com/2011/12/origen-de-las-sociedades.html</vt:lpwstr>
      </vt:variant>
      <vt:variant>
        <vt:lpwstr/>
      </vt:variant>
      <vt:variant>
        <vt:i4>6488181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http://garciala.blogia.com/2008/051301-incestos-en-el-mismo-cesto-.php</vt:lpwstr>
      </vt:variant>
      <vt:variant>
        <vt:lpwstr/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http://www.jstor.org/stable/j.ctt2204rt6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</cp:revision>
  <dcterms:created xsi:type="dcterms:W3CDTF">2018-07-30T17:09:00Z</dcterms:created>
  <dcterms:modified xsi:type="dcterms:W3CDTF">2024-08-31T20:14:00Z</dcterms:modified>
</cp:coreProperties>
</file>