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8D431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96145BF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3BDAA72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2E40AD22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23EC367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3CDAF5EC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37193EB9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E87FD79" w14:textId="77777777" w:rsidR="0012293B" w:rsidRPr="00297596" w:rsidRDefault="00177669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Intuition</w:t>
      </w:r>
    </w:p>
    <w:p w14:paraId="2213E2A0" w14:textId="77777777"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14:paraId="6FE9DB87" w14:textId="77777777" w:rsidR="0019683A" w:rsidRDefault="0019683A" w:rsidP="00DF3584">
      <w:pPr>
        <w:ind w:left="0" w:firstLine="0"/>
        <w:rPr>
          <w:b/>
          <w:szCs w:val="28"/>
          <w:lang w:val="en-US"/>
        </w:rPr>
      </w:pPr>
    </w:p>
    <w:p w14:paraId="7997CE37" w14:textId="77777777" w:rsidR="00177669" w:rsidRPr="000D0CDE" w:rsidRDefault="00177669" w:rsidP="00177669">
      <w:pPr>
        <w:rPr>
          <w:b/>
          <w:lang w:val="en-US"/>
        </w:rPr>
      </w:pPr>
    </w:p>
    <w:p w14:paraId="4FCEFDB4" w14:textId="77777777" w:rsidR="00177669" w:rsidRPr="00ED5352" w:rsidRDefault="00177669" w:rsidP="00177669">
      <w:r w:rsidRPr="000D0CDE">
        <w:rPr>
          <w:lang w:val="en-US"/>
        </w:rPr>
        <w:t xml:space="preserve">Baroja, Pío. </w:t>
      </w:r>
      <w:r>
        <w:t xml:space="preserve">"La intuición y el estilo." 1948. In </w:t>
      </w:r>
      <w:r>
        <w:rPr>
          <w:i/>
        </w:rPr>
        <w:t>El ensayo español: Siglo XX.</w:t>
      </w:r>
      <w:r>
        <w:t xml:space="preserve"> Ed. Jordi Gracia and Domingo Ródenas. Barcelona: Crítica, 2009. 240-44.*</w:t>
      </w:r>
    </w:p>
    <w:p w14:paraId="52E7C79E" w14:textId="77777777" w:rsidR="00177669" w:rsidRPr="00765F18" w:rsidRDefault="00177669" w:rsidP="00177669">
      <w:pPr>
        <w:rPr>
          <w:lang w:val="en-US"/>
        </w:rPr>
      </w:pPr>
      <w:r>
        <w:t xml:space="preserve">Bowers, K. S., P. Farvolden, and L. Mermigis, L. "Intuitive Antecedents of Insight." </w:t>
      </w:r>
      <w:r w:rsidRPr="00765F18">
        <w:rPr>
          <w:lang w:val="en-US"/>
        </w:rPr>
        <w:t xml:space="preserve">In </w:t>
      </w:r>
      <w:r w:rsidRPr="00765F18">
        <w:rPr>
          <w:i/>
          <w:iCs/>
          <w:lang w:val="en-US"/>
        </w:rPr>
        <w:t>The Creative Cognition Approach</w:t>
      </w:r>
      <w:r w:rsidRPr="00765F18">
        <w:rPr>
          <w:lang w:val="en-US"/>
        </w:rPr>
        <w:t>. Ed. S. M. Smith, T. B. Ward, and R. A. Finke. Cambridge, MA: MIT Press, 1995. 27-52.</w:t>
      </w:r>
    </w:p>
    <w:p w14:paraId="171AF8BF" w14:textId="77777777" w:rsidR="00FC0A5D" w:rsidRPr="00FC0A5D" w:rsidRDefault="00FC0A5D" w:rsidP="00FC0A5D">
      <w:pPr>
        <w:rPr>
          <w:szCs w:val="28"/>
          <w:lang w:val="es-ES"/>
        </w:rPr>
      </w:pPr>
      <w:r w:rsidRPr="002B2A5D">
        <w:rPr>
          <w:lang w:val="en-US"/>
        </w:rPr>
        <w:t xml:space="preserve">Davis, Flora. </w:t>
      </w:r>
      <w:r w:rsidRPr="002B2A5D">
        <w:rPr>
          <w:i/>
          <w:lang w:val="en-US"/>
        </w:rPr>
        <w:t>Inside Intuition: What We Kn</w:t>
      </w:r>
      <w:r>
        <w:rPr>
          <w:i/>
          <w:lang w:val="en-US"/>
        </w:rPr>
        <w:t>o</w:t>
      </w:r>
      <w:r w:rsidRPr="002B2A5D">
        <w:rPr>
          <w:i/>
          <w:lang w:val="en-US"/>
        </w:rPr>
        <w:t>w About Non-Verbal Communication.</w:t>
      </w:r>
      <w:r w:rsidRPr="002B2A5D">
        <w:rPr>
          <w:lang w:val="en-US"/>
        </w:rPr>
        <w:t xml:space="preserve"> </w:t>
      </w:r>
      <w:r w:rsidRPr="00FC0A5D">
        <w:rPr>
          <w:lang w:val="es-ES"/>
        </w:rPr>
        <w:t xml:space="preserve">New York: McGraw-Hill, </w:t>
      </w:r>
      <w:r w:rsidRPr="00FC0A5D">
        <w:rPr>
          <w:szCs w:val="28"/>
          <w:lang w:val="es-ES"/>
        </w:rPr>
        <w:t>1971.</w:t>
      </w:r>
    </w:p>
    <w:p w14:paraId="00C58146" w14:textId="77777777" w:rsidR="00FC0A5D" w:rsidRPr="00FC0A5D" w:rsidRDefault="00FC0A5D" w:rsidP="00FC0A5D">
      <w:pPr>
        <w:rPr>
          <w:lang w:val="en-US"/>
        </w:rPr>
      </w:pPr>
      <w:r>
        <w:t xml:space="preserve">_____. </w:t>
      </w:r>
      <w:r>
        <w:rPr>
          <w:i/>
        </w:rPr>
        <w:t>La comunicación no verbal.</w:t>
      </w:r>
      <w:r>
        <w:t xml:space="preserve"> Trans. Lita Mourglier. Madrid: Alianza, 1976. 1993.* 22nd. rpt. 1996. Rpt. Madrid: Alianza (Aréa de conocimiento: ciencias sociales, 3600). </w:t>
      </w:r>
      <w:r w:rsidRPr="00FC0A5D">
        <w:rPr>
          <w:lang w:val="en-US"/>
        </w:rPr>
        <w:t>1998.*</w:t>
      </w:r>
    </w:p>
    <w:p w14:paraId="20E1E173" w14:textId="77777777" w:rsidR="00177669" w:rsidRPr="008E3DCF" w:rsidRDefault="00177669" w:rsidP="00177669">
      <w:pPr>
        <w:rPr>
          <w:lang w:val="es-ES"/>
        </w:rPr>
      </w:pPr>
      <w:r w:rsidRPr="00765F18">
        <w:rPr>
          <w:lang w:val="en-US"/>
        </w:rPr>
        <w:t xml:space="preserve">Dreyfus, Hubert, and Stuart E. Dreyfus. </w:t>
      </w:r>
      <w:r w:rsidRPr="00765F18">
        <w:rPr>
          <w:i/>
          <w:lang w:val="en-US"/>
        </w:rPr>
        <w:t>Mind Over Machine: The Power of Human Intuition and Expertise in the Era of the Computer.</w:t>
      </w:r>
      <w:r w:rsidRPr="00765F18">
        <w:rPr>
          <w:lang w:val="en-US"/>
        </w:rPr>
        <w:t xml:space="preserve"> </w:t>
      </w:r>
      <w:r w:rsidRPr="008E3DCF">
        <w:rPr>
          <w:lang w:val="es-ES"/>
        </w:rPr>
        <w:t>New York: Free Press, 1986.</w:t>
      </w:r>
    </w:p>
    <w:p w14:paraId="1492C595" w14:textId="77777777" w:rsidR="00177669" w:rsidRPr="008E3DCF" w:rsidRDefault="00177669" w:rsidP="00177669">
      <w:pPr>
        <w:tabs>
          <w:tab w:val="left" w:pos="708"/>
          <w:tab w:val="left" w:pos="1416"/>
        </w:tabs>
        <w:rPr>
          <w:lang w:val="en-US"/>
        </w:rPr>
      </w:pPr>
      <w:r>
        <w:rPr>
          <w:lang w:val="es-ES"/>
        </w:rPr>
        <w:t xml:space="preserve">Feijoo, Benito Jerónimo (Fray). "Que en varias cosas pertenecientes al régimen para conservar o recobrar la salud es mejor gobernarse por el instinto que por el discurso." From </w:t>
      </w:r>
      <w:r>
        <w:rPr>
          <w:i/>
          <w:lang w:val="es-ES"/>
        </w:rPr>
        <w:t>Cartas eruditas y curiosas.</w:t>
      </w:r>
      <w:r>
        <w:rPr>
          <w:lang w:val="es-ES"/>
        </w:rPr>
        <w:t xml:space="preserve">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 w:rsidRPr="008E3DCF">
        <w:rPr>
          <w:lang w:val="en-US"/>
        </w:rPr>
        <w:t>Buenos Aires: Ediciones Galicia, 1966. 262-4.*</w:t>
      </w:r>
    </w:p>
    <w:p w14:paraId="5DB29F92" w14:textId="77777777" w:rsidR="00177669" w:rsidRDefault="00177669" w:rsidP="00177669">
      <w:r w:rsidRPr="00765F18">
        <w:rPr>
          <w:lang w:val="en-US"/>
        </w:rPr>
        <w:t xml:space="preserve">Gigerenzer, Gerd. </w:t>
      </w:r>
      <w:r w:rsidRPr="00765F18">
        <w:rPr>
          <w:i/>
          <w:lang w:val="en-US"/>
        </w:rPr>
        <w:t>Gut Feelings: The Intelligence of the Unconscious.</w:t>
      </w:r>
      <w:r w:rsidRPr="00765F18">
        <w:rPr>
          <w:lang w:val="en-US"/>
        </w:rPr>
        <w:t xml:space="preserve"> </w:t>
      </w:r>
      <w:r>
        <w:t>New York: Viking Press, 2007.</w:t>
      </w:r>
    </w:p>
    <w:p w14:paraId="28A097F4" w14:textId="77777777" w:rsidR="00177669" w:rsidRPr="00DF112E" w:rsidRDefault="00177669" w:rsidP="00177669">
      <w:r w:rsidRPr="004B3A40">
        <w:t xml:space="preserve">_____. </w:t>
      </w:r>
      <w:r w:rsidRPr="004B3A40">
        <w:rPr>
          <w:i/>
        </w:rPr>
        <w:t xml:space="preserve">Decisiones instintivas: La inteligencia del inconsciente. </w:t>
      </w:r>
      <w:r w:rsidRPr="004B3A40">
        <w:t>Trans. Joan Soler Chic. Barcelona Ariel, 2008.</w:t>
      </w:r>
    </w:p>
    <w:p w14:paraId="33F24568" w14:textId="77777777" w:rsidR="00177669" w:rsidRPr="00317CD1" w:rsidRDefault="00177669" w:rsidP="00177669">
      <w:pPr>
        <w:tabs>
          <w:tab w:val="left" w:pos="709"/>
        </w:tabs>
        <w:ind w:left="709" w:hanging="709"/>
        <w:rPr>
          <w:i/>
        </w:rPr>
      </w:pPr>
      <w:r w:rsidRPr="004B3A40">
        <w:t xml:space="preserve">_____. </w:t>
      </w:r>
      <w:r w:rsidRPr="004B3A40">
        <w:rPr>
          <w:i/>
        </w:rPr>
        <w:t>Decisiones instintivas: La inteligencia del inconsciente.</w:t>
      </w:r>
      <w:r w:rsidRPr="004B3A40">
        <w:t xml:space="preserve"> Trans. Joan Soler Chic. Barcelona: Círculo de Lectores, 2008.*</w:t>
      </w:r>
      <w:r>
        <w:rPr>
          <w:bCs/>
        </w:rPr>
        <w:t xml:space="preserve">Le Roy, Édouard. </w:t>
      </w:r>
      <w:r w:rsidRPr="00385D46">
        <w:rPr>
          <w:i/>
        </w:rPr>
        <w:t>La Pensée Intuitive. Le problème de Dieu</w:t>
      </w:r>
      <w:r>
        <w:t>. 1929.</w:t>
      </w:r>
    </w:p>
    <w:p w14:paraId="705D717B" w14:textId="77777777" w:rsidR="00177669" w:rsidRPr="00765F18" w:rsidRDefault="00177669" w:rsidP="00177669">
      <w:pPr>
        <w:rPr>
          <w:lang w:val="en-US"/>
        </w:rPr>
      </w:pPr>
      <w:r>
        <w:t xml:space="preserve">Hegel, Georg Wilhelm Friedrich. </w:t>
      </w:r>
      <w:r>
        <w:rPr>
          <w:i/>
        </w:rPr>
        <w:t xml:space="preserve">Diferencia entre los sistemas de filosofía de Fichte y Schelling. </w:t>
      </w:r>
      <w:r>
        <w:t xml:space="preserve">In Hegel, </w:t>
      </w:r>
      <w:r>
        <w:rPr>
          <w:i/>
        </w:rPr>
        <w:t>Diferencia entre los sistemas de filosofía de Fichte y Schelling. Lecciones de la Filosofía de la Historia.</w:t>
      </w:r>
      <w:r>
        <w:t xml:space="preserve"> (Grandes Pensadores Gredos; Hegel, II). </w:t>
      </w:r>
      <w:r w:rsidRPr="00765F18">
        <w:rPr>
          <w:lang w:val="en-US"/>
        </w:rPr>
        <w:t xml:space="preserve">Madrid: Gredos, 2010. Rpt. RBA Colecbcionables, 2014. 9-118.* (Philosophy; Reflection; Common sense; Foundationalism; </w:t>
      </w:r>
      <w:r w:rsidRPr="00765F18">
        <w:rPr>
          <w:lang w:val="en-US"/>
        </w:rPr>
        <w:lastRenderedPageBreak/>
        <w:t>Transcendentalism; Intuition; Reason; Fichte, Schelling; Reinhold).</w:t>
      </w:r>
    </w:p>
    <w:p w14:paraId="4BD77F8F" w14:textId="77777777" w:rsidR="00177669" w:rsidRPr="005C03FD" w:rsidRDefault="00177669" w:rsidP="00177669">
      <w:pPr>
        <w:rPr>
          <w:lang w:val="en-US"/>
        </w:rPr>
      </w:pPr>
      <w:r w:rsidRPr="005C03FD">
        <w:rPr>
          <w:lang w:val="en-US"/>
        </w:rPr>
        <w:t xml:space="preserve">Kahneman, Daniel. </w:t>
      </w:r>
      <w:r w:rsidRPr="005C03FD">
        <w:rPr>
          <w:i/>
          <w:lang w:val="en-US"/>
        </w:rPr>
        <w:t xml:space="preserve">Thinking, Fast and Slow. </w:t>
      </w:r>
      <w:r w:rsidRPr="005C03FD">
        <w:rPr>
          <w:lang w:val="en-US"/>
        </w:rPr>
        <w:t>New York: Farrar, Straus and Giroux, 2011.</w:t>
      </w:r>
      <w:r>
        <w:rPr>
          <w:lang w:val="en-US"/>
        </w:rPr>
        <w:t>*</w:t>
      </w:r>
    </w:p>
    <w:p w14:paraId="25455ECD" w14:textId="77777777" w:rsidR="00177669" w:rsidRPr="00A50AB5" w:rsidRDefault="00177669" w:rsidP="00177669">
      <w:pPr>
        <w:tabs>
          <w:tab w:val="left" w:pos="5760"/>
        </w:tabs>
        <w:rPr>
          <w:szCs w:val="28"/>
          <w:lang w:val="es-ES"/>
        </w:rPr>
      </w:pPr>
      <w:r w:rsidRPr="00DB2002">
        <w:rPr>
          <w:szCs w:val="28"/>
        </w:rPr>
        <w:t xml:space="preserve">_____. </w:t>
      </w:r>
      <w:r w:rsidRPr="00DB2002">
        <w:rPr>
          <w:i/>
          <w:szCs w:val="28"/>
        </w:rPr>
        <w:t>Pensar rápido, pensar despacio.</w:t>
      </w:r>
      <w:r w:rsidRPr="00DB2002">
        <w:rPr>
          <w:szCs w:val="28"/>
        </w:rPr>
        <w:t xml:space="preserve"> </w:t>
      </w:r>
      <w:r w:rsidRPr="00A50AB5">
        <w:rPr>
          <w:szCs w:val="28"/>
          <w:lang w:val="es-ES"/>
        </w:rPr>
        <w:t>Spain: Debat</w:t>
      </w:r>
      <w:r>
        <w:rPr>
          <w:szCs w:val="28"/>
          <w:lang w:val="es-ES"/>
        </w:rPr>
        <w:t>e</w:t>
      </w:r>
      <w:r w:rsidRPr="00A50AB5">
        <w:rPr>
          <w:szCs w:val="28"/>
          <w:lang w:val="es-ES"/>
        </w:rPr>
        <w:t>, 2012.</w:t>
      </w:r>
    </w:p>
    <w:p w14:paraId="71F153CC" w14:textId="77777777" w:rsidR="000D0CDE" w:rsidRPr="00527EB0" w:rsidRDefault="000D0CDE" w:rsidP="000D0CDE">
      <w:pPr>
        <w:rPr>
          <w:szCs w:val="28"/>
          <w:lang w:val="en-US"/>
        </w:rPr>
      </w:pPr>
      <w:r>
        <w:rPr>
          <w:lang w:val="en-US"/>
        </w:rPr>
        <w:t>McGilchrist, Iain</w:t>
      </w:r>
      <w:r w:rsidRPr="00CA7258">
        <w:rPr>
          <w:lang w:val="en-US"/>
        </w:rPr>
        <w:t xml:space="preserve">. </w:t>
      </w:r>
      <w:r w:rsidRPr="00CA7258">
        <w:rPr>
          <w:i/>
          <w:lang w:val="en-US"/>
        </w:rPr>
        <w:t>The Master and His Emissary: The Divided Brain and the Making of the Western World.</w:t>
      </w:r>
      <w:r w:rsidRPr="00CA7258">
        <w:rPr>
          <w:lang w:val="en-US"/>
        </w:rPr>
        <w:t xml:space="preserve"> 2010.</w:t>
      </w:r>
      <w:r w:rsidRPr="00527EB0">
        <w:rPr>
          <w:szCs w:val="28"/>
          <w:lang w:val="en-US"/>
        </w:rPr>
        <w:t xml:space="preserve"> (Neurology, </w:t>
      </w:r>
      <w:r>
        <w:rPr>
          <w:szCs w:val="28"/>
          <w:lang w:val="en-US"/>
        </w:rPr>
        <w:t xml:space="preserve">mind, </w:t>
      </w:r>
      <w:r w:rsidRPr="00527EB0">
        <w:rPr>
          <w:szCs w:val="28"/>
          <w:lang w:val="en-US"/>
        </w:rPr>
        <w:t>brain and thought).</w:t>
      </w:r>
    </w:p>
    <w:p w14:paraId="7152ADBE" w14:textId="77777777" w:rsidR="00177669" w:rsidRDefault="00177669" w:rsidP="00177669">
      <w:r w:rsidRPr="00765F18">
        <w:rPr>
          <w:lang w:val="en-US"/>
        </w:rPr>
        <w:t xml:space="preserve">Russell, Bertrand. </w:t>
      </w:r>
      <w:r w:rsidRPr="00765F18">
        <w:rPr>
          <w:i/>
          <w:lang w:val="en-US"/>
        </w:rPr>
        <w:t>Mysticism and Logic.</w:t>
      </w:r>
      <w:r w:rsidRPr="00765F18">
        <w:rPr>
          <w:lang w:val="en-US"/>
        </w:rPr>
        <w:t xml:space="preserve"> </w:t>
      </w:r>
      <w:r>
        <w:t>1917.</w:t>
      </w:r>
    </w:p>
    <w:p w14:paraId="0BE058F9" w14:textId="77777777" w:rsidR="00177669" w:rsidRDefault="00177669" w:rsidP="00177669">
      <w:r>
        <w:t xml:space="preserve">_____. </w:t>
      </w:r>
      <w:r>
        <w:rPr>
          <w:i/>
        </w:rPr>
        <w:t>Misticismo y lógica.</w:t>
      </w:r>
      <w:r>
        <w:t xml:space="preserve"> Trans. Santiago Jordán. (Biblioteca Universal; Ensayo Contemporáneo). Barcelona: Círculo de Lectores, 1999.*</w:t>
      </w:r>
    </w:p>
    <w:p w14:paraId="38C2012E" w14:textId="77777777" w:rsidR="00177669" w:rsidRPr="00765F18" w:rsidRDefault="00177669" w:rsidP="00177669">
      <w:pPr>
        <w:rPr>
          <w:lang w:val="en-US"/>
        </w:rPr>
      </w:pPr>
      <w:r w:rsidRPr="00765F18">
        <w:rPr>
          <w:lang w:val="en-US"/>
        </w:rPr>
        <w:t xml:space="preserve">_____. </w:t>
      </w:r>
      <w:r w:rsidRPr="00765F18">
        <w:rPr>
          <w:i/>
          <w:lang w:val="en-US"/>
        </w:rPr>
        <w:t>Mysticism and Logic and Other Essays.</w:t>
      </w:r>
      <w:r w:rsidRPr="00765F18">
        <w:rPr>
          <w:lang w:val="en-US"/>
        </w:rPr>
        <w:t xml:space="preserve"> London: Allen and Unwin, 1949.</w:t>
      </w:r>
    </w:p>
    <w:p w14:paraId="05B40872" w14:textId="77777777" w:rsidR="00177669" w:rsidRDefault="00177669" w:rsidP="00177669">
      <w:r w:rsidRPr="00765F18">
        <w:rPr>
          <w:lang w:val="en-US"/>
        </w:rPr>
        <w:t xml:space="preserve">Schopenhauer, Arthur.. </w:t>
      </w:r>
      <w:r>
        <w:t xml:space="preserve">II.1.1. "Complementos al libro primero (1) La doctrina de la  representación intuitiva." In Schopenhauer, </w:t>
      </w:r>
      <w:r>
        <w:rPr>
          <w:i/>
        </w:rPr>
        <w:t>El Mundo como Voluntad y Representación (Volumen Segundo).</w:t>
      </w:r>
      <w:r>
        <w:t xml:space="preserve"> Barcelona: RBA Coleccionables, 2014. 11-68.* (Idealism; Epistemology; Understanding, Senses, a priori knowledge).</w:t>
      </w:r>
    </w:p>
    <w:p w14:paraId="66B4C2DF" w14:textId="77777777" w:rsidR="00177669" w:rsidRDefault="00177669" w:rsidP="00177669">
      <w:r>
        <w:t xml:space="preserve">_____. II.1.1.2. "Sobre la doctrina del conocimiento intuitivo o del entendimiento." In Schopenhauer, </w:t>
      </w:r>
      <w:r>
        <w:rPr>
          <w:i/>
        </w:rPr>
        <w:t>El Mundo como Voluntad y Representación (Volumen Segundo).</w:t>
      </w:r>
      <w:r>
        <w:t xml:space="preserve"> Barcelona: RBA Coleccionables, 2014. 30-36.* </w:t>
      </w:r>
    </w:p>
    <w:p w14:paraId="3FA4CD76" w14:textId="77777777" w:rsidR="00177669" w:rsidRPr="00765F18" w:rsidRDefault="00177669" w:rsidP="00177669">
      <w:pPr>
        <w:rPr>
          <w:lang w:val="en-US"/>
        </w:rPr>
      </w:pPr>
      <w:r>
        <w:t xml:space="preserve">_____. II.1.2.3. "De la relación del conocimiento intuitivo con el conocimiento abstracto." In Schopenhauer, </w:t>
      </w:r>
      <w:r>
        <w:rPr>
          <w:i/>
        </w:rPr>
        <w:t>El Mundo como Voluntad y Representación (Volumen Segundo).</w:t>
      </w:r>
      <w:r>
        <w:t xml:space="preserve"> </w:t>
      </w:r>
      <w:r w:rsidRPr="00765F18">
        <w:rPr>
          <w:lang w:val="en-US"/>
        </w:rPr>
        <w:t xml:space="preserve">Barcelona: RBA Coleccionables, 2014. 83-103.* </w:t>
      </w:r>
    </w:p>
    <w:p w14:paraId="306B09A6" w14:textId="77777777" w:rsidR="00177669" w:rsidRPr="00765F18" w:rsidRDefault="00177669" w:rsidP="00177669">
      <w:pPr>
        <w:rPr>
          <w:lang w:val="en-US"/>
        </w:rPr>
      </w:pPr>
      <w:r w:rsidRPr="00765F18">
        <w:rPr>
          <w:lang w:val="en-US"/>
        </w:rPr>
        <w:t xml:space="preserve">Segond, J. </w:t>
      </w:r>
      <w:r w:rsidRPr="00765F18">
        <w:rPr>
          <w:i/>
          <w:lang w:val="en-US"/>
        </w:rPr>
        <w:t>L'Intuition bergsonienne.</w:t>
      </w:r>
      <w:r w:rsidRPr="00765F18">
        <w:rPr>
          <w:lang w:val="en-US"/>
        </w:rPr>
        <w:t xml:space="preserve"> 1913. </w:t>
      </w:r>
    </w:p>
    <w:p w14:paraId="155E00B8" w14:textId="77777777" w:rsidR="00177669" w:rsidRPr="00765F18" w:rsidRDefault="00177669" w:rsidP="00177669">
      <w:pPr>
        <w:rPr>
          <w:lang w:val="en-US"/>
        </w:rPr>
      </w:pPr>
      <w:r w:rsidRPr="00765F18">
        <w:rPr>
          <w:lang w:val="en-US"/>
        </w:rPr>
        <w:t xml:space="preserve">Snodgrass, S. E. "Women's Intuition: The Effect of Subordinate Role on Interpersonal Sensitivity." </w:t>
      </w:r>
      <w:r w:rsidRPr="00765F18">
        <w:rPr>
          <w:i/>
          <w:lang w:val="en-US"/>
        </w:rPr>
        <w:t>Journal of Personality and Social Psychology</w:t>
      </w:r>
      <w:r w:rsidRPr="00765F18">
        <w:rPr>
          <w:lang w:val="en-US"/>
        </w:rPr>
        <w:t xml:space="preserve"> 49 (1985): 146-55.</w:t>
      </w:r>
    </w:p>
    <w:p w14:paraId="524E5D66" w14:textId="77777777" w:rsidR="00177669" w:rsidRPr="00765F18" w:rsidRDefault="00177669" w:rsidP="00177669">
      <w:pPr>
        <w:rPr>
          <w:lang w:val="en-US"/>
        </w:rPr>
      </w:pPr>
      <w:r w:rsidRPr="00765F18">
        <w:rPr>
          <w:lang w:val="en-US"/>
        </w:rPr>
        <w:t xml:space="preserve">Sully, James. </w:t>
      </w:r>
      <w:r w:rsidRPr="00765F18">
        <w:rPr>
          <w:i/>
          <w:lang w:val="en-US"/>
        </w:rPr>
        <w:t>Sensation and Intuition: Studies in Psychology and Aesthetics.</w:t>
      </w:r>
      <w:r w:rsidRPr="00765F18">
        <w:rPr>
          <w:lang w:val="en-US"/>
        </w:rPr>
        <w:t xml:space="preserve"> London, 1874. </w:t>
      </w:r>
    </w:p>
    <w:p w14:paraId="2361E1A1" w14:textId="77777777" w:rsidR="00177669" w:rsidRPr="00765F18" w:rsidRDefault="00177669" w:rsidP="00177669">
      <w:pPr>
        <w:rPr>
          <w:lang w:val="en-US"/>
        </w:rPr>
      </w:pPr>
      <w:r w:rsidRPr="00765F18">
        <w:rPr>
          <w:lang w:val="en-US"/>
        </w:rPr>
        <w:t xml:space="preserve">Yukawa, Hideki. </w:t>
      </w:r>
      <w:r w:rsidRPr="00765F18">
        <w:rPr>
          <w:i/>
          <w:lang w:val="en-US"/>
        </w:rPr>
        <w:t>Creativity and Intuition: A Phsysicist Looks East and West.</w:t>
      </w:r>
      <w:r w:rsidRPr="00765F18">
        <w:rPr>
          <w:lang w:val="en-US"/>
        </w:rPr>
        <w:t xml:space="preserve"> Trans. John Bester. Tokyo: Kodansha Interantional, dist. New York: Harper &amp; Row, 1973.</w:t>
      </w:r>
    </w:p>
    <w:p w14:paraId="7D19B394" w14:textId="77777777" w:rsidR="00177669" w:rsidRPr="00765F18" w:rsidRDefault="00177669" w:rsidP="00177669">
      <w:pPr>
        <w:rPr>
          <w:lang w:val="en-US"/>
        </w:rPr>
      </w:pPr>
    </w:p>
    <w:p w14:paraId="5E0B29A7" w14:textId="77777777" w:rsidR="00177669" w:rsidRDefault="00177669" w:rsidP="00177669">
      <w:pPr>
        <w:rPr>
          <w:lang w:val="en-US"/>
        </w:rPr>
      </w:pPr>
    </w:p>
    <w:p w14:paraId="6D49D34B" w14:textId="77777777" w:rsidR="00177669" w:rsidRDefault="00177669" w:rsidP="00177669">
      <w:pPr>
        <w:rPr>
          <w:lang w:val="en-US"/>
        </w:rPr>
      </w:pPr>
    </w:p>
    <w:p w14:paraId="443BC61A" w14:textId="77777777" w:rsidR="00177669" w:rsidRDefault="00177669" w:rsidP="00177669">
      <w:pPr>
        <w:rPr>
          <w:lang w:val="en-US"/>
        </w:rPr>
      </w:pPr>
    </w:p>
    <w:p w14:paraId="442BB5D4" w14:textId="77777777" w:rsidR="00177669" w:rsidRDefault="00177669" w:rsidP="00177669">
      <w:pPr>
        <w:rPr>
          <w:lang w:val="en-US"/>
        </w:rPr>
      </w:pPr>
      <w:r>
        <w:rPr>
          <w:lang w:val="en-US"/>
        </w:rPr>
        <w:t>Literature</w:t>
      </w:r>
    </w:p>
    <w:p w14:paraId="5BEB4C72" w14:textId="77777777" w:rsidR="00177669" w:rsidRDefault="00177669" w:rsidP="00177669">
      <w:pPr>
        <w:rPr>
          <w:lang w:val="en-US"/>
        </w:rPr>
      </w:pPr>
    </w:p>
    <w:p w14:paraId="6CE0A7B9" w14:textId="77777777" w:rsidR="00177669" w:rsidRDefault="00177669" w:rsidP="00177669">
      <w:pPr>
        <w:rPr>
          <w:lang w:val="en-US"/>
        </w:rPr>
      </w:pPr>
    </w:p>
    <w:p w14:paraId="018F5D25" w14:textId="77777777" w:rsidR="00177669" w:rsidRPr="00C3238E" w:rsidRDefault="00177669" w:rsidP="00177669">
      <w:pPr>
        <w:rPr>
          <w:lang w:val="es-ES"/>
        </w:rPr>
      </w:pPr>
      <w:r w:rsidRPr="00553291">
        <w:rPr>
          <w:lang w:val="en-US"/>
        </w:rPr>
        <w:lastRenderedPageBreak/>
        <w:t xml:space="preserve">Whitehead, Colson. </w:t>
      </w:r>
      <w:r w:rsidRPr="00553291">
        <w:rPr>
          <w:i/>
          <w:lang w:val="en-US"/>
        </w:rPr>
        <w:t xml:space="preserve">The Intuitionist. </w:t>
      </w:r>
      <w:r w:rsidRPr="00C3238E">
        <w:rPr>
          <w:lang w:val="es-ES"/>
        </w:rPr>
        <w:t>Fiction. 1999.</w:t>
      </w:r>
    </w:p>
    <w:p w14:paraId="73F50E5C" w14:textId="77777777" w:rsidR="00177669" w:rsidRPr="00C3238E" w:rsidRDefault="00177669" w:rsidP="00177669">
      <w:pPr>
        <w:rPr>
          <w:lang w:val="es-ES"/>
        </w:rPr>
      </w:pPr>
    </w:p>
    <w:p w14:paraId="1B34C8ED" w14:textId="77777777" w:rsidR="00177669" w:rsidRPr="00C3238E" w:rsidRDefault="00177669" w:rsidP="00177669">
      <w:pPr>
        <w:rPr>
          <w:lang w:val="es-ES"/>
        </w:rPr>
      </w:pPr>
    </w:p>
    <w:p w14:paraId="530CE185" w14:textId="77777777" w:rsidR="00177669" w:rsidRPr="00C3238E" w:rsidRDefault="00177669" w:rsidP="00177669">
      <w:pPr>
        <w:rPr>
          <w:lang w:val="es-ES"/>
        </w:rPr>
      </w:pPr>
    </w:p>
    <w:p w14:paraId="303498B7" w14:textId="77777777" w:rsidR="00177669" w:rsidRPr="00C3238E" w:rsidRDefault="00177669" w:rsidP="00177669">
      <w:pPr>
        <w:rPr>
          <w:lang w:val="es-ES"/>
        </w:rPr>
      </w:pPr>
    </w:p>
    <w:p w14:paraId="6CD35F72" w14:textId="77777777" w:rsidR="00177669" w:rsidRPr="00C3238E" w:rsidRDefault="00177669" w:rsidP="00177669">
      <w:pPr>
        <w:rPr>
          <w:lang w:val="es-ES"/>
        </w:rPr>
      </w:pPr>
    </w:p>
    <w:p w14:paraId="040196BF" w14:textId="77777777" w:rsidR="00177669" w:rsidRDefault="00177669" w:rsidP="00177669">
      <w:r>
        <w:t>Video</w:t>
      </w:r>
    </w:p>
    <w:p w14:paraId="4C00DA4E" w14:textId="77777777" w:rsidR="00177669" w:rsidRDefault="00177669" w:rsidP="00177669"/>
    <w:p w14:paraId="57C3AFA9" w14:textId="77777777" w:rsidR="00177669" w:rsidRPr="00765F18" w:rsidRDefault="00177669" w:rsidP="00177669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 xml:space="preserve">Cadahia, Luciana. "Imaginemos un populismo feminista." </w:t>
      </w:r>
      <w:r w:rsidRPr="00765F18">
        <w:rPr>
          <w:lang w:val="en-US"/>
        </w:rPr>
        <w:t xml:space="preserve">Lecture at the conference 'Marx Contemporáneo'. </w:t>
      </w:r>
      <w:r w:rsidRPr="00765F18">
        <w:rPr>
          <w:i/>
          <w:lang w:val="en-US"/>
        </w:rPr>
        <w:t>YouTube (Filosofía y Letras Zaragoza)</w:t>
      </w:r>
      <w:r w:rsidRPr="00765F18">
        <w:rPr>
          <w:lang w:val="en-US"/>
        </w:rPr>
        <w:t xml:space="preserve"> 21 Dec. 2018.* (Ideology, images, interpretation, mapping, intimations, intuition).</w:t>
      </w:r>
    </w:p>
    <w:p w14:paraId="0936D19F" w14:textId="77777777" w:rsidR="00177669" w:rsidRPr="00765F18" w:rsidRDefault="00177669" w:rsidP="00177669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765F18">
        <w:rPr>
          <w:lang w:val="en-US"/>
        </w:rPr>
        <w:tab/>
      </w:r>
      <w:hyperlink r:id="rId6" w:history="1">
        <w:r w:rsidRPr="00765F18">
          <w:rPr>
            <w:rStyle w:val="Hipervnculo"/>
            <w:lang w:val="en-US"/>
          </w:rPr>
          <w:t>https://youtu.be/AJDG7uUXh-4</w:t>
        </w:r>
      </w:hyperlink>
    </w:p>
    <w:p w14:paraId="17147178" w14:textId="77777777" w:rsidR="00177669" w:rsidRPr="00765F18" w:rsidRDefault="00177669" w:rsidP="00177669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765F18">
        <w:rPr>
          <w:lang w:val="en-US"/>
        </w:rPr>
        <w:tab/>
        <w:t>2019</w:t>
      </w:r>
    </w:p>
    <w:p w14:paraId="0651BE9F" w14:textId="77777777" w:rsidR="00177669" w:rsidRPr="00765F18" w:rsidRDefault="00177669" w:rsidP="00177669">
      <w:pPr>
        <w:rPr>
          <w:lang w:val="en-US"/>
        </w:rPr>
      </w:pPr>
    </w:p>
    <w:p w14:paraId="090A8BD1" w14:textId="77777777" w:rsidR="00177669" w:rsidRDefault="00177669" w:rsidP="00177669">
      <w:pPr>
        <w:rPr>
          <w:rFonts w:cs="Times"/>
          <w:color w:val="000000"/>
          <w:szCs w:val="28"/>
          <w:lang w:val="en-US" w:eastAsia="en-US"/>
        </w:rPr>
      </w:pPr>
      <w:r w:rsidRPr="00FE735B">
        <w:rPr>
          <w:lang w:val="en-US"/>
        </w:rPr>
        <w:t xml:space="preserve">Kahneman, Daniel. </w:t>
      </w:r>
      <w:r>
        <w:rPr>
          <w:rFonts w:cs="Times"/>
          <w:color w:val="000000"/>
          <w:szCs w:val="28"/>
          <w:lang w:val="en-US" w:eastAsia="en-US"/>
        </w:rPr>
        <w:t xml:space="preserve">"Thinking, Fast and Slow." Lecture, U of Zurich. </w:t>
      </w:r>
      <w:r>
        <w:rPr>
          <w:rFonts w:cs="Times"/>
          <w:i/>
          <w:color w:val="000000"/>
          <w:szCs w:val="28"/>
          <w:lang w:val="en-US" w:eastAsia="en-US"/>
        </w:rPr>
        <w:t>YouTube (UBS Center)</w:t>
      </w:r>
      <w:r>
        <w:rPr>
          <w:rFonts w:cs="Times"/>
          <w:color w:val="000000"/>
          <w:szCs w:val="28"/>
          <w:lang w:val="en-US" w:eastAsia="en-US"/>
        </w:rPr>
        <w:t xml:space="preserve"> 18 April 2013.*</w:t>
      </w:r>
    </w:p>
    <w:p w14:paraId="74A29149" w14:textId="77777777" w:rsidR="00177669" w:rsidRDefault="00177669" w:rsidP="0017766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ab/>
      </w:r>
      <w:hyperlink r:id="rId7" w:history="1">
        <w:r w:rsidRPr="00232DA6">
          <w:rPr>
            <w:rStyle w:val="Hipervnculo"/>
            <w:rFonts w:cs="Times"/>
            <w:szCs w:val="28"/>
            <w:lang w:val="en-US" w:eastAsia="en-US"/>
          </w:rPr>
          <w:t>http://youtu.be/qzJxAmJmj8w</w:t>
        </w:r>
      </w:hyperlink>
    </w:p>
    <w:p w14:paraId="1BAC9ED9" w14:textId="77777777" w:rsidR="00177669" w:rsidRDefault="00177669" w:rsidP="00177669">
      <w:pPr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ab/>
        <w:t>2013</w:t>
      </w:r>
    </w:p>
    <w:p w14:paraId="4856B1F0" w14:textId="77777777" w:rsidR="00177669" w:rsidRPr="00765F18" w:rsidRDefault="00177669" w:rsidP="00177669">
      <w:pPr>
        <w:rPr>
          <w:lang w:val="en-US"/>
        </w:rPr>
      </w:pPr>
    </w:p>
    <w:p w14:paraId="0BA68C56" w14:textId="579E60B8" w:rsidR="000D0CDE" w:rsidRPr="00B45725" w:rsidRDefault="000D0CDE" w:rsidP="000D0CDE">
      <w:pPr>
        <w:rPr>
          <w:szCs w:val="28"/>
          <w:lang w:val="en-US"/>
        </w:rPr>
      </w:pPr>
      <w:r>
        <w:rPr>
          <w:lang w:val="en-US"/>
        </w:rPr>
        <w:t>McGilchrist, Iain</w:t>
      </w:r>
      <w:r w:rsidRPr="00CA7258">
        <w:rPr>
          <w:lang w:val="en-US"/>
        </w:rPr>
        <w:t xml:space="preserve">. </w:t>
      </w:r>
      <w:r w:rsidRPr="00527EB0">
        <w:rPr>
          <w:szCs w:val="28"/>
          <w:lang w:val="en-US"/>
        </w:rPr>
        <w:t xml:space="preserve">"We Are Living in a Deluded World." Video interview by Freddie Sayers. </w:t>
      </w:r>
      <w:r w:rsidRPr="00B45725">
        <w:rPr>
          <w:i/>
          <w:iCs/>
          <w:szCs w:val="28"/>
          <w:lang w:val="en-US"/>
        </w:rPr>
        <w:t>YouTube (Unherd)</w:t>
      </w:r>
      <w:r w:rsidRPr="00B45725">
        <w:rPr>
          <w:szCs w:val="28"/>
          <w:lang w:val="en-US"/>
        </w:rPr>
        <w:t xml:space="preserve"> 28 April 2023.* (Mind, Intuition, Reason)</w:t>
      </w:r>
    </w:p>
    <w:p w14:paraId="0F627532" w14:textId="77777777" w:rsidR="000D0CDE" w:rsidRPr="00B45725" w:rsidRDefault="000D0CDE" w:rsidP="000D0CDE">
      <w:pPr>
        <w:rPr>
          <w:color w:val="000000"/>
          <w:szCs w:val="28"/>
          <w:lang w:val="en-US"/>
        </w:rPr>
      </w:pPr>
      <w:r w:rsidRPr="00B45725">
        <w:rPr>
          <w:color w:val="000000"/>
          <w:szCs w:val="28"/>
          <w:lang w:val="en-US"/>
        </w:rPr>
        <w:tab/>
      </w:r>
      <w:hyperlink r:id="rId8" w:history="1">
        <w:r w:rsidRPr="00B45725">
          <w:rPr>
            <w:rStyle w:val="Hipervnculo"/>
            <w:szCs w:val="28"/>
            <w:lang w:val="en-US"/>
          </w:rPr>
          <w:t>https://youtu.be/v4IeuIg9nGY</w:t>
        </w:r>
      </w:hyperlink>
    </w:p>
    <w:p w14:paraId="4F36AA3F" w14:textId="77777777" w:rsidR="000D0CDE" w:rsidRPr="00B45725" w:rsidRDefault="000D0CDE" w:rsidP="000D0CDE">
      <w:pPr>
        <w:rPr>
          <w:color w:val="000000"/>
          <w:szCs w:val="28"/>
          <w:lang w:val="en-US"/>
        </w:rPr>
      </w:pPr>
      <w:r w:rsidRPr="00B45725">
        <w:rPr>
          <w:color w:val="000000"/>
          <w:szCs w:val="28"/>
          <w:lang w:val="en-US"/>
        </w:rPr>
        <w:tab/>
        <w:t>2023</w:t>
      </w:r>
    </w:p>
    <w:p w14:paraId="40F52C7D" w14:textId="77777777" w:rsidR="00177669" w:rsidRPr="00765F18" w:rsidRDefault="00177669" w:rsidP="00177669">
      <w:pPr>
        <w:rPr>
          <w:lang w:val="en-US"/>
        </w:rPr>
      </w:pPr>
    </w:p>
    <w:p w14:paraId="18B88B42" w14:textId="77777777" w:rsidR="00177669" w:rsidRPr="00765F18" w:rsidRDefault="00177669" w:rsidP="00177669">
      <w:pPr>
        <w:rPr>
          <w:lang w:val="en-US"/>
        </w:rPr>
      </w:pPr>
    </w:p>
    <w:p w14:paraId="7AC32044" w14:textId="77777777" w:rsidR="00887588" w:rsidRPr="004924F8" w:rsidRDefault="00887588" w:rsidP="002275B4">
      <w:pPr>
        <w:rPr>
          <w:b/>
          <w:szCs w:val="28"/>
          <w:lang w:val="en-US"/>
        </w:rPr>
      </w:pPr>
    </w:p>
    <w:sectPr w:rsidR="00887588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57352702">
    <w:abstractNumId w:val="0"/>
  </w:num>
  <w:num w:numId="2" w16cid:durableId="1751078899">
    <w:abstractNumId w:val="2"/>
  </w:num>
  <w:num w:numId="3" w16cid:durableId="1898082323">
    <w:abstractNumId w:val="1"/>
  </w:num>
  <w:num w:numId="4" w16cid:durableId="1827621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D0CDE"/>
    <w:rsid w:val="000D229B"/>
    <w:rsid w:val="000E13BE"/>
    <w:rsid w:val="00107135"/>
    <w:rsid w:val="0012293B"/>
    <w:rsid w:val="00122FEC"/>
    <w:rsid w:val="00154785"/>
    <w:rsid w:val="001622E8"/>
    <w:rsid w:val="00177669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3243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19E5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C0A5D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33364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4IeuIg9nG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outu.be/qzJxAmJmj8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JDG7uUXh-4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4091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4691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2021-11-14T15:06:00Z</dcterms:created>
  <dcterms:modified xsi:type="dcterms:W3CDTF">2024-09-30T22:20:00Z</dcterms:modified>
</cp:coreProperties>
</file>