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47CC1" w:rsidP="00747CC1">
      <w:pPr>
        <w:jc w:val="center"/>
        <w:rPr>
          <w:sz w:val="24"/>
        </w:rPr>
      </w:pPr>
      <w:hyperlink r:id="rId5" w:history="1">
        <w:r w:rsidRPr="002B3EEA">
          <w:rPr>
            <w:rStyle w:val="Hipervnculo"/>
            <w:sz w:val="24"/>
          </w:rPr>
          <w:t>http://bit.ly/abibliog</w:t>
        </w:r>
      </w:hyperlink>
      <w:r>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4D671601" w:rsidR="00747CC1" w:rsidRPr="0012657E" w:rsidRDefault="00295CDC" w:rsidP="00D3160B">
      <w:pPr>
        <w:rPr>
          <w:b/>
          <w:bCs/>
          <w:smallCaps/>
          <w:sz w:val="36"/>
          <w:szCs w:val="36"/>
          <w:lang w:val="en-US"/>
        </w:rPr>
      </w:pPr>
      <w:r>
        <w:rPr>
          <w:b/>
          <w:bCs/>
          <w:smallCaps/>
          <w:sz w:val="36"/>
          <w:szCs w:val="36"/>
          <w:lang w:val="en-US"/>
        </w:rPr>
        <w:t>Lobbies, Lobbists</w:t>
      </w:r>
    </w:p>
    <w:p w14:paraId="1106B251" w14:textId="77777777" w:rsidR="00747CC1" w:rsidRDefault="00747CC1" w:rsidP="00D3160B">
      <w:pPr>
        <w:rPr>
          <w:b/>
          <w:bCs/>
          <w:lang w:val="en-US"/>
        </w:rPr>
      </w:pPr>
    </w:p>
    <w:p w14:paraId="2BBAACA3" w14:textId="77777777" w:rsidR="00295CDC" w:rsidRDefault="00295CDC" w:rsidP="00295CDC">
      <w:pPr>
        <w:rPr>
          <w:b/>
          <w:bCs/>
          <w:lang w:val="en-US"/>
        </w:rPr>
      </w:pPr>
    </w:p>
    <w:p w14:paraId="29E1ACB5" w14:textId="77777777" w:rsidR="00295CDC" w:rsidRPr="0019155F" w:rsidRDefault="00295CDC" w:rsidP="00295CDC">
      <w:pPr>
        <w:rPr>
          <w:b/>
          <w:lang w:val="en-US"/>
        </w:rPr>
      </w:pPr>
    </w:p>
    <w:p w14:paraId="337DC5E7" w14:textId="77777777" w:rsidR="00295CDC" w:rsidRPr="00D46347" w:rsidRDefault="00295CDC" w:rsidP="00295CDC">
      <w:pPr>
        <w:rPr>
          <w:lang w:val="en-US"/>
        </w:rPr>
      </w:pPr>
      <w:r w:rsidRPr="00D46347">
        <w:rPr>
          <w:lang w:val="en-US"/>
        </w:rPr>
        <w:t xml:space="preserve">Devine, Miranda. </w:t>
      </w:r>
      <w:r w:rsidRPr="00D46347">
        <w:rPr>
          <w:i/>
          <w:iCs/>
          <w:lang w:val="en-US"/>
        </w:rPr>
        <w:t>Laptop from Hell</w:t>
      </w:r>
      <w:r>
        <w:rPr>
          <w:i/>
          <w:iCs/>
          <w:lang w:val="en-US"/>
        </w:rPr>
        <w:t>: Hunter Biden, Big Tech, and the Dirty Secrets the President Tried to Hide.</w:t>
      </w:r>
      <w:r>
        <w:rPr>
          <w:lang w:val="en-US"/>
        </w:rPr>
        <w:t xml:space="preserve"> 2021.</w:t>
      </w:r>
    </w:p>
    <w:p w14:paraId="7B1DFCD7" w14:textId="77777777" w:rsidR="00295CDC" w:rsidRPr="00713719" w:rsidRDefault="00295CDC" w:rsidP="00295CDC">
      <w:r>
        <w:t xml:space="preserve">Fernández Barbadillo, Pedro. "¿A qué ha venido Hillary Clinton a España?" </w:t>
      </w:r>
      <w:r>
        <w:rPr>
          <w:i/>
          <w:iCs/>
        </w:rPr>
        <w:t>La Gaceta</w:t>
      </w:r>
      <w:r>
        <w:t xml:space="preserve"> 22 Jan. 2024.*</w:t>
      </w:r>
    </w:p>
    <w:p w14:paraId="4879C0B6" w14:textId="77777777" w:rsidR="00295CDC" w:rsidRDefault="00295CDC" w:rsidP="00295CDC">
      <w:r>
        <w:tab/>
      </w:r>
      <w:hyperlink r:id="rId6" w:history="1">
        <w:r w:rsidRPr="00FE18D6">
          <w:rPr>
            <w:rStyle w:val="Hipervnculo"/>
          </w:rPr>
          <w:t>https://gaceta.es/espana/a-que-ha-venido-hillary-clinton-a-espana-20240122-0622/</w:t>
        </w:r>
      </w:hyperlink>
    </w:p>
    <w:p w14:paraId="01E2E2A8" w14:textId="77777777" w:rsidR="00295CDC" w:rsidRPr="009137D8" w:rsidRDefault="00295CDC" w:rsidP="00295CDC">
      <w:pPr>
        <w:rPr>
          <w:lang w:val="es-ES"/>
        </w:rPr>
      </w:pPr>
      <w:r>
        <w:tab/>
      </w:r>
      <w:r w:rsidRPr="009137D8">
        <w:rPr>
          <w:lang w:val="es-ES"/>
        </w:rPr>
        <w:t>2024</w:t>
      </w:r>
    </w:p>
    <w:p w14:paraId="781E0704" w14:textId="77777777" w:rsidR="00295CDC" w:rsidRDefault="00295CDC" w:rsidP="00295CDC">
      <w:pPr>
        <w:rPr>
          <w:lang w:val="en-US"/>
        </w:rPr>
      </w:pPr>
      <w:r w:rsidRPr="00230C53">
        <w:rPr>
          <w:lang w:val="es-ES"/>
        </w:rPr>
        <w:t xml:space="preserve">García Landa, José Angel. </w:t>
      </w:r>
      <w:r w:rsidRPr="00EA592C">
        <w:t xml:space="preserve">"Agentes de la nueva masonería globalista infiltrados en los gobiernos." </w:t>
      </w:r>
      <w:r>
        <w:rPr>
          <w:lang w:val="en-US"/>
        </w:rPr>
        <w:t xml:space="preserve">In García Landa, </w:t>
      </w:r>
      <w:r>
        <w:rPr>
          <w:i/>
          <w:lang w:val="en-US"/>
        </w:rPr>
        <w:t>Vanity Fea</w:t>
      </w:r>
      <w:r>
        <w:rPr>
          <w:lang w:val="en-US"/>
        </w:rPr>
        <w:t xml:space="preserve">  29 Jan. 2022.*</w:t>
      </w:r>
    </w:p>
    <w:p w14:paraId="3300294E" w14:textId="77777777" w:rsidR="00295CDC" w:rsidRDefault="00295CDC" w:rsidP="00295CDC">
      <w:pPr>
        <w:rPr>
          <w:lang w:val="en-US"/>
        </w:rPr>
      </w:pPr>
      <w:r>
        <w:rPr>
          <w:lang w:val="en-US"/>
        </w:rPr>
        <w:tab/>
      </w:r>
      <w:hyperlink r:id="rId7" w:history="1">
        <w:r w:rsidRPr="00070575">
          <w:rPr>
            <w:rStyle w:val="Hipervnculo"/>
            <w:lang w:val="en-US"/>
          </w:rPr>
          <w:t>https://vanityfea.blogspot.com/2022/01/agentes-de-la-nueva-masoneria.html</w:t>
        </w:r>
      </w:hyperlink>
    </w:p>
    <w:p w14:paraId="283D61B1" w14:textId="77777777" w:rsidR="00295CDC" w:rsidRPr="000B4FC4" w:rsidRDefault="00295CDC" w:rsidP="00295CDC">
      <w:pPr>
        <w:rPr>
          <w:lang w:val="es-ES"/>
        </w:rPr>
      </w:pPr>
      <w:r>
        <w:rPr>
          <w:lang w:val="en-US"/>
        </w:rPr>
        <w:tab/>
      </w:r>
      <w:r w:rsidRPr="000B4FC4">
        <w:rPr>
          <w:lang w:val="es-ES"/>
        </w:rPr>
        <w:t>2022</w:t>
      </w:r>
    </w:p>
    <w:p w14:paraId="55D97A4C" w14:textId="77777777" w:rsidR="00295CDC" w:rsidRDefault="00295CDC" w:rsidP="00295CDC">
      <w:pPr>
        <w:rPr>
          <w:lang w:val="en-US"/>
        </w:rPr>
      </w:pPr>
      <w:r>
        <w:t xml:space="preserve">_____. </w:t>
      </w:r>
      <w:r w:rsidRPr="00464C84">
        <w:t xml:space="preserve">"Los lobbies de las </w:t>
      </w:r>
      <w:r>
        <w:t>mascarillas</w:t>
      </w:r>
      <w:r w:rsidRPr="00464C84">
        <w:t xml:space="preserve">." </w:t>
      </w:r>
      <w:r w:rsidRPr="003A4035">
        <w:rPr>
          <w:lang w:val="en-US"/>
        </w:rPr>
        <w:t xml:space="preserve">In García Landa, </w:t>
      </w:r>
      <w:r w:rsidRPr="003A4035">
        <w:rPr>
          <w:i/>
          <w:iCs/>
          <w:lang w:val="en-US"/>
        </w:rPr>
        <w:t>Vanity Fea</w:t>
      </w:r>
      <w:r>
        <w:rPr>
          <w:lang w:val="en-US"/>
        </w:rPr>
        <w:t xml:space="preserve"> 27 Feb. 2023.*</w:t>
      </w:r>
    </w:p>
    <w:p w14:paraId="13359BE4" w14:textId="77777777" w:rsidR="00295CDC" w:rsidRDefault="00295CDC" w:rsidP="00295CDC">
      <w:pPr>
        <w:rPr>
          <w:lang w:val="en-US"/>
        </w:rPr>
      </w:pPr>
      <w:r>
        <w:rPr>
          <w:lang w:val="en-US"/>
        </w:rPr>
        <w:tab/>
      </w:r>
      <w:hyperlink r:id="rId8" w:history="1">
        <w:r w:rsidRPr="00C44C25">
          <w:rPr>
            <w:rStyle w:val="Hipervnculo"/>
            <w:lang w:val="en-US"/>
          </w:rPr>
          <w:t>https://vanityfea.blogspot.com/2023/02/los-lobbies-de-las-mascarillas.html</w:t>
        </w:r>
      </w:hyperlink>
    </w:p>
    <w:p w14:paraId="0AAA2AFC" w14:textId="77777777" w:rsidR="00295CDC" w:rsidRPr="008747E9" w:rsidRDefault="00295CDC" w:rsidP="00295CDC">
      <w:pPr>
        <w:rPr>
          <w:lang w:val="es-ES"/>
        </w:rPr>
      </w:pPr>
      <w:r>
        <w:rPr>
          <w:lang w:val="en-US"/>
        </w:rPr>
        <w:tab/>
      </w:r>
      <w:r w:rsidRPr="008747E9">
        <w:rPr>
          <w:lang w:val="es-ES"/>
        </w:rPr>
        <w:t>2023</w:t>
      </w:r>
    </w:p>
    <w:p w14:paraId="3D3FBF04" w14:textId="77777777" w:rsidR="00295CDC" w:rsidRDefault="00295CDC" w:rsidP="00295CDC">
      <w:pPr>
        <w:rPr>
          <w:lang w:val="en-US"/>
        </w:rPr>
      </w:pPr>
      <w:r>
        <w:rPr>
          <w:lang w:val="es-ES"/>
        </w:rPr>
        <w:t>_____.</w:t>
      </w:r>
      <w:r w:rsidRPr="004C0520">
        <w:rPr>
          <w:lang w:val="es-ES"/>
        </w:rPr>
        <w:t xml:space="preserve"> </w:t>
      </w:r>
      <w:r w:rsidRPr="003413B0">
        <w:t>"Trump denuncia el lobby globalista-</w:t>
      </w:r>
      <w:r>
        <w:t>belicista</w:t>
      </w:r>
      <w:r w:rsidRPr="003413B0">
        <w:t xml:space="preserve">." </w:t>
      </w:r>
      <w:r w:rsidRPr="00A14D94">
        <w:rPr>
          <w:lang w:val="en-US"/>
        </w:rPr>
        <w:t xml:space="preserve">In García Landa, </w:t>
      </w:r>
      <w:r w:rsidRPr="00A14D94">
        <w:rPr>
          <w:i/>
          <w:iCs/>
          <w:lang w:val="en-US"/>
        </w:rPr>
        <w:t>Vanity Fe</w:t>
      </w:r>
      <w:r>
        <w:rPr>
          <w:i/>
          <w:iCs/>
          <w:lang w:val="en-US"/>
        </w:rPr>
        <w:t>a</w:t>
      </w:r>
      <w:r>
        <w:rPr>
          <w:lang w:val="en-US"/>
        </w:rPr>
        <w:t xml:space="preserve"> 20 March 2023.*</w:t>
      </w:r>
    </w:p>
    <w:p w14:paraId="518FE281" w14:textId="77777777" w:rsidR="00295CDC" w:rsidRDefault="00295CDC" w:rsidP="00295CDC">
      <w:pPr>
        <w:rPr>
          <w:lang w:val="en-US"/>
        </w:rPr>
      </w:pPr>
      <w:r>
        <w:rPr>
          <w:lang w:val="en-US"/>
        </w:rPr>
        <w:tab/>
      </w:r>
      <w:hyperlink r:id="rId9" w:history="1">
        <w:r w:rsidRPr="008E6812">
          <w:rPr>
            <w:rStyle w:val="Hipervnculo"/>
            <w:lang w:val="en-US"/>
          </w:rPr>
          <w:t>https://vanityfea.blogspot.com/2023/03/trump-denuncia-el-lobby-globalista.html</w:t>
        </w:r>
      </w:hyperlink>
    </w:p>
    <w:p w14:paraId="17F157D7" w14:textId="77777777" w:rsidR="00295CDC" w:rsidRPr="004C0520" w:rsidRDefault="00295CDC" w:rsidP="00295CDC">
      <w:pPr>
        <w:rPr>
          <w:lang w:val="es-ES"/>
        </w:rPr>
      </w:pPr>
      <w:r>
        <w:rPr>
          <w:lang w:val="en-US"/>
        </w:rPr>
        <w:tab/>
      </w:r>
      <w:r w:rsidRPr="004C0520">
        <w:rPr>
          <w:lang w:val="es-ES"/>
        </w:rPr>
        <w:t>2023</w:t>
      </w:r>
    </w:p>
    <w:p w14:paraId="20C398F1" w14:textId="77777777" w:rsidR="00295CDC" w:rsidRPr="00A24520" w:rsidRDefault="00295CDC" w:rsidP="00295CDC">
      <w:pPr>
        <w:rPr>
          <w:lang w:val="en-US"/>
        </w:rPr>
      </w:pPr>
      <w:r>
        <w:t xml:space="preserve">Gøtzsche, Peter C. </w:t>
      </w:r>
      <w:r>
        <w:rPr>
          <w:i/>
          <w:iCs/>
        </w:rPr>
        <w:t>Medicamentos que matan y crimen organizado: Cómo las grandes farmacéuticas han corrompido el sistema de salud.</w:t>
      </w:r>
      <w:r>
        <w:t xml:space="preserve"> </w:t>
      </w:r>
      <w:r w:rsidRPr="00131395">
        <w:rPr>
          <w:lang w:val="en-US"/>
        </w:rPr>
        <w:t xml:space="preserve">(Sin Fronteras). </w:t>
      </w:r>
      <w:r w:rsidRPr="00A24520">
        <w:rPr>
          <w:lang w:val="en-US"/>
        </w:rPr>
        <w:t>Los Libros del Lince</w:t>
      </w:r>
      <w:r>
        <w:rPr>
          <w:lang w:val="en-US"/>
        </w:rPr>
        <w:t xml:space="preserve">, 2015. </w:t>
      </w:r>
      <w:r w:rsidRPr="00A24520">
        <w:rPr>
          <w:lang w:val="en-US"/>
        </w:rPr>
        <w:t>(British Medical Association Best Book of the Year</w:t>
      </w:r>
      <w:r>
        <w:rPr>
          <w:lang w:val="en-US"/>
        </w:rPr>
        <w:t>, Bases of Medicine).</w:t>
      </w:r>
    </w:p>
    <w:p w14:paraId="0ACF141F" w14:textId="77777777" w:rsidR="00295CDC" w:rsidRPr="00A2617C" w:rsidRDefault="00295CDC" w:rsidP="00295CDC">
      <w:pPr>
        <w:rPr>
          <w:lang w:val="en-US"/>
        </w:rPr>
      </w:pPr>
      <w:r w:rsidRPr="00A2617C">
        <w:rPr>
          <w:lang w:val="en-US"/>
        </w:rPr>
        <w:t>Heneghan, Carl</w:t>
      </w:r>
      <w:r>
        <w:rPr>
          <w:lang w:val="en-US"/>
        </w:rPr>
        <w:t>,</w:t>
      </w:r>
      <w:r w:rsidRPr="00A2617C">
        <w:rPr>
          <w:lang w:val="en-US"/>
        </w:rPr>
        <w:t xml:space="preserve"> and</w:t>
      </w:r>
      <w:r>
        <w:rPr>
          <w:lang w:val="en-US"/>
        </w:rPr>
        <w:t xml:space="preserve"> Tom Jefferson. "'Pandemic' Is a Massive  Medical Scandal Caused by Pharmaceutical Companies Whipping up Panic, Said European Health Chief in 2010." </w:t>
      </w:r>
      <w:r>
        <w:rPr>
          <w:i/>
          <w:iCs/>
          <w:lang w:val="en-US"/>
        </w:rPr>
        <w:t>Daily Sceptic</w:t>
      </w:r>
      <w:r>
        <w:rPr>
          <w:lang w:val="en-US"/>
        </w:rPr>
        <w:t xml:space="preserve"> 15 June 2023.* (Wolfgang Wodarg)</w:t>
      </w:r>
    </w:p>
    <w:p w14:paraId="45439013" w14:textId="77777777" w:rsidR="00295CDC" w:rsidRDefault="00295CDC" w:rsidP="00295CDC">
      <w:pPr>
        <w:ind w:hanging="1"/>
        <w:rPr>
          <w:lang w:val="en-US"/>
        </w:rPr>
      </w:pPr>
      <w:hyperlink r:id="rId10" w:history="1">
        <w:r w:rsidRPr="00C453CF">
          <w:rPr>
            <w:rStyle w:val="Hipervnculo"/>
            <w:lang w:val="en-US"/>
          </w:rPr>
          <w:t>https://dailysceptic.org/2023/06/15/pandemic-is-a-massive-medical-scandal-caused-by-pharmaceutical-companies-whipping-up-panic-said-european-health-chief-in-2010/</w:t>
        </w:r>
      </w:hyperlink>
      <w:r>
        <w:rPr>
          <w:lang w:val="en-US"/>
        </w:rPr>
        <w:t xml:space="preserve"> </w:t>
      </w:r>
    </w:p>
    <w:p w14:paraId="4BFB0630" w14:textId="77777777" w:rsidR="00295CDC" w:rsidRPr="00B81EF2" w:rsidRDefault="00295CDC" w:rsidP="00295CDC">
      <w:pPr>
        <w:rPr>
          <w:lang w:val="en-US"/>
        </w:rPr>
      </w:pPr>
      <w:r>
        <w:rPr>
          <w:lang w:val="en-US"/>
        </w:rPr>
        <w:tab/>
      </w:r>
      <w:r w:rsidRPr="00B81EF2">
        <w:rPr>
          <w:lang w:val="en-US"/>
        </w:rPr>
        <w:t>2023</w:t>
      </w:r>
    </w:p>
    <w:p w14:paraId="78293EBE" w14:textId="77777777" w:rsidR="00295CDC" w:rsidRPr="00162A7B" w:rsidRDefault="00295CDC" w:rsidP="00295CDC">
      <w:pPr>
        <w:rPr>
          <w:szCs w:val="28"/>
        </w:rPr>
      </w:pPr>
      <w:r w:rsidRPr="00D53011">
        <w:rPr>
          <w:szCs w:val="28"/>
          <w:lang w:val="en-US"/>
        </w:rPr>
        <w:t xml:space="preserve">Huet, Natalie, and Carmen Paun. "Meet the World's Most Powerful Doctor: Bill Gates." </w:t>
      </w:r>
      <w:r w:rsidRPr="00162A7B">
        <w:rPr>
          <w:i/>
          <w:szCs w:val="28"/>
        </w:rPr>
        <w:t>Politico</w:t>
      </w:r>
      <w:r w:rsidRPr="00162A7B">
        <w:rPr>
          <w:szCs w:val="28"/>
        </w:rPr>
        <w:t xml:space="preserve"> 4 May 2017.*</w:t>
      </w:r>
    </w:p>
    <w:p w14:paraId="61590106" w14:textId="77777777" w:rsidR="00295CDC" w:rsidRPr="00D53011" w:rsidRDefault="00295CDC" w:rsidP="00295CDC">
      <w:pPr>
        <w:rPr>
          <w:szCs w:val="28"/>
        </w:rPr>
      </w:pPr>
      <w:r w:rsidRPr="00162A7B">
        <w:rPr>
          <w:szCs w:val="28"/>
        </w:rPr>
        <w:tab/>
      </w:r>
      <w:hyperlink r:id="rId11" w:history="1">
        <w:r w:rsidRPr="00D53011">
          <w:rPr>
            <w:rStyle w:val="Hipervnculo"/>
            <w:szCs w:val="28"/>
          </w:rPr>
          <w:t>https://www.politico.eu/article/bill-gates-who-most-powerful-doctor/</w:t>
        </w:r>
      </w:hyperlink>
    </w:p>
    <w:p w14:paraId="2E8922B7" w14:textId="77777777" w:rsidR="00295CDC" w:rsidRPr="00D53011" w:rsidRDefault="00295CDC" w:rsidP="00295CDC">
      <w:pPr>
        <w:rPr>
          <w:szCs w:val="28"/>
        </w:rPr>
      </w:pPr>
      <w:r w:rsidRPr="00D53011">
        <w:rPr>
          <w:szCs w:val="28"/>
        </w:rPr>
        <w:tab/>
        <w:t>2021</w:t>
      </w:r>
    </w:p>
    <w:p w14:paraId="5E0590A8" w14:textId="77777777" w:rsidR="00295CDC" w:rsidRDefault="00295CDC" w:rsidP="00295CDC">
      <w:pPr>
        <w:rPr>
          <w:szCs w:val="28"/>
        </w:rPr>
      </w:pPr>
      <w:r w:rsidRPr="00094856">
        <w:rPr>
          <w:szCs w:val="28"/>
          <w:lang w:val="es-ES"/>
        </w:rPr>
        <w:t xml:space="preserve">Ibercampus. </w:t>
      </w:r>
      <w:r>
        <w:rPr>
          <w:szCs w:val="28"/>
        </w:rPr>
        <w:t xml:space="preserve">Rev. of </w:t>
      </w:r>
      <w:r>
        <w:rPr>
          <w:i/>
          <w:szCs w:val="28"/>
        </w:rPr>
        <w:t>Las redes de poder en España,</w:t>
      </w:r>
      <w:r>
        <w:rPr>
          <w:szCs w:val="28"/>
        </w:rPr>
        <w:t xml:space="preserve"> by Andrés Villena Oliver. </w:t>
      </w:r>
      <w:r>
        <w:rPr>
          <w:i/>
          <w:szCs w:val="28"/>
        </w:rPr>
        <w:t>Ibercampus</w:t>
      </w:r>
      <w:r>
        <w:rPr>
          <w:szCs w:val="28"/>
        </w:rPr>
        <w:t xml:space="preserve"> 28 Feb. 2021.*</w:t>
      </w:r>
    </w:p>
    <w:p w14:paraId="168B767E" w14:textId="77777777" w:rsidR="00295CDC" w:rsidRDefault="00295CDC" w:rsidP="00295CDC">
      <w:pPr>
        <w:rPr>
          <w:szCs w:val="28"/>
        </w:rPr>
      </w:pPr>
      <w:r>
        <w:rPr>
          <w:szCs w:val="28"/>
        </w:rPr>
        <w:tab/>
      </w:r>
      <w:hyperlink r:id="rId12" w:history="1">
        <w:r w:rsidRPr="009A06AB">
          <w:rPr>
            <w:rStyle w:val="Hipervnculo"/>
            <w:szCs w:val="28"/>
          </w:rPr>
          <w:t>https://www.ibercampus.es/las-redes-de-poder-en-espanahacen-que-podemos-caiga-en-la-40751.htm</w:t>
        </w:r>
      </w:hyperlink>
    </w:p>
    <w:p w14:paraId="7F4D841B" w14:textId="77777777" w:rsidR="00295CDC" w:rsidRPr="00491702" w:rsidRDefault="00295CDC" w:rsidP="00295CDC">
      <w:pPr>
        <w:rPr>
          <w:szCs w:val="28"/>
          <w:lang w:val="en-US"/>
        </w:rPr>
      </w:pPr>
      <w:r>
        <w:rPr>
          <w:szCs w:val="28"/>
        </w:rPr>
        <w:tab/>
      </w:r>
      <w:r w:rsidRPr="00491702">
        <w:rPr>
          <w:szCs w:val="28"/>
          <w:lang w:val="en-US"/>
        </w:rPr>
        <w:t>2021</w:t>
      </w:r>
    </w:p>
    <w:p w14:paraId="5BD1F2D2" w14:textId="77777777" w:rsidR="00295CDC" w:rsidRPr="00A52B50" w:rsidRDefault="00295CDC" w:rsidP="00295CDC">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 (Serge Varlay)</w:t>
      </w:r>
    </w:p>
    <w:p w14:paraId="205D5B9A" w14:textId="77777777" w:rsidR="00295CDC" w:rsidRDefault="00295CDC" w:rsidP="00295CDC">
      <w:pPr>
        <w:rPr>
          <w:lang w:val="en-US"/>
        </w:rPr>
      </w:pPr>
      <w:r>
        <w:rPr>
          <w:lang w:val="en-US"/>
        </w:rPr>
        <w:tab/>
      </w:r>
      <w:hyperlink r:id="rId13" w:history="1">
        <w:r w:rsidRPr="00A07547">
          <w:rPr>
            <w:rStyle w:val="Hipervnculo"/>
            <w:lang w:val="en-US"/>
          </w:rPr>
          <w:t>https://www.infowars.com/posts/okeefe-media-group-undercover-footage-blackrock-recruiter-admits-they-run-the-world-buy-out-politicians/</w:t>
        </w:r>
      </w:hyperlink>
    </w:p>
    <w:p w14:paraId="388FD958" w14:textId="77777777" w:rsidR="00295CDC" w:rsidRPr="00AC7D7C" w:rsidRDefault="00295CDC" w:rsidP="00295CDC">
      <w:pPr>
        <w:rPr>
          <w:lang w:val="en-US"/>
        </w:rPr>
      </w:pPr>
      <w:r>
        <w:rPr>
          <w:lang w:val="en-US"/>
        </w:rPr>
        <w:tab/>
      </w:r>
      <w:r w:rsidRPr="00AC7D7C">
        <w:rPr>
          <w:lang w:val="en-US"/>
        </w:rPr>
        <w:t>2023</w:t>
      </w:r>
    </w:p>
    <w:p w14:paraId="0191D9DE" w14:textId="77777777" w:rsidR="00295CDC" w:rsidRPr="00527EB0" w:rsidRDefault="00295CDC" w:rsidP="00295CDC">
      <w:pPr>
        <w:rPr>
          <w:szCs w:val="28"/>
          <w:lang w:val="en-US"/>
        </w:rPr>
      </w:pPr>
      <w:r>
        <w:rPr>
          <w:szCs w:val="28"/>
          <w:lang w:val="en-US"/>
        </w:rPr>
        <w:t>Kennedy, Robert F., Jr.</w:t>
      </w:r>
      <w:r w:rsidRPr="00527EB0">
        <w:rPr>
          <w:szCs w:val="28"/>
          <w:lang w:val="en-US"/>
        </w:rPr>
        <w:t xml:space="preserve"> (On Eisenhower's 'Military-Industrial Complex Speech'), from "The Wuhan cover-up." </w:t>
      </w:r>
      <w:r w:rsidRPr="00527EB0">
        <w:rPr>
          <w:i/>
          <w:iCs/>
          <w:szCs w:val="28"/>
          <w:lang w:val="en-US"/>
        </w:rPr>
        <w:t>X (Robert Malone)</w:t>
      </w:r>
      <w:r w:rsidRPr="00527EB0">
        <w:rPr>
          <w:szCs w:val="28"/>
          <w:lang w:val="en-US"/>
        </w:rPr>
        <w:t xml:space="preserve"> 7 Dec. 2023</w:t>
      </w:r>
      <w:r w:rsidRPr="00527EB0">
        <w:rPr>
          <w:i/>
          <w:iCs/>
          <w:szCs w:val="28"/>
          <w:lang w:val="en-US"/>
        </w:rPr>
        <w:t>.</w:t>
      </w:r>
      <w:r w:rsidRPr="00527EB0">
        <w:rPr>
          <w:szCs w:val="28"/>
          <w:lang w:val="en-US"/>
        </w:rPr>
        <w:t>*</w:t>
      </w:r>
    </w:p>
    <w:p w14:paraId="535FC568" w14:textId="77777777" w:rsidR="00295CDC" w:rsidRPr="00527EB0" w:rsidRDefault="00295CDC" w:rsidP="00295CDC">
      <w:pPr>
        <w:rPr>
          <w:szCs w:val="28"/>
          <w:lang w:val="en-US"/>
        </w:rPr>
      </w:pPr>
      <w:r w:rsidRPr="00527EB0">
        <w:rPr>
          <w:szCs w:val="28"/>
          <w:lang w:val="en-US"/>
        </w:rPr>
        <w:tab/>
      </w:r>
      <w:hyperlink r:id="rId14" w:history="1">
        <w:r w:rsidRPr="00527EB0">
          <w:rPr>
            <w:rStyle w:val="Hipervnculo"/>
            <w:szCs w:val="28"/>
            <w:lang w:val="en-US"/>
          </w:rPr>
          <w:t>https://twitter.com/RWMaloneMD/status/1732799834367950925</w:t>
        </w:r>
      </w:hyperlink>
    </w:p>
    <w:p w14:paraId="1C25039F" w14:textId="77777777" w:rsidR="00295CDC" w:rsidRPr="00527EB0" w:rsidRDefault="00295CDC" w:rsidP="00295CDC">
      <w:pPr>
        <w:rPr>
          <w:szCs w:val="28"/>
          <w:lang w:val="en-US"/>
        </w:rPr>
      </w:pPr>
      <w:r w:rsidRPr="00527EB0">
        <w:rPr>
          <w:szCs w:val="28"/>
          <w:lang w:val="en-US"/>
        </w:rPr>
        <w:tab/>
        <w:t>2023</w:t>
      </w:r>
    </w:p>
    <w:p w14:paraId="5308ABB9" w14:textId="77777777" w:rsidR="00295CDC" w:rsidRDefault="00295CDC" w:rsidP="00295CDC">
      <w:pPr>
        <w:rPr>
          <w:szCs w:val="28"/>
          <w:lang w:val="en-US"/>
        </w:rPr>
      </w:pPr>
      <w:r>
        <w:rPr>
          <w:szCs w:val="28"/>
          <w:lang w:val="en-US"/>
        </w:rPr>
        <w:t>_____.</w:t>
      </w:r>
      <w:r w:rsidRPr="00CF787A">
        <w:rPr>
          <w:szCs w:val="28"/>
          <w:lang w:val="en-US"/>
        </w:rPr>
        <w:t xml:space="preserve"> "</w:t>
      </w:r>
      <w:r>
        <w:rPr>
          <w:szCs w:val="28"/>
          <w:lang w:val="en-US"/>
        </w:rPr>
        <w:t>The Military-Industrial Complex (Including Big Pharma)</w:t>
      </w:r>
      <w:r w:rsidRPr="00CF787A">
        <w:rPr>
          <w:szCs w:val="28"/>
          <w:lang w:val="en-US"/>
        </w:rPr>
        <w:t xml:space="preserve">." In García Landa, </w:t>
      </w:r>
      <w:r w:rsidRPr="00CF787A">
        <w:rPr>
          <w:i/>
          <w:iCs/>
          <w:szCs w:val="28"/>
          <w:lang w:val="en-US"/>
        </w:rPr>
        <w:t>Vanity Fea</w:t>
      </w:r>
      <w:r w:rsidRPr="00CF787A">
        <w:rPr>
          <w:szCs w:val="28"/>
          <w:lang w:val="en-US"/>
        </w:rPr>
        <w:t xml:space="preserve"> </w:t>
      </w:r>
      <w:r>
        <w:rPr>
          <w:szCs w:val="28"/>
          <w:lang w:val="en-US"/>
        </w:rPr>
        <w:t xml:space="preserve">7 </w:t>
      </w:r>
      <w:r w:rsidRPr="00CF787A">
        <w:rPr>
          <w:szCs w:val="28"/>
          <w:lang w:val="en-US"/>
        </w:rPr>
        <w:t>Dec. 2023.*</w:t>
      </w:r>
    </w:p>
    <w:p w14:paraId="0EB0C48F" w14:textId="77777777" w:rsidR="00295CDC" w:rsidRDefault="00295CDC" w:rsidP="00295CDC">
      <w:pPr>
        <w:rPr>
          <w:szCs w:val="28"/>
          <w:lang w:val="en-US"/>
        </w:rPr>
      </w:pPr>
      <w:r>
        <w:rPr>
          <w:szCs w:val="28"/>
          <w:lang w:val="en-US"/>
        </w:rPr>
        <w:tab/>
      </w:r>
      <w:hyperlink r:id="rId15" w:history="1">
        <w:r w:rsidRPr="0078112F">
          <w:rPr>
            <w:rStyle w:val="Hipervnculo"/>
            <w:szCs w:val="28"/>
            <w:lang w:val="en-US"/>
          </w:rPr>
          <w:t>https://vanityfea.blogspot.com/2023/12/the-military-industrial-complex.html</w:t>
        </w:r>
      </w:hyperlink>
    </w:p>
    <w:p w14:paraId="2E714817" w14:textId="77777777" w:rsidR="00295CDC" w:rsidRPr="00AB3EB5" w:rsidRDefault="00295CDC" w:rsidP="00295CDC">
      <w:pPr>
        <w:rPr>
          <w:szCs w:val="28"/>
          <w:lang w:val="es-ES"/>
        </w:rPr>
      </w:pPr>
      <w:r>
        <w:rPr>
          <w:szCs w:val="28"/>
          <w:lang w:val="en-US"/>
        </w:rPr>
        <w:tab/>
      </w:r>
      <w:r w:rsidRPr="00AB3EB5">
        <w:rPr>
          <w:szCs w:val="28"/>
          <w:lang w:val="es-ES"/>
        </w:rPr>
        <w:t>2023</w:t>
      </w:r>
    </w:p>
    <w:p w14:paraId="4AE75F4A" w14:textId="77777777" w:rsidR="00295CDC" w:rsidRPr="00C54E3F" w:rsidRDefault="00295CDC" w:rsidP="00295CDC">
      <w:r>
        <w:t xml:space="preserve">Laínz, Jesús. </w:t>
      </w:r>
      <w:r>
        <w:rPr>
          <w:i/>
        </w:rPr>
        <w:t>Negocio y traición: La burguesía catalana de Felipe V a Felipe VI.</w:t>
      </w:r>
      <w:r>
        <w:t xml:space="preserve"> 2021.</w:t>
      </w:r>
    </w:p>
    <w:p w14:paraId="293F77EB" w14:textId="77777777" w:rsidR="00295CDC" w:rsidRPr="00641BCE" w:rsidRDefault="00295CDC" w:rsidP="00295CDC">
      <w:pPr>
        <w:rPr>
          <w:szCs w:val="28"/>
          <w:lang w:val="en-US"/>
        </w:rPr>
      </w:pPr>
      <w:r w:rsidRPr="00C3643A">
        <w:rPr>
          <w:szCs w:val="28"/>
          <w:lang w:val="es-ES"/>
        </w:rPr>
        <w:t xml:space="preserve">Lanctôt, Guylaine. </w:t>
      </w:r>
      <w:r w:rsidRPr="002D5240">
        <w:rPr>
          <w:i/>
          <w:szCs w:val="28"/>
          <w:lang w:val="es-ES"/>
        </w:rPr>
        <w:t>La mafia della sanità.</w:t>
      </w:r>
      <w:r>
        <w:rPr>
          <w:szCs w:val="28"/>
        </w:rPr>
        <w:t xml:space="preserve"> </w:t>
      </w:r>
      <w:r w:rsidRPr="00641BCE">
        <w:rPr>
          <w:szCs w:val="28"/>
          <w:lang w:val="en-US"/>
        </w:rPr>
        <w:t>Edizioni Amrita / Marco Edizioni.</w:t>
      </w:r>
    </w:p>
    <w:p w14:paraId="66EAB3F1" w14:textId="77777777" w:rsidR="00C91713" w:rsidRPr="00C82665" w:rsidRDefault="00C91713" w:rsidP="00C91713">
      <w:pPr>
        <w:rPr>
          <w:i/>
          <w:iCs/>
          <w:lang w:val="en-US"/>
        </w:rPr>
      </w:pPr>
      <w:r w:rsidRPr="00C82665">
        <w:rPr>
          <w:lang w:val="en-US"/>
        </w:rPr>
        <w:t xml:space="preserve">Mearsheimer, John J. (coauthor). </w:t>
      </w:r>
      <w:r w:rsidRPr="00C82665">
        <w:rPr>
          <w:i/>
          <w:iCs/>
          <w:lang w:val="en-US"/>
        </w:rPr>
        <w:t xml:space="preserve">The </w:t>
      </w:r>
      <w:r>
        <w:rPr>
          <w:i/>
          <w:iCs/>
          <w:lang w:val="en-US"/>
        </w:rPr>
        <w:t>Israeli Lobby in Washington.</w:t>
      </w:r>
    </w:p>
    <w:p w14:paraId="02E84AA4" w14:textId="77777777" w:rsidR="00295CDC" w:rsidRPr="007818B7" w:rsidRDefault="00295CDC" w:rsidP="00295CDC">
      <w:pPr>
        <w:rPr>
          <w:lang w:val="en-US"/>
        </w:rPr>
      </w:pPr>
      <w:r>
        <w:rPr>
          <w:lang w:val="en-US"/>
        </w:rPr>
        <w:t>Morris, Emma-Jo, and Gabrielle Fonrouge.</w:t>
      </w:r>
      <w:r w:rsidRPr="007818B7">
        <w:rPr>
          <w:lang w:val="en-US"/>
        </w:rPr>
        <w:t xml:space="preserve"> "Biden Secret </w:t>
      </w:r>
      <w:r>
        <w:rPr>
          <w:lang w:val="en-US"/>
        </w:rPr>
        <w:t xml:space="preserve">Emails: Smoking-Gun Email Reveals How Hunter Biden Introduced Ukrainian Businessman to VP Dad." </w:t>
      </w:r>
      <w:r>
        <w:rPr>
          <w:i/>
          <w:iCs/>
          <w:lang w:val="en-US"/>
        </w:rPr>
        <w:t>New York Post</w:t>
      </w:r>
      <w:r>
        <w:rPr>
          <w:lang w:val="en-US"/>
        </w:rPr>
        <w:t xml:space="preserve"> 14 Oct. 2020.*</w:t>
      </w:r>
    </w:p>
    <w:p w14:paraId="24842802" w14:textId="77777777" w:rsidR="00295CDC" w:rsidRDefault="00295CDC" w:rsidP="00295CDC">
      <w:pPr>
        <w:rPr>
          <w:lang w:val="en-US"/>
        </w:rPr>
      </w:pPr>
      <w:r>
        <w:rPr>
          <w:lang w:val="en-US"/>
        </w:rPr>
        <w:tab/>
      </w:r>
      <w:hyperlink r:id="rId16" w:history="1">
        <w:r w:rsidRPr="005F4655">
          <w:rPr>
            <w:rStyle w:val="Hipervnculo"/>
            <w:lang w:val="en-US"/>
          </w:rPr>
          <w:t>https://nypost.com/2020/10/14/email-reveals-how-hunter-biden-introduced-ukrainian-biz-man-to-dad/</w:t>
        </w:r>
      </w:hyperlink>
    </w:p>
    <w:p w14:paraId="7CFF9191" w14:textId="77777777" w:rsidR="00295CDC" w:rsidRDefault="00295CDC" w:rsidP="00295CDC">
      <w:r>
        <w:rPr>
          <w:lang w:val="en-US"/>
        </w:rPr>
        <w:tab/>
      </w:r>
      <w:r w:rsidRPr="00D64E0C">
        <w:t>2022</w:t>
      </w:r>
    </w:p>
    <w:p w14:paraId="6AA79705" w14:textId="77777777" w:rsidR="006C24C4" w:rsidRPr="00552AE7" w:rsidRDefault="006C24C4" w:rsidP="006C24C4">
      <w:r w:rsidRPr="00552AE7">
        <w:lastRenderedPageBreak/>
        <w:t xml:space="preserve">Olmo, José María. "Artur Mas </w:t>
      </w:r>
      <w:r>
        <w:t xml:space="preserve">pidió a la OTAN su apoyo el 9-N y le ofreció una subsede en Cataluña." </w:t>
      </w:r>
      <w:r>
        <w:rPr>
          <w:i/>
          <w:iCs/>
        </w:rPr>
        <w:t>El Confidencial</w:t>
      </w:r>
      <w:r>
        <w:t xml:space="preserve"> 24 June 2019.* (Independent Diplomat lobby).</w:t>
      </w:r>
    </w:p>
    <w:p w14:paraId="73806B66" w14:textId="77777777" w:rsidR="00295CDC" w:rsidRPr="00703973" w:rsidRDefault="00295CDC" w:rsidP="00295CDC">
      <w:pPr>
        <w:rPr>
          <w:lang w:val="en-US"/>
        </w:rPr>
      </w:pPr>
      <w:r w:rsidRPr="00181E7A">
        <w:rPr>
          <w:lang w:val="es-ES"/>
        </w:rPr>
        <w:t xml:space="preserve">Ramírez, Manuel. </w:t>
      </w:r>
      <w:r w:rsidRPr="00623EAF">
        <w:rPr>
          <w:i/>
        </w:rPr>
        <w:t>Los grupos de presión en la Segunda República española.</w:t>
      </w:r>
      <w:r w:rsidRPr="00623EAF">
        <w:t xml:space="preserve"> </w:t>
      </w:r>
      <w:r w:rsidRPr="00703973">
        <w:rPr>
          <w:lang w:val="en-US"/>
        </w:rPr>
        <w:t>Madrid: Tecnos, 1969.</w:t>
      </w:r>
    </w:p>
    <w:p w14:paraId="20A50E56" w14:textId="77777777" w:rsidR="00295CDC" w:rsidRDefault="00295CDC" w:rsidP="00295CDC">
      <w:pPr>
        <w:rPr>
          <w:lang w:val="en-US"/>
        </w:rPr>
      </w:pPr>
      <w:r w:rsidRPr="00672E94">
        <w:rPr>
          <w:lang w:val="en-US"/>
        </w:rPr>
        <w:t xml:space="preserve">Roberts, Paul Craig. </w:t>
      </w:r>
      <w:r>
        <w:rPr>
          <w:lang w:val="en-US"/>
        </w:rPr>
        <w:t xml:space="preserve">"Murder They Wrought." </w:t>
      </w:r>
      <w:r>
        <w:rPr>
          <w:i/>
          <w:iCs/>
          <w:lang w:val="en-US"/>
        </w:rPr>
        <w:t>The Unz Review</w:t>
      </w:r>
      <w:r>
        <w:rPr>
          <w:lang w:val="en-US"/>
        </w:rPr>
        <w:t xml:space="preserve"> 28 Dec. 2022.* (Pfizer, FDA, corruption)</w:t>
      </w:r>
    </w:p>
    <w:p w14:paraId="7723AA78" w14:textId="77777777" w:rsidR="00295CDC" w:rsidRPr="00672E94" w:rsidRDefault="00295CDC" w:rsidP="00295CDC">
      <w:pPr>
        <w:ind w:left="709" w:hanging="1"/>
        <w:rPr>
          <w:lang w:val="en-US"/>
        </w:rPr>
      </w:pPr>
      <w:hyperlink r:id="rId17" w:history="1">
        <w:r w:rsidRPr="001573AA">
          <w:rPr>
            <w:rStyle w:val="Hipervnculo"/>
            <w:lang w:val="en-US"/>
          </w:rPr>
          <w:t>https://www.unz.com/proberts/murder-they-wrought/</w:t>
        </w:r>
      </w:hyperlink>
      <w:r>
        <w:rPr>
          <w:lang w:val="en-US"/>
        </w:rPr>
        <w:t xml:space="preserve"> </w:t>
      </w:r>
    </w:p>
    <w:p w14:paraId="2E4FA466" w14:textId="77777777" w:rsidR="00295CDC" w:rsidRPr="00703973" w:rsidRDefault="00295CDC" w:rsidP="00295CDC">
      <w:pPr>
        <w:rPr>
          <w:lang w:val="es-ES"/>
        </w:rPr>
      </w:pPr>
      <w:r>
        <w:rPr>
          <w:lang w:val="en-US"/>
        </w:rPr>
        <w:tab/>
      </w:r>
      <w:r w:rsidRPr="00703973">
        <w:rPr>
          <w:lang w:val="es-ES"/>
        </w:rPr>
        <w:t>2022</w:t>
      </w:r>
    </w:p>
    <w:p w14:paraId="4062989F" w14:textId="77777777" w:rsidR="00295CDC" w:rsidRPr="00E752BF" w:rsidRDefault="00295CDC" w:rsidP="00295CDC">
      <w:pPr>
        <w:rPr>
          <w:szCs w:val="28"/>
          <w:lang w:val="en-US"/>
        </w:rPr>
      </w:pPr>
      <w:r>
        <w:rPr>
          <w:szCs w:val="28"/>
        </w:rPr>
        <w:t xml:space="preserve">Seguí, Cristina. </w:t>
      </w:r>
      <w:r>
        <w:rPr>
          <w:i/>
          <w:szCs w:val="28"/>
        </w:rPr>
        <w:t>La mafia feminista.</w:t>
      </w:r>
      <w:r>
        <w:rPr>
          <w:szCs w:val="28"/>
        </w:rPr>
        <w:t xml:space="preserve"> </w:t>
      </w:r>
      <w:r w:rsidRPr="00E752BF">
        <w:rPr>
          <w:szCs w:val="28"/>
          <w:lang w:val="en-US"/>
        </w:rPr>
        <w:t>Homo Legens, 2021.</w:t>
      </w:r>
    </w:p>
    <w:p w14:paraId="52E21CAB" w14:textId="77777777" w:rsidR="00E752BF" w:rsidRPr="00527EB0" w:rsidRDefault="00E752BF" w:rsidP="00E752BF">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2185F51D" w14:textId="77777777" w:rsidR="00295CDC" w:rsidRPr="008B722B" w:rsidRDefault="00295CDC" w:rsidP="00295CDC">
      <w:pPr>
        <w:rPr>
          <w:szCs w:val="28"/>
          <w:lang w:val="en-US"/>
        </w:rPr>
      </w:pPr>
      <w:r>
        <w:rPr>
          <w:szCs w:val="28"/>
        </w:rPr>
        <w:t xml:space="preserve">Villena Oliver, Andrés. </w:t>
      </w:r>
      <w:r>
        <w:rPr>
          <w:i/>
          <w:szCs w:val="28"/>
        </w:rPr>
        <w:t>Las redes de poder en España: Élites e intereses contra la democracia.</w:t>
      </w:r>
      <w:r>
        <w:rPr>
          <w:szCs w:val="28"/>
        </w:rPr>
        <w:t xml:space="preserve"> </w:t>
      </w:r>
      <w:r w:rsidRPr="008B722B">
        <w:rPr>
          <w:szCs w:val="28"/>
          <w:lang w:val="en-US"/>
        </w:rPr>
        <w:t>Roca, 2021.</w:t>
      </w:r>
    </w:p>
    <w:p w14:paraId="2B191BD9" w14:textId="77777777" w:rsidR="00295CDC" w:rsidRPr="00A5068B" w:rsidRDefault="00295CDC" w:rsidP="00295CDC">
      <w:pPr>
        <w:rPr>
          <w:lang w:val="en-US"/>
        </w:rPr>
      </w:pPr>
      <w:r w:rsidRPr="00A5068B">
        <w:rPr>
          <w:lang w:val="en-US"/>
        </w:rPr>
        <w:t>Zuesse, Eric. "Chronicling the U.S. Gove</w:t>
      </w:r>
      <w:r>
        <w:rPr>
          <w:lang w:val="en-US"/>
        </w:rPr>
        <w:t xml:space="preserve">rnment's Planning WW3 in Europe." </w:t>
      </w:r>
      <w:r>
        <w:rPr>
          <w:i/>
          <w:iCs/>
          <w:lang w:val="en-US"/>
        </w:rPr>
        <w:t>The Duran</w:t>
      </w:r>
      <w:r>
        <w:rPr>
          <w:lang w:val="en-US"/>
        </w:rPr>
        <w:t xml:space="preserve"> 29 May 2023.* (Corporations, NGOs, Fascism, Lobbies).</w:t>
      </w:r>
    </w:p>
    <w:p w14:paraId="7D4E2427" w14:textId="77777777" w:rsidR="00295CDC" w:rsidRDefault="00295CDC" w:rsidP="00295CDC">
      <w:pPr>
        <w:rPr>
          <w:lang w:val="en-US"/>
        </w:rPr>
      </w:pPr>
      <w:r>
        <w:rPr>
          <w:lang w:val="en-US"/>
        </w:rPr>
        <w:tab/>
      </w:r>
      <w:hyperlink r:id="rId18" w:history="1">
        <w:r w:rsidRPr="00FD0A90">
          <w:rPr>
            <w:rStyle w:val="Hipervnculo"/>
            <w:lang w:val="en-US"/>
          </w:rPr>
          <w:t>https://theduran.com/chronicling-the-u-s-governments-planning-ww-3-in-europe/</w:t>
        </w:r>
      </w:hyperlink>
    </w:p>
    <w:p w14:paraId="39CDE195" w14:textId="77777777" w:rsidR="00295CDC" w:rsidRPr="00203187" w:rsidRDefault="00295CDC" w:rsidP="00295CDC">
      <w:pPr>
        <w:rPr>
          <w:lang w:val="es-ES"/>
        </w:rPr>
      </w:pPr>
      <w:r>
        <w:rPr>
          <w:lang w:val="en-US"/>
        </w:rPr>
        <w:tab/>
      </w:r>
      <w:r w:rsidRPr="00203187">
        <w:rPr>
          <w:lang w:val="es-ES"/>
        </w:rPr>
        <w:t>2023</w:t>
      </w:r>
    </w:p>
    <w:p w14:paraId="2A53DCE2" w14:textId="77777777" w:rsidR="00295CDC" w:rsidRPr="008B722B" w:rsidRDefault="00295CDC" w:rsidP="00295CDC">
      <w:pPr>
        <w:rPr>
          <w:szCs w:val="28"/>
          <w:lang w:val="es-ES"/>
        </w:rPr>
      </w:pPr>
    </w:p>
    <w:p w14:paraId="6E4D9614" w14:textId="77777777" w:rsidR="00295CDC" w:rsidRDefault="00295CDC" w:rsidP="00295CDC">
      <w:pPr>
        <w:rPr>
          <w:szCs w:val="28"/>
        </w:rPr>
      </w:pPr>
    </w:p>
    <w:p w14:paraId="31835E26" w14:textId="77777777" w:rsidR="00295CDC" w:rsidRDefault="00295CDC" w:rsidP="00295CDC">
      <w:pPr>
        <w:rPr>
          <w:szCs w:val="28"/>
        </w:rPr>
      </w:pPr>
    </w:p>
    <w:p w14:paraId="17BFAC67" w14:textId="77777777" w:rsidR="00295CDC" w:rsidRDefault="00295CDC" w:rsidP="00295CDC">
      <w:pPr>
        <w:rPr>
          <w:szCs w:val="28"/>
        </w:rPr>
      </w:pPr>
    </w:p>
    <w:p w14:paraId="2F45A1AB" w14:textId="77777777" w:rsidR="00295CDC" w:rsidRDefault="00295CDC" w:rsidP="00295CDC">
      <w:pPr>
        <w:rPr>
          <w:szCs w:val="28"/>
        </w:rPr>
      </w:pPr>
      <w:r>
        <w:rPr>
          <w:szCs w:val="28"/>
        </w:rPr>
        <w:t>Audio</w:t>
      </w:r>
    </w:p>
    <w:p w14:paraId="1D57E415" w14:textId="77777777" w:rsidR="00295CDC" w:rsidRDefault="00295CDC" w:rsidP="00295CDC">
      <w:pPr>
        <w:rPr>
          <w:szCs w:val="28"/>
        </w:rPr>
      </w:pPr>
    </w:p>
    <w:p w14:paraId="4FD5ADA1" w14:textId="77777777" w:rsidR="00295CDC" w:rsidRDefault="00295CDC" w:rsidP="00295CDC">
      <w:pPr>
        <w:rPr>
          <w:szCs w:val="28"/>
        </w:rPr>
      </w:pPr>
    </w:p>
    <w:p w14:paraId="5372D593" w14:textId="77777777" w:rsidR="00295CDC" w:rsidRDefault="00295CDC" w:rsidP="00295CDC">
      <w:pPr>
        <w:rPr>
          <w:szCs w:val="28"/>
        </w:rPr>
      </w:pPr>
    </w:p>
    <w:p w14:paraId="77784B4E" w14:textId="77777777" w:rsidR="00295CDC" w:rsidRPr="000F319A" w:rsidRDefault="00295CDC" w:rsidP="00295CDC">
      <w:pPr>
        <w:rPr>
          <w:rFonts w:ascii="Times New Roman" w:hAnsi="Times New Roman"/>
          <w:szCs w:val="28"/>
        </w:rPr>
      </w:pPr>
      <w:r>
        <w:rPr>
          <w:rFonts w:ascii="Times New Roman" w:hAnsi="Times New Roman"/>
          <w:szCs w:val="28"/>
        </w:rPr>
        <w:t>Castillón, Albert. "</w:t>
      </w:r>
      <w:r w:rsidRPr="000F319A">
        <w:rPr>
          <w:rFonts w:ascii="Times New Roman" w:hAnsi="Times New Roman"/>
          <w:szCs w:val="28"/>
        </w:rPr>
        <w:t>Castillón Confidencial 27/02/2023</w:t>
      </w:r>
      <w:r>
        <w:rPr>
          <w:rFonts w:ascii="Times New Roman" w:hAnsi="Times New Roman"/>
          <w:szCs w:val="28"/>
        </w:rPr>
        <w:t xml:space="preserve">." Audio.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5CEDE68C" w14:textId="77777777" w:rsidR="00295CDC" w:rsidRPr="000F319A" w:rsidRDefault="00295CDC" w:rsidP="00295CDC">
      <w:pPr>
        <w:ind w:hanging="1"/>
        <w:jc w:val="left"/>
        <w:rPr>
          <w:rFonts w:ascii="Times New Roman" w:hAnsi="Times New Roman"/>
          <w:szCs w:val="28"/>
        </w:rPr>
      </w:pPr>
      <w:hyperlink r:id="rId19"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2DB26266" w14:textId="77777777" w:rsidR="00295CDC" w:rsidRPr="00A8085C" w:rsidRDefault="00295CDC" w:rsidP="00295CDC">
      <w:pPr>
        <w:ind w:hanging="1"/>
        <w:rPr>
          <w:szCs w:val="28"/>
          <w:lang w:val="en-US"/>
        </w:rPr>
      </w:pPr>
      <w:r w:rsidRPr="00A8085C">
        <w:rPr>
          <w:szCs w:val="28"/>
          <w:lang w:val="en-US"/>
        </w:rPr>
        <w:t>2023</w:t>
      </w:r>
    </w:p>
    <w:p w14:paraId="2F75BF38" w14:textId="77777777" w:rsidR="00295CDC" w:rsidRPr="00A8085C" w:rsidRDefault="00295CDC" w:rsidP="00295CDC">
      <w:pPr>
        <w:rPr>
          <w:szCs w:val="28"/>
          <w:lang w:val="en-US"/>
        </w:rPr>
      </w:pPr>
    </w:p>
    <w:p w14:paraId="53358ADA" w14:textId="77777777" w:rsidR="00295CDC" w:rsidRPr="00A8085C" w:rsidRDefault="00295CDC" w:rsidP="00295CDC">
      <w:pPr>
        <w:rPr>
          <w:szCs w:val="28"/>
          <w:lang w:val="en-US"/>
        </w:rPr>
      </w:pPr>
    </w:p>
    <w:p w14:paraId="481CC049" w14:textId="77777777" w:rsidR="00295CDC" w:rsidRPr="00A8085C" w:rsidRDefault="00295CDC" w:rsidP="00295CDC">
      <w:pPr>
        <w:rPr>
          <w:szCs w:val="28"/>
          <w:lang w:val="en-US"/>
        </w:rPr>
      </w:pPr>
    </w:p>
    <w:p w14:paraId="12098A5D" w14:textId="77777777" w:rsidR="00295CDC" w:rsidRPr="00A8085C" w:rsidRDefault="00295CDC" w:rsidP="00295CDC">
      <w:pPr>
        <w:rPr>
          <w:szCs w:val="28"/>
          <w:lang w:val="en-US"/>
        </w:rPr>
      </w:pPr>
    </w:p>
    <w:p w14:paraId="130DBD19" w14:textId="77777777" w:rsidR="00295CDC" w:rsidRPr="00A8085C" w:rsidRDefault="00295CDC" w:rsidP="00295CDC">
      <w:pPr>
        <w:rPr>
          <w:szCs w:val="28"/>
          <w:lang w:val="en-US"/>
        </w:rPr>
      </w:pPr>
      <w:r w:rsidRPr="00A8085C">
        <w:rPr>
          <w:szCs w:val="28"/>
          <w:lang w:val="en-US"/>
        </w:rPr>
        <w:t>Films</w:t>
      </w:r>
    </w:p>
    <w:p w14:paraId="111C1B1D" w14:textId="77777777" w:rsidR="00295CDC" w:rsidRPr="00A8085C" w:rsidRDefault="00295CDC" w:rsidP="00295CDC">
      <w:pPr>
        <w:rPr>
          <w:szCs w:val="28"/>
          <w:lang w:val="en-US"/>
        </w:rPr>
      </w:pPr>
    </w:p>
    <w:p w14:paraId="7E48CF65" w14:textId="77777777" w:rsidR="00295CDC" w:rsidRPr="00A8085C" w:rsidRDefault="00295CDC" w:rsidP="00295CDC">
      <w:pPr>
        <w:rPr>
          <w:szCs w:val="28"/>
          <w:lang w:val="en-US"/>
        </w:rPr>
      </w:pPr>
    </w:p>
    <w:p w14:paraId="4A4947CF" w14:textId="77777777" w:rsidR="00295CDC" w:rsidRPr="001A4B1A" w:rsidRDefault="00295CDC" w:rsidP="00295CDC">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78549C40" w14:textId="77777777" w:rsidR="00295CDC" w:rsidRDefault="00295CDC" w:rsidP="00295CDC">
      <w:pPr>
        <w:rPr>
          <w:lang w:val="en-US"/>
        </w:rPr>
      </w:pPr>
      <w:r>
        <w:rPr>
          <w:lang w:val="en-US"/>
        </w:rPr>
        <w:tab/>
      </w:r>
      <w:hyperlink r:id="rId20" w:history="1">
        <w:r w:rsidRPr="00023D20">
          <w:rPr>
            <w:rStyle w:val="Hipervnculo"/>
            <w:lang w:val="en-US"/>
          </w:rPr>
          <w:t>https://rumble.com/v1x0jwa-vaxxed-the-movie.html</w:t>
        </w:r>
      </w:hyperlink>
    </w:p>
    <w:p w14:paraId="60FB2B19" w14:textId="77777777" w:rsidR="00295CDC" w:rsidRPr="00C807AF" w:rsidRDefault="00295CDC" w:rsidP="00295CDC">
      <w:pPr>
        <w:rPr>
          <w:lang w:val="es-ES"/>
        </w:rPr>
      </w:pPr>
      <w:r>
        <w:rPr>
          <w:lang w:val="en-US"/>
        </w:rPr>
        <w:tab/>
      </w:r>
      <w:r w:rsidRPr="00C807AF">
        <w:rPr>
          <w:lang w:val="es-ES"/>
        </w:rPr>
        <w:t>2021</w:t>
      </w:r>
    </w:p>
    <w:p w14:paraId="1EB154D9" w14:textId="77777777" w:rsidR="00295CDC" w:rsidRDefault="00295CDC" w:rsidP="00295CDC">
      <w:pPr>
        <w:rPr>
          <w:szCs w:val="28"/>
        </w:rPr>
      </w:pPr>
    </w:p>
    <w:p w14:paraId="1410B87D" w14:textId="77777777" w:rsidR="00295CDC" w:rsidRDefault="00295CDC" w:rsidP="00295CDC">
      <w:pPr>
        <w:rPr>
          <w:szCs w:val="28"/>
        </w:rPr>
      </w:pPr>
    </w:p>
    <w:p w14:paraId="60825AF7" w14:textId="77777777" w:rsidR="00295CDC" w:rsidRDefault="00295CDC" w:rsidP="00295CDC">
      <w:pPr>
        <w:rPr>
          <w:szCs w:val="28"/>
        </w:rPr>
      </w:pPr>
    </w:p>
    <w:p w14:paraId="03E8A17B" w14:textId="77777777" w:rsidR="00295CDC" w:rsidRPr="001928E9" w:rsidRDefault="00295CDC" w:rsidP="00295CDC">
      <w:pPr>
        <w:rPr>
          <w:b/>
        </w:rPr>
      </w:pPr>
    </w:p>
    <w:p w14:paraId="0E87A6CE" w14:textId="77777777" w:rsidR="00295CDC" w:rsidRPr="001928E9" w:rsidRDefault="00295CDC" w:rsidP="00295CDC">
      <w:pPr>
        <w:rPr>
          <w:b/>
        </w:rPr>
      </w:pPr>
    </w:p>
    <w:p w14:paraId="0516EC61" w14:textId="77777777" w:rsidR="00295CDC" w:rsidRDefault="00295CDC" w:rsidP="00295CDC">
      <w:r>
        <w:t>Video</w:t>
      </w:r>
    </w:p>
    <w:p w14:paraId="5B76F9E9" w14:textId="77777777" w:rsidR="00295CDC" w:rsidRDefault="00295CDC" w:rsidP="00295CDC"/>
    <w:p w14:paraId="7E5E5414" w14:textId="77777777" w:rsidR="00295CDC" w:rsidRDefault="00295CDC" w:rsidP="00295CDC"/>
    <w:p w14:paraId="0F78FF22" w14:textId="77777777" w:rsidR="00CE78E9" w:rsidRDefault="00CE78E9" w:rsidP="00CE78E9">
      <w:pPr>
        <w:rPr>
          <w:lang w:val="en-US"/>
        </w:rPr>
      </w:pPr>
      <w:r>
        <w:rPr>
          <w:lang w:val="es-ES"/>
        </w:rPr>
        <w:t xml:space="preserve">Baños, Pedro. </w:t>
      </w:r>
      <w:r>
        <w:t xml:space="preserve">"Alfredo Jalife: Secretos Geopolíticos." Video interview. </w:t>
      </w:r>
      <w:r w:rsidRPr="00CE78E9">
        <w:rPr>
          <w:i/>
          <w:iCs/>
          <w:lang w:val="es-ES"/>
        </w:rPr>
        <w:t>YouTube (El Canal del Coronel)</w:t>
      </w:r>
      <w:r w:rsidRPr="00CE78E9">
        <w:rPr>
          <w:lang w:val="es-ES"/>
        </w:rPr>
        <w:t xml:space="preserve"> 7 June 2024.* </w:t>
      </w:r>
      <w:r>
        <w:rPr>
          <w:lang w:val="en-US"/>
        </w:rPr>
        <w:t>(Geostrategy, Geopolitics, Globalism, Mexican politics, Deep State, Democratic party, George Soros, Jewish lobby, Antisemitism, Khazars).</w:t>
      </w:r>
    </w:p>
    <w:p w14:paraId="2FE06D54" w14:textId="77777777" w:rsidR="00CE78E9" w:rsidRPr="00CE78E9" w:rsidRDefault="00CE78E9" w:rsidP="00CE78E9">
      <w:pPr>
        <w:ind w:hanging="1"/>
        <w:rPr>
          <w:lang w:val="es-ES"/>
        </w:rPr>
      </w:pPr>
      <w:hyperlink r:id="rId21" w:history="1">
        <w:r w:rsidRPr="00CE78E9">
          <w:rPr>
            <w:rStyle w:val="Hipervnculo"/>
            <w:lang w:val="es-ES"/>
          </w:rPr>
          <w:t>https://youtu.be/hnb1kQAockQ</w:t>
        </w:r>
      </w:hyperlink>
      <w:r w:rsidRPr="00CE78E9">
        <w:rPr>
          <w:color w:val="1D9BF0"/>
          <w:lang w:val="es-ES"/>
        </w:rPr>
        <w:t xml:space="preserve"> </w:t>
      </w:r>
    </w:p>
    <w:p w14:paraId="4FCF0F46" w14:textId="77777777" w:rsidR="00CE78E9" w:rsidRPr="00CE78E9" w:rsidRDefault="00CE78E9" w:rsidP="00CE78E9">
      <w:pPr>
        <w:rPr>
          <w:lang w:val="es-ES"/>
        </w:rPr>
      </w:pPr>
      <w:r w:rsidRPr="00CE78E9">
        <w:rPr>
          <w:lang w:val="es-ES"/>
        </w:rPr>
        <w:tab/>
        <w:t>2024</w:t>
      </w:r>
    </w:p>
    <w:p w14:paraId="2CBF0B06" w14:textId="77777777" w:rsidR="00CE78E9" w:rsidRDefault="00CE78E9" w:rsidP="00295CDC">
      <w:pPr>
        <w:rPr>
          <w:lang w:val="es-ES"/>
        </w:rPr>
      </w:pPr>
    </w:p>
    <w:p w14:paraId="03CC8DD0" w14:textId="66F6FFC5" w:rsidR="00295CDC" w:rsidRPr="00666584" w:rsidRDefault="00295CDC" w:rsidP="00295CDC">
      <w:pPr>
        <w:rPr>
          <w:lang w:val="en-U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666584">
        <w:rPr>
          <w:lang w:val="en-US"/>
        </w:rPr>
        <w:t xml:space="preserve">(Channel renamed </w:t>
      </w:r>
      <w:r w:rsidRPr="00666584">
        <w:rPr>
          <w:i/>
          <w:iCs/>
          <w:lang w:val="en-US"/>
        </w:rPr>
        <w:t>Luz de Trento</w:t>
      </w:r>
      <w:r w:rsidRPr="00666584">
        <w:rPr>
          <w:lang w:val="en-US"/>
        </w:rPr>
        <w:t>).</w:t>
      </w:r>
    </w:p>
    <w:p w14:paraId="5969127E" w14:textId="77777777" w:rsidR="00295CDC" w:rsidRPr="00666584" w:rsidRDefault="00295CDC" w:rsidP="00295CDC">
      <w:pPr>
        <w:ind w:hanging="1"/>
        <w:rPr>
          <w:color w:val="1D9BF0"/>
          <w:lang w:val="en-US"/>
        </w:rPr>
      </w:pPr>
      <w:hyperlink r:id="rId22" w:history="1">
        <w:r w:rsidRPr="00666584">
          <w:rPr>
            <w:rStyle w:val="Hipervnculo"/>
            <w:lang w:val="en-US"/>
          </w:rPr>
          <w:t>https://youtu.be/rzrptsUZ6y4</w:t>
        </w:r>
      </w:hyperlink>
    </w:p>
    <w:p w14:paraId="2EF752E0" w14:textId="77777777" w:rsidR="00295CDC" w:rsidRPr="00666584" w:rsidRDefault="00295CDC" w:rsidP="00295CDC">
      <w:pPr>
        <w:rPr>
          <w:lang w:val="en-US"/>
        </w:rPr>
      </w:pPr>
      <w:r w:rsidRPr="00666584">
        <w:rPr>
          <w:lang w:val="en-US"/>
        </w:rPr>
        <w:tab/>
        <w:t>2024</w:t>
      </w:r>
    </w:p>
    <w:p w14:paraId="613332D1" w14:textId="77777777" w:rsidR="00295CDC" w:rsidRDefault="00295CDC" w:rsidP="00295CDC">
      <w:pPr>
        <w:rPr>
          <w:lang w:val="en-US"/>
        </w:rPr>
      </w:pPr>
    </w:p>
    <w:p w14:paraId="1FE57ABB" w14:textId="77777777" w:rsidR="00CF51D3" w:rsidRPr="008B2EC5" w:rsidRDefault="00CF51D3" w:rsidP="00CF51D3">
      <w:pPr>
        <w:rPr>
          <w:lang w:val="en-US"/>
        </w:rPr>
      </w:pPr>
      <w:r w:rsidRPr="008B2EC5">
        <w:rPr>
          <w:lang w:val="en-US"/>
        </w:rPr>
        <w:lastRenderedPageBreak/>
        <w:t>Campbell, John. "WHO Secrecy." Video inter</w:t>
      </w:r>
      <w:r>
        <w:rPr>
          <w:lang w:val="en-US"/>
        </w:rPr>
        <w:t xml:space="preserve">view with James Roguski. </w:t>
      </w:r>
      <w:r>
        <w:rPr>
          <w:i/>
          <w:iCs/>
          <w:lang w:val="en-US"/>
        </w:rPr>
        <w:t>YouTube (Dr. John Campbell)</w:t>
      </w:r>
      <w:r>
        <w:rPr>
          <w:lang w:val="en-US"/>
        </w:rPr>
        <w:t xml:space="preserve"> 12 April 2024.* (Vaccines, Lobbies, Big Pharma, Health regulations, Profiteers, Alarmism).</w:t>
      </w:r>
    </w:p>
    <w:p w14:paraId="41A225DC" w14:textId="77777777" w:rsidR="00CF51D3" w:rsidRDefault="00CF51D3" w:rsidP="00CF51D3">
      <w:pPr>
        <w:rPr>
          <w:lang w:val="en-US"/>
        </w:rPr>
      </w:pPr>
      <w:r>
        <w:rPr>
          <w:lang w:val="en-US"/>
        </w:rPr>
        <w:tab/>
      </w:r>
      <w:hyperlink r:id="rId23" w:history="1">
        <w:r w:rsidRPr="00311436">
          <w:rPr>
            <w:rStyle w:val="Hipervnculo"/>
            <w:lang w:val="en-US"/>
          </w:rPr>
          <w:t>https://youtu.be/nNNFj-demy4</w:t>
        </w:r>
      </w:hyperlink>
    </w:p>
    <w:p w14:paraId="04933F2B" w14:textId="77777777" w:rsidR="00CF51D3" w:rsidRPr="008B2EC5" w:rsidRDefault="00CF51D3" w:rsidP="00CF51D3">
      <w:pPr>
        <w:rPr>
          <w:lang w:val="en-US"/>
        </w:rPr>
      </w:pPr>
      <w:r>
        <w:rPr>
          <w:lang w:val="en-US"/>
        </w:rPr>
        <w:tab/>
        <w:t>2024</w:t>
      </w:r>
    </w:p>
    <w:p w14:paraId="1C69BF88" w14:textId="77777777" w:rsidR="00CF51D3" w:rsidRDefault="00CF51D3" w:rsidP="00295CDC">
      <w:pPr>
        <w:rPr>
          <w:lang w:val="en-US"/>
        </w:rPr>
      </w:pPr>
    </w:p>
    <w:p w14:paraId="043154CB" w14:textId="77777777" w:rsidR="00295CDC" w:rsidRPr="0064198A" w:rsidRDefault="00295CDC" w:rsidP="00295CDC">
      <w:pPr>
        <w:rPr>
          <w:lang w:val="en-US"/>
        </w:rPr>
      </w:pPr>
      <w:r>
        <w:rPr>
          <w:lang w:val="en-US"/>
        </w:rPr>
        <w:t>Carlson, Tucker. "</w:t>
      </w:r>
      <w:r w:rsidRPr="0064198A">
        <w:rPr>
          <w:lang w:val="en-US"/>
        </w:rPr>
        <w:t>Tucker Carlson 6/20/23 FULL HD | BREAKING FOX NEWS June 20, 2023</w:t>
      </w:r>
      <w:r>
        <w:rPr>
          <w:lang w:val="en-US"/>
        </w:rPr>
        <w:t xml:space="preserve"> – The End of Hunter Biden."</w:t>
      </w:r>
      <w:r w:rsidRPr="0064198A">
        <w:rPr>
          <w:lang w:val="en-US"/>
        </w:rPr>
        <w:t xml:space="preserve"> </w:t>
      </w:r>
      <w:r>
        <w:rPr>
          <w:lang w:val="en-US"/>
        </w:rPr>
        <w:t xml:space="preserve">Video. </w:t>
      </w:r>
      <w:r>
        <w:rPr>
          <w:i/>
          <w:iCs/>
          <w:lang w:val="en-US"/>
        </w:rPr>
        <w:t>YouTube (Muftak Askii)</w:t>
      </w:r>
      <w:r>
        <w:rPr>
          <w:lang w:val="en-US"/>
        </w:rPr>
        <w:t xml:space="preserve"> 21 June 2023.* (Biden, Corruption, Racketeering; Lobbies; Simon&amp;Schuster; Fox News, US politics, dictatorship, corrupt media).</w:t>
      </w:r>
    </w:p>
    <w:p w14:paraId="738EB38E" w14:textId="77777777" w:rsidR="00295CDC" w:rsidRPr="00F86C3D" w:rsidRDefault="00295CDC" w:rsidP="00295CDC">
      <w:pPr>
        <w:ind w:hanging="1"/>
        <w:rPr>
          <w:color w:val="1D9BF0"/>
          <w:lang w:val="es-ES"/>
        </w:rPr>
      </w:pPr>
      <w:hyperlink r:id="rId24" w:history="1">
        <w:r w:rsidRPr="00F86C3D">
          <w:rPr>
            <w:rStyle w:val="Hipervnculo"/>
            <w:lang w:val="es-ES"/>
          </w:rPr>
          <w:t>https://youtu.be/vo8qXekf45s</w:t>
        </w:r>
      </w:hyperlink>
    </w:p>
    <w:p w14:paraId="448B3730" w14:textId="77777777" w:rsidR="00295CDC" w:rsidRPr="00F86C3D" w:rsidRDefault="00295CDC" w:rsidP="00295CDC">
      <w:pPr>
        <w:rPr>
          <w:lang w:val="es-ES"/>
        </w:rPr>
      </w:pPr>
      <w:r w:rsidRPr="00F86C3D">
        <w:rPr>
          <w:lang w:val="es-ES"/>
        </w:rPr>
        <w:tab/>
        <w:t>2023</w:t>
      </w:r>
    </w:p>
    <w:p w14:paraId="2BD0F5CB" w14:textId="77777777" w:rsidR="00295CDC" w:rsidRDefault="00295CDC" w:rsidP="00295CDC">
      <w:pPr>
        <w:rPr>
          <w:lang w:val="es-ES"/>
        </w:rPr>
      </w:pPr>
    </w:p>
    <w:p w14:paraId="2B55B761" w14:textId="77777777" w:rsidR="00EC55CA" w:rsidRPr="006663EB" w:rsidRDefault="00EC55CA" w:rsidP="00EC55CA">
      <w:r>
        <w:t xml:space="preserve">García, Jano, et al. "El PSOE teme un batacazo el 9-J tras la imputación de Begoña Gómez." Video. </w:t>
      </w:r>
      <w:r>
        <w:rPr>
          <w:i/>
          <w:iCs/>
        </w:rPr>
        <w:t>YouTube (ViOne)</w:t>
      </w:r>
      <w:r>
        <w:t xml:space="preserve"> 5 June 2024.* (Globalia, Air Europa, Javier Hidalgo, Víctor de Aldama, lobbying, corruption).</w:t>
      </w:r>
    </w:p>
    <w:p w14:paraId="1268DFF4" w14:textId="77777777" w:rsidR="00EC55CA" w:rsidRDefault="00EC55CA" w:rsidP="00EC55CA">
      <w:pPr>
        <w:ind w:hanging="1"/>
        <w:rPr>
          <w:color w:val="1D9BF0"/>
        </w:rPr>
      </w:pPr>
      <w:hyperlink r:id="rId25" w:history="1">
        <w:r w:rsidRPr="009C27AE">
          <w:rPr>
            <w:rStyle w:val="Hipervnculo"/>
          </w:rPr>
          <w:t>https://youtu.be/D7liHQhZST8</w:t>
        </w:r>
      </w:hyperlink>
    </w:p>
    <w:p w14:paraId="5C6453B4" w14:textId="77777777" w:rsidR="00EC55CA" w:rsidRDefault="00EC55CA" w:rsidP="00EC55CA">
      <w:r w:rsidRPr="00661BD0">
        <w:tab/>
        <w:t>2024</w:t>
      </w:r>
    </w:p>
    <w:p w14:paraId="593A4429" w14:textId="77777777" w:rsidR="00EC55CA" w:rsidRPr="00EC55CA" w:rsidRDefault="00EC55CA" w:rsidP="00295CDC"/>
    <w:p w14:paraId="0A723FEC" w14:textId="77777777" w:rsidR="00295CDC" w:rsidRDefault="00295CDC" w:rsidP="00295CDC">
      <w:pPr>
        <w:rPr>
          <w:lang w:val="en-US"/>
        </w:rPr>
      </w:pPr>
      <w:r w:rsidRPr="00F86C3D">
        <w:rPr>
          <w:lang w:val="es-ES"/>
        </w:rPr>
        <w:t xml:space="preserve">García Landa, José Angel. </w:t>
      </w:r>
      <w:r w:rsidRPr="007E0186">
        <w:rPr>
          <w:lang w:val="en-US"/>
        </w:rPr>
        <w:t>"</w:t>
      </w:r>
      <w:r>
        <w:rPr>
          <w:lang w:val="en-US"/>
        </w:rPr>
        <w:t>Lobbies Upgraded: Buying Politicians</w:t>
      </w:r>
      <w:r w:rsidRPr="007E0186">
        <w:rPr>
          <w:lang w:val="en-US"/>
        </w:rPr>
        <w:t xml:space="preserve">." In García Landa, </w:t>
      </w:r>
      <w:r w:rsidRPr="007E0186">
        <w:rPr>
          <w:i/>
          <w:iCs/>
          <w:lang w:val="en-US"/>
        </w:rPr>
        <w:t>Vanity Fea</w:t>
      </w:r>
      <w:r w:rsidRPr="007E0186">
        <w:rPr>
          <w:lang w:val="en-US"/>
        </w:rPr>
        <w:t xml:space="preserve"> </w:t>
      </w:r>
      <w:r>
        <w:rPr>
          <w:lang w:val="en-US"/>
        </w:rPr>
        <w:t xml:space="preserve">27 </w:t>
      </w:r>
      <w:r w:rsidRPr="007E0186">
        <w:rPr>
          <w:lang w:val="en-US"/>
        </w:rPr>
        <w:t>June 2023.*</w:t>
      </w:r>
    </w:p>
    <w:p w14:paraId="5C0AE5AC" w14:textId="77777777" w:rsidR="00295CDC" w:rsidRDefault="00295CDC" w:rsidP="00295CDC">
      <w:pPr>
        <w:rPr>
          <w:lang w:val="en-US"/>
        </w:rPr>
      </w:pPr>
      <w:r>
        <w:rPr>
          <w:lang w:val="en-US"/>
        </w:rPr>
        <w:tab/>
      </w:r>
      <w:hyperlink r:id="rId26" w:history="1">
        <w:r w:rsidRPr="00A428DC">
          <w:rPr>
            <w:rStyle w:val="Hipervnculo"/>
            <w:lang w:val="en-US"/>
          </w:rPr>
          <w:t>https://vanityfea.blogspot.com/2023/06/lobbies-upgraded-buying-politicians.html</w:t>
        </w:r>
      </w:hyperlink>
    </w:p>
    <w:p w14:paraId="2919E661" w14:textId="77777777" w:rsidR="00295CDC" w:rsidRPr="00F86C3D" w:rsidRDefault="00295CDC" w:rsidP="00295CDC">
      <w:pPr>
        <w:rPr>
          <w:lang w:val="en-US"/>
        </w:rPr>
      </w:pPr>
      <w:r>
        <w:rPr>
          <w:lang w:val="en-US"/>
        </w:rPr>
        <w:tab/>
      </w:r>
      <w:r w:rsidRPr="00F86C3D">
        <w:rPr>
          <w:lang w:val="en-US"/>
        </w:rPr>
        <w:t>2023</w:t>
      </w:r>
    </w:p>
    <w:p w14:paraId="61A7EA7B" w14:textId="77777777" w:rsidR="00295CDC" w:rsidRPr="00966DCD" w:rsidRDefault="00295CDC" w:rsidP="00295CDC">
      <w:pPr>
        <w:rPr>
          <w:lang w:val="en-US"/>
        </w:rPr>
      </w:pPr>
    </w:p>
    <w:p w14:paraId="01DB6952" w14:textId="77777777" w:rsidR="00295CDC" w:rsidRPr="00291CAE" w:rsidRDefault="00295CDC" w:rsidP="00295CDC">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59643333" w14:textId="77777777" w:rsidR="00295CDC" w:rsidRPr="00097BCD" w:rsidRDefault="00295CDC" w:rsidP="00295CDC">
      <w:pPr>
        <w:rPr>
          <w:lang w:val="en-US"/>
        </w:rPr>
      </w:pPr>
      <w:r w:rsidRPr="00291CAE">
        <w:rPr>
          <w:lang w:val="en-US"/>
        </w:rPr>
        <w:tab/>
      </w:r>
      <w:hyperlink r:id="rId27" w:history="1">
        <w:r w:rsidRPr="00097BCD">
          <w:rPr>
            <w:rStyle w:val="Hipervnculo"/>
            <w:lang w:val="en-US"/>
          </w:rPr>
          <w:t>https://rumble.com/vn7lf5-monopoly-who-owns-the-world-must-see.html</w:t>
        </w:r>
      </w:hyperlink>
    </w:p>
    <w:p w14:paraId="740CFF26" w14:textId="77777777" w:rsidR="00295CDC" w:rsidRPr="00B146EF" w:rsidRDefault="00295CDC" w:rsidP="00295CDC">
      <w:pPr>
        <w:rPr>
          <w:lang w:val="es-ES"/>
        </w:rPr>
      </w:pPr>
      <w:r w:rsidRPr="00097BCD">
        <w:rPr>
          <w:lang w:val="en-US"/>
        </w:rPr>
        <w:tab/>
      </w:r>
      <w:r w:rsidRPr="00B146EF">
        <w:rPr>
          <w:lang w:val="es-ES"/>
        </w:rPr>
        <w:t>2022</w:t>
      </w:r>
    </w:p>
    <w:p w14:paraId="31A53A8F" w14:textId="77777777" w:rsidR="00295CDC" w:rsidRPr="00B146EF" w:rsidRDefault="00295CDC" w:rsidP="00295CDC">
      <w:pPr>
        <w:rPr>
          <w:lang w:val="es-ES"/>
        </w:rPr>
      </w:pPr>
    </w:p>
    <w:p w14:paraId="66FFADA7" w14:textId="77777777" w:rsidR="00B146EF" w:rsidRPr="000B1EAC" w:rsidRDefault="00B146EF" w:rsidP="00B146EF">
      <w:pPr>
        <w:rPr>
          <w:lang w:val="en-US"/>
        </w:rPr>
      </w:pPr>
      <w:r w:rsidRPr="00B146EF">
        <w:rPr>
          <w:lang w:val="es-ES"/>
        </w:rPr>
        <w:t xml:space="preserve">Gisbert, Rubén.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79B5D1A1" w14:textId="77777777" w:rsidR="00B146EF" w:rsidRPr="000B1EAC" w:rsidRDefault="00B146EF" w:rsidP="00B146EF">
      <w:pPr>
        <w:ind w:hanging="1"/>
        <w:rPr>
          <w:lang w:val="en-US"/>
        </w:rPr>
      </w:pPr>
      <w:hyperlink r:id="rId28" w:history="1">
        <w:r w:rsidRPr="000B1EAC">
          <w:rPr>
            <w:rStyle w:val="Hipervnculo"/>
            <w:lang w:val="en-US"/>
          </w:rPr>
          <w:t>https://www.youtube.com/live/4ewNiwGJNrs</w:t>
        </w:r>
      </w:hyperlink>
    </w:p>
    <w:p w14:paraId="4F381841" w14:textId="77777777" w:rsidR="00B146EF" w:rsidRPr="00E42F5E" w:rsidRDefault="00B146EF" w:rsidP="00B146EF">
      <w:pPr>
        <w:rPr>
          <w:lang w:val="es-ES"/>
        </w:rPr>
      </w:pPr>
      <w:r w:rsidRPr="000B1EAC">
        <w:rPr>
          <w:lang w:val="en-US"/>
        </w:rPr>
        <w:tab/>
      </w:r>
      <w:r w:rsidRPr="00E42F5E">
        <w:rPr>
          <w:lang w:val="es-ES"/>
        </w:rPr>
        <w:t>2024</w:t>
      </w:r>
    </w:p>
    <w:p w14:paraId="73C76895" w14:textId="56D5E9CE" w:rsidR="00E42F5E" w:rsidRPr="00A01DB2" w:rsidRDefault="00E42F5E" w:rsidP="00E42F5E">
      <w:pPr>
        <w:rPr>
          <w:lang w:val="en-US"/>
        </w:rPr>
      </w:pPr>
      <w:r>
        <w:rPr>
          <w:lang w:val="es-ES"/>
        </w:rPr>
        <w:t>_____.</w:t>
      </w:r>
      <w:r w:rsidRPr="0008279B">
        <w:rPr>
          <w:lang w:val="es-ES"/>
        </w:rPr>
        <w:t xml:space="preserve">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44040135" w14:textId="77777777" w:rsidR="00E42F5E" w:rsidRPr="00A01DB2" w:rsidRDefault="00E42F5E" w:rsidP="00E42F5E">
      <w:pPr>
        <w:ind w:hanging="1"/>
        <w:rPr>
          <w:lang w:val="en-US"/>
        </w:rPr>
      </w:pPr>
      <w:hyperlink r:id="rId29" w:history="1">
        <w:r w:rsidRPr="00A01DB2">
          <w:rPr>
            <w:rStyle w:val="Hipervnculo"/>
            <w:lang w:val="en-US"/>
          </w:rPr>
          <w:t>https://www.youtube.com/live/FmlaQAP5gs4</w:t>
        </w:r>
      </w:hyperlink>
    </w:p>
    <w:p w14:paraId="68AF2971" w14:textId="77777777" w:rsidR="00E42F5E" w:rsidRPr="00E42F5E" w:rsidRDefault="00E42F5E" w:rsidP="00E42F5E">
      <w:pPr>
        <w:rPr>
          <w:lang w:val="en-US"/>
        </w:rPr>
      </w:pPr>
      <w:r w:rsidRPr="00A01DB2">
        <w:rPr>
          <w:lang w:val="en-US"/>
        </w:rPr>
        <w:tab/>
      </w:r>
      <w:r w:rsidRPr="00E42F5E">
        <w:rPr>
          <w:lang w:val="en-US"/>
        </w:rPr>
        <w:t>2024</w:t>
      </w:r>
    </w:p>
    <w:p w14:paraId="1DABE868" w14:textId="77777777" w:rsidR="00B146EF" w:rsidRPr="005F6B41" w:rsidRDefault="00B146EF" w:rsidP="00295CDC">
      <w:pPr>
        <w:rPr>
          <w:lang w:val="en-US"/>
        </w:rPr>
      </w:pPr>
    </w:p>
    <w:p w14:paraId="2AC44D0D" w14:textId="77777777" w:rsidR="00295CDC" w:rsidRPr="00695415" w:rsidRDefault="00295CDC" w:rsidP="00295CDC">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47CCC20A" w14:textId="77777777" w:rsidR="00295CDC" w:rsidRDefault="00295CDC" w:rsidP="00295CDC">
      <w:pPr>
        <w:rPr>
          <w:lang w:val="en-US"/>
        </w:rPr>
      </w:pPr>
      <w:r>
        <w:rPr>
          <w:lang w:val="en-US"/>
        </w:rPr>
        <w:tab/>
      </w:r>
      <w:hyperlink r:id="rId30" w:history="1">
        <w:r w:rsidRPr="00DC3F80">
          <w:rPr>
            <w:rStyle w:val="Hipervnculo"/>
            <w:lang w:val="en-US"/>
          </w:rPr>
          <w:t>https://twitter.com/Rasmussen_Poll/status/1745856706674880706</w:t>
        </w:r>
      </w:hyperlink>
    </w:p>
    <w:p w14:paraId="153CDD11" w14:textId="77777777" w:rsidR="00295CDC" w:rsidRPr="00C26E3E" w:rsidRDefault="00295CDC" w:rsidP="00295CDC">
      <w:r>
        <w:rPr>
          <w:lang w:val="en-US"/>
        </w:rPr>
        <w:tab/>
      </w:r>
      <w:r w:rsidRPr="00C26E3E">
        <w:t>2024</w:t>
      </w:r>
    </w:p>
    <w:p w14:paraId="5AF98A13" w14:textId="77777777" w:rsidR="00295CDC" w:rsidRDefault="00295CDC" w:rsidP="00295CDC"/>
    <w:p w14:paraId="3232DDE2" w14:textId="77777777" w:rsidR="00295CDC" w:rsidRPr="00FE4FFF" w:rsidRDefault="00295CDC" w:rsidP="00295CDC">
      <w:pPr>
        <w:rPr>
          <w:lang w:val="en-US"/>
        </w:rPr>
      </w:pPr>
      <w:r>
        <w:t>Laínz, Jesús. "</w:t>
      </w:r>
      <w:r w:rsidRPr="005E5795">
        <w:t>La explotación de España por la burguesía catalana - EFO248</w:t>
      </w:r>
      <w:r>
        <w:t>."</w:t>
      </w:r>
      <w:r w:rsidRPr="005E5795">
        <w:t xml:space="preserve"> </w:t>
      </w:r>
      <w:r w:rsidRPr="00FE4FFF">
        <w:rPr>
          <w:lang w:val="en-US"/>
        </w:rPr>
        <w:t xml:space="preserve">Video lecture. </w:t>
      </w:r>
      <w:r w:rsidRPr="00FE4FFF">
        <w:rPr>
          <w:i/>
          <w:lang w:val="en-US"/>
        </w:rPr>
        <w:t>YouTube (fgbuenotv)</w:t>
      </w:r>
      <w:r w:rsidRPr="00FE4FFF">
        <w:rPr>
          <w:lang w:val="en-US"/>
        </w:rPr>
        <w:t xml:space="preserve"> 6 Dec. 2021.*</w:t>
      </w:r>
    </w:p>
    <w:p w14:paraId="6476FEEA" w14:textId="77777777" w:rsidR="00295CDC" w:rsidRPr="00FE4FFF" w:rsidRDefault="00295CDC" w:rsidP="00295CDC">
      <w:pPr>
        <w:ind w:hanging="1"/>
        <w:rPr>
          <w:lang w:val="en-US"/>
        </w:rPr>
      </w:pPr>
      <w:hyperlink r:id="rId31" w:history="1">
        <w:r w:rsidRPr="00FE4FFF">
          <w:rPr>
            <w:rStyle w:val="Hipervnculo"/>
            <w:lang w:val="en-US"/>
          </w:rPr>
          <w:t>https://youtu.be/wjae0cJid6Y</w:t>
        </w:r>
      </w:hyperlink>
      <w:r w:rsidRPr="00FE4FFF">
        <w:rPr>
          <w:lang w:val="en-US"/>
        </w:rPr>
        <w:t xml:space="preserve"> </w:t>
      </w:r>
    </w:p>
    <w:p w14:paraId="441E52B7" w14:textId="77777777" w:rsidR="00295CDC" w:rsidRPr="00FE4FFF" w:rsidRDefault="00295CDC" w:rsidP="00295CDC">
      <w:pPr>
        <w:jc w:val="left"/>
        <w:rPr>
          <w:lang w:val="en-US"/>
        </w:rPr>
      </w:pPr>
      <w:r w:rsidRPr="00FE4FFF">
        <w:rPr>
          <w:lang w:val="en-US"/>
        </w:rPr>
        <w:tab/>
        <w:t>2021</w:t>
      </w:r>
    </w:p>
    <w:p w14:paraId="5A580C0C" w14:textId="77777777" w:rsidR="00295CDC" w:rsidRDefault="00295CDC" w:rsidP="00295CDC">
      <w:pPr>
        <w:jc w:val="left"/>
        <w:rPr>
          <w:lang w:val="en-US"/>
        </w:rPr>
      </w:pPr>
    </w:p>
    <w:p w14:paraId="7ED312D4" w14:textId="77777777" w:rsidR="00295CDC" w:rsidRPr="006B2D79" w:rsidRDefault="00295CDC" w:rsidP="00295CDC">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w:t>
      </w:r>
      <w:r>
        <w:rPr>
          <w:lang w:val="en-US"/>
        </w:rPr>
        <w:lastRenderedPageBreak/>
        <w:t>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0286537E" w14:textId="77777777" w:rsidR="00295CDC" w:rsidRPr="00325C08" w:rsidRDefault="00295CDC" w:rsidP="00295CDC">
      <w:pPr>
        <w:rPr>
          <w:lang w:val="es-ES"/>
        </w:rPr>
      </w:pPr>
      <w:r>
        <w:rPr>
          <w:lang w:val="en-US"/>
        </w:rPr>
        <w:tab/>
      </w:r>
      <w:hyperlink r:id="rId32" w:history="1">
        <w:r w:rsidRPr="00325C08">
          <w:rPr>
            <w:rStyle w:val="Hipervnculo"/>
            <w:lang w:val="es-ES"/>
          </w:rPr>
          <w:t>https://vimeo.com/865168459</w:t>
        </w:r>
      </w:hyperlink>
    </w:p>
    <w:p w14:paraId="763DC1A4" w14:textId="77777777" w:rsidR="00295CDC" w:rsidRPr="00325C08" w:rsidRDefault="00295CDC" w:rsidP="00295CDC">
      <w:pPr>
        <w:rPr>
          <w:lang w:val="es-ES"/>
        </w:rPr>
      </w:pPr>
      <w:r w:rsidRPr="00325C08">
        <w:rPr>
          <w:lang w:val="es-ES"/>
        </w:rPr>
        <w:tab/>
        <w:t>2024</w:t>
      </w:r>
    </w:p>
    <w:p w14:paraId="3A3AAB9D" w14:textId="77777777" w:rsidR="00295CDC" w:rsidRPr="00325C08" w:rsidRDefault="00295CDC" w:rsidP="00295CDC">
      <w:pPr>
        <w:jc w:val="left"/>
        <w:rPr>
          <w:lang w:val="es-ES"/>
        </w:rPr>
      </w:pPr>
    </w:p>
    <w:p w14:paraId="0F1149AB" w14:textId="77777777" w:rsidR="00325C08" w:rsidRPr="00DB35C0" w:rsidRDefault="00325C08" w:rsidP="00325C08">
      <w:pPr>
        <w:rPr>
          <w:szCs w:val="28"/>
        </w:rPr>
      </w:pPr>
      <w:r>
        <w:rPr>
          <w:szCs w:val="28"/>
        </w:rPr>
        <w:t xml:space="preserve">Martín, Luis J., et al. "Ur-gen-te: Así han extraído la pasta!!!! Día histórico." Video. </w:t>
      </w:r>
      <w:r w:rsidRPr="00DB35C0">
        <w:rPr>
          <w:i/>
          <w:iCs/>
          <w:szCs w:val="28"/>
        </w:rPr>
        <w:t>YouTube (Multicanal Radio)</w:t>
      </w:r>
      <w:r w:rsidRPr="00DB35C0">
        <w:rPr>
          <w:szCs w:val="28"/>
        </w:rPr>
        <w:t xml:space="preserve"> 26 Aug. 2024.* (Begoña Gómez, Universidad Complutense, Africa Center, Globalia, Air Europa, Wakalua, lobbies, corruption; Agenda 2030, Social engineering, propaganda; Herd spirit, Manipulation, Empowerment, Feminism, Families, Fertility).</w:t>
      </w:r>
    </w:p>
    <w:p w14:paraId="2543E08B" w14:textId="77777777" w:rsidR="00325C08" w:rsidRDefault="00325C08" w:rsidP="00325C08">
      <w:pPr>
        <w:ind w:left="0" w:firstLine="708"/>
        <w:rPr>
          <w:szCs w:val="28"/>
        </w:rPr>
      </w:pPr>
      <w:hyperlink r:id="rId33" w:history="1">
        <w:r w:rsidRPr="003E4CB1">
          <w:rPr>
            <w:rStyle w:val="Hipervnculo"/>
            <w:szCs w:val="28"/>
          </w:rPr>
          <w:t>https://www.youtube.com/live/tAJPFASTqaE</w:t>
        </w:r>
      </w:hyperlink>
    </w:p>
    <w:p w14:paraId="3809E98C" w14:textId="77777777" w:rsidR="00325C08" w:rsidRPr="00325C08" w:rsidRDefault="00325C08" w:rsidP="00325C08">
      <w:pPr>
        <w:ind w:left="0" w:firstLine="708"/>
        <w:rPr>
          <w:szCs w:val="28"/>
          <w:lang w:val="en-US"/>
        </w:rPr>
      </w:pPr>
      <w:r w:rsidRPr="00325C08">
        <w:rPr>
          <w:szCs w:val="28"/>
          <w:lang w:val="en-US"/>
        </w:rPr>
        <w:t>2024</w:t>
      </w:r>
    </w:p>
    <w:p w14:paraId="734A93B4" w14:textId="77777777" w:rsidR="00325C08" w:rsidRPr="00FE4FFF" w:rsidRDefault="00325C08" w:rsidP="00295CDC">
      <w:pPr>
        <w:jc w:val="left"/>
        <w:rPr>
          <w:lang w:val="en-US"/>
        </w:rPr>
      </w:pPr>
    </w:p>
    <w:p w14:paraId="77D67A2D" w14:textId="77777777" w:rsidR="00295CDC" w:rsidRPr="007A0EA9" w:rsidRDefault="00295CDC" w:rsidP="00295CDC">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7A1A0FDF" w14:textId="77777777" w:rsidR="00295CDC" w:rsidRDefault="00295CDC" w:rsidP="00295CDC">
      <w:pPr>
        <w:ind w:left="709" w:hanging="1"/>
        <w:rPr>
          <w:color w:val="1D9BF0"/>
          <w:lang w:val="en-US"/>
        </w:rPr>
      </w:pPr>
      <w:hyperlink r:id="rId34" w:history="1">
        <w:r w:rsidRPr="00816367">
          <w:rPr>
            <w:rStyle w:val="Hipervnculo"/>
            <w:lang w:val="en-US"/>
          </w:rPr>
          <w:t>https://youtu.be/rG38_53SEbU</w:t>
        </w:r>
      </w:hyperlink>
    </w:p>
    <w:p w14:paraId="54DFE40F" w14:textId="77777777" w:rsidR="00295CDC" w:rsidRDefault="00295CDC" w:rsidP="00295CDC">
      <w:pPr>
        <w:rPr>
          <w:lang w:val="en-US"/>
        </w:rPr>
      </w:pPr>
      <w:r w:rsidRPr="007A0EA9">
        <w:rPr>
          <w:lang w:val="en-US"/>
        </w:rPr>
        <w:tab/>
      </w:r>
      <w:r w:rsidRPr="00E352FF">
        <w:rPr>
          <w:lang w:val="en-US"/>
        </w:rPr>
        <w:t>2023</w:t>
      </w:r>
    </w:p>
    <w:p w14:paraId="2C3CEBA4" w14:textId="77777777" w:rsidR="00295CDC" w:rsidRPr="00FE4FFF" w:rsidRDefault="00295CDC" w:rsidP="00295CDC">
      <w:pPr>
        <w:jc w:val="left"/>
        <w:rPr>
          <w:lang w:val="en-US"/>
        </w:rPr>
      </w:pPr>
    </w:p>
    <w:p w14:paraId="3828C467" w14:textId="77777777" w:rsidR="00295CDC" w:rsidRPr="00F97FE3" w:rsidRDefault="00295CDC" w:rsidP="00295CDC">
      <w:pPr>
        <w:rPr>
          <w:lang w:val="en-US"/>
        </w:rPr>
      </w:pPr>
      <w:r w:rsidRPr="003E323C">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w:t>
      </w:r>
      <w:r>
        <w:rPr>
          <w:lang w:val="en-US"/>
        </w:rPr>
        <w:lastRenderedPageBreak/>
        <w:t>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F036462" w14:textId="77777777" w:rsidR="00295CDC" w:rsidRPr="001D7037" w:rsidRDefault="00295CDC" w:rsidP="00295CDC">
      <w:pPr>
        <w:ind w:hanging="1"/>
        <w:rPr>
          <w:color w:val="1D9BF0"/>
          <w:lang w:val="es-ES"/>
        </w:rPr>
      </w:pPr>
      <w:hyperlink r:id="rId35" w:history="1">
        <w:r w:rsidRPr="001D7037">
          <w:rPr>
            <w:rStyle w:val="Hipervnculo"/>
            <w:lang w:val="es-ES"/>
          </w:rPr>
          <w:t>https://youtu.be/FqTBkEUDLks</w:t>
        </w:r>
      </w:hyperlink>
    </w:p>
    <w:p w14:paraId="102EC996" w14:textId="77777777" w:rsidR="00295CDC" w:rsidRPr="001D7037" w:rsidRDefault="00295CDC" w:rsidP="00295CDC">
      <w:pPr>
        <w:ind w:hanging="1"/>
        <w:rPr>
          <w:lang w:val="es-ES"/>
        </w:rPr>
      </w:pPr>
      <w:r w:rsidRPr="001D7037">
        <w:rPr>
          <w:lang w:val="es-ES"/>
        </w:rPr>
        <w:t>2022</w:t>
      </w:r>
    </w:p>
    <w:p w14:paraId="6DF84BFE" w14:textId="77777777" w:rsidR="00295CDC" w:rsidRPr="007F6609" w:rsidRDefault="00295CDC" w:rsidP="00295CDC">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69883A92" w14:textId="77777777" w:rsidR="00295CDC" w:rsidRPr="007F6609" w:rsidRDefault="00295CDC" w:rsidP="00295CDC">
      <w:pPr>
        <w:ind w:hanging="1"/>
        <w:rPr>
          <w:color w:val="1D9BF0"/>
          <w:lang w:val="en-US"/>
        </w:rPr>
      </w:pPr>
      <w:hyperlink r:id="rId36" w:history="1">
        <w:r w:rsidRPr="007F6609">
          <w:rPr>
            <w:rStyle w:val="Hipervnculo"/>
            <w:lang w:val="en-US"/>
          </w:rPr>
          <w:t>https://youtu.be/lEfukUXr1-E</w:t>
        </w:r>
      </w:hyperlink>
    </w:p>
    <w:p w14:paraId="2A3BD113" w14:textId="77777777" w:rsidR="00295CDC" w:rsidRPr="00D8693D" w:rsidRDefault="00295CDC" w:rsidP="00295CDC">
      <w:pPr>
        <w:ind w:hanging="1"/>
        <w:rPr>
          <w:lang w:val="en-US"/>
        </w:rPr>
      </w:pPr>
      <w:r w:rsidRPr="00D8693D">
        <w:rPr>
          <w:lang w:val="en-US"/>
        </w:rPr>
        <w:t>2022</w:t>
      </w:r>
    </w:p>
    <w:p w14:paraId="26C6F935" w14:textId="1FBB7C25" w:rsidR="00313957" w:rsidRPr="00FF64F4" w:rsidRDefault="00313957" w:rsidP="00313957">
      <w:r>
        <w:rPr>
          <w:lang w:val="es-ES"/>
        </w:rPr>
        <w:t>_____.</w:t>
      </w:r>
      <w:r w:rsidRPr="00B27FC6">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3A533681" w14:textId="77777777" w:rsidR="00313957" w:rsidRPr="00EB7F4C" w:rsidRDefault="00313957" w:rsidP="00313957">
      <w:pPr>
        <w:ind w:hanging="1"/>
        <w:rPr>
          <w:color w:val="1D9BF0"/>
        </w:rPr>
      </w:pPr>
      <w:hyperlink r:id="rId37" w:history="1">
        <w:r w:rsidRPr="00EB7F4C">
          <w:rPr>
            <w:rStyle w:val="Hipervnculo"/>
          </w:rPr>
          <w:t>https://youtu.be/Wdm0L9NPG4o</w:t>
        </w:r>
      </w:hyperlink>
    </w:p>
    <w:p w14:paraId="255EBAF2" w14:textId="77777777" w:rsidR="00313957" w:rsidRDefault="00313957" w:rsidP="00313957">
      <w:r w:rsidRPr="00EB7F4C">
        <w:tab/>
        <w:t>2024</w:t>
      </w:r>
    </w:p>
    <w:p w14:paraId="53D09E2B" w14:textId="77777777" w:rsidR="00295CDC" w:rsidRPr="00313957" w:rsidRDefault="00295CDC" w:rsidP="00295CDC">
      <w:pPr>
        <w:jc w:val="left"/>
        <w:rPr>
          <w:lang w:val="es-ES"/>
        </w:rPr>
      </w:pPr>
    </w:p>
    <w:p w14:paraId="0550B06A" w14:textId="77777777" w:rsidR="00295CDC" w:rsidRPr="004B5303" w:rsidRDefault="00295CDC" w:rsidP="00295CDC">
      <w:pPr>
        <w:rPr>
          <w:lang w:val="en-US"/>
        </w:rPr>
      </w:pPr>
      <w:r w:rsidRPr="00313957">
        <w:rPr>
          <w:lang w:val="es-ES"/>
        </w:rPr>
        <w:t xml:space="preserve">Peterson, Jordan B. "Inside Hunter Biden’s Laptop | Miranda Devine | EP 386." </w:t>
      </w:r>
      <w:r w:rsidRPr="004B5303">
        <w:rPr>
          <w:lang w:val="en-US"/>
        </w:rPr>
        <w:t xml:space="preserve">Video interview. </w:t>
      </w:r>
      <w:r w:rsidRPr="004B5303">
        <w:rPr>
          <w:i/>
          <w:iCs/>
          <w:lang w:val="en-US"/>
        </w:rPr>
        <w:t>YouTube (Jordan B. Peterson)</w:t>
      </w:r>
      <w:r w:rsidRPr="004B5303">
        <w:rPr>
          <w:lang w:val="en-US"/>
        </w:rPr>
        <w:t xml:space="preserve"> 6 Oct. 2023.*</w:t>
      </w:r>
    </w:p>
    <w:p w14:paraId="038C8F5B" w14:textId="77777777" w:rsidR="00295CDC" w:rsidRPr="004B5303" w:rsidRDefault="00295CDC" w:rsidP="00295CDC">
      <w:pPr>
        <w:ind w:hanging="1"/>
        <w:rPr>
          <w:szCs w:val="28"/>
          <w:lang w:val="en-US"/>
        </w:rPr>
      </w:pPr>
      <w:hyperlink r:id="rId38" w:history="1">
        <w:r w:rsidRPr="004B5303">
          <w:rPr>
            <w:rStyle w:val="Hipervnculo"/>
            <w:lang w:val="en-US"/>
          </w:rPr>
          <w:t>https://youtu.be/0uH8jnmGR2U</w:t>
        </w:r>
      </w:hyperlink>
      <w:r w:rsidRPr="004B5303">
        <w:rPr>
          <w:color w:val="1D9BF0"/>
          <w:lang w:val="en-US"/>
        </w:rPr>
        <w:t xml:space="preserve"> </w:t>
      </w:r>
    </w:p>
    <w:p w14:paraId="4264360E" w14:textId="77777777" w:rsidR="00295CDC" w:rsidRDefault="00295CDC" w:rsidP="00295CDC">
      <w:r w:rsidRPr="004B5303">
        <w:rPr>
          <w:lang w:val="en-US"/>
        </w:rPr>
        <w:tab/>
      </w:r>
      <w:r>
        <w:t>2023</w:t>
      </w:r>
    </w:p>
    <w:p w14:paraId="197A8012" w14:textId="77777777" w:rsidR="00295CDC" w:rsidRPr="00FE4FFF" w:rsidRDefault="00295CDC" w:rsidP="00295CDC">
      <w:pPr>
        <w:jc w:val="left"/>
        <w:rPr>
          <w:lang w:val="es-ES"/>
        </w:rPr>
      </w:pPr>
    </w:p>
    <w:p w14:paraId="0B8FE2DF" w14:textId="77777777" w:rsidR="00295CDC" w:rsidRPr="00020EA5" w:rsidRDefault="00295CDC" w:rsidP="00295CDC">
      <w:pPr>
        <w:rPr>
          <w:lang w:val="en-US"/>
        </w:rPr>
      </w:pPr>
      <w:r>
        <w:t>Ramírez, Lorenzo</w:t>
      </w:r>
      <w:r w:rsidRPr="00DE3361">
        <w:rPr>
          <w:lang w:val="es-ES"/>
        </w:rPr>
        <w:t xml:space="preserve"> </w:t>
      </w:r>
      <w:r>
        <w:t xml:space="preserve">"¿A qué juega la OTAN? Aprieta a Rusia para saquear a Europa por 'amenaza de guerra'." </w:t>
      </w:r>
      <w:r w:rsidRPr="00020EA5">
        <w:rPr>
          <w:lang w:val="en-US"/>
        </w:rPr>
        <w:t xml:space="preserve">Video interview. </w:t>
      </w:r>
      <w:r w:rsidRPr="00020EA5">
        <w:rPr>
          <w:i/>
          <w:iCs/>
          <w:lang w:val="en-US"/>
        </w:rPr>
        <w:t>YouTube (Negocios TV)</w:t>
      </w:r>
      <w:r w:rsidRPr="00020EA5">
        <w:rPr>
          <w:lang w:val="en-US"/>
        </w:rPr>
        <w:t xml:space="preserve"> </w:t>
      </w:r>
      <w:r>
        <w:rPr>
          <w:lang w:val="en-US"/>
        </w:rPr>
        <w:t>10 April 2024.* (Globalist exploitation and manipulation, corporations).</w:t>
      </w:r>
    </w:p>
    <w:p w14:paraId="29FF3E8F" w14:textId="77777777" w:rsidR="00295CDC" w:rsidRPr="00020EA5" w:rsidRDefault="00295CDC" w:rsidP="00295CDC">
      <w:pPr>
        <w:ind w:hanging="1"/>
        <w:rPr>
          <w:color w:val="1D9BF0"/>
          <w:lang w:val="en-US"/>
        </w:rPr>
      </w:pPr>
      <w:hyperlink r:id="rId39" w:history="1">
        <w:r w:rsidRPr="00020EA5">
          <w:rPr>
            <w:rStyle w:val="Hipervnculo"/>
            <w:lang w:val="en-US"/>
          </w:rPr>
          <w:t>https://youtu.be/h_NiblICusg</w:t>
        </w:r>
      </w:hyperlink>
    </w:p>
    <w:p w14:paraId="400FBA9B" w14:textId="77777777" w:rsidR="00295CDC" w:rsidRDefault="00295CDC" w:rsidP="00295CDC">
      <w:pPr>
        <w:rPr>
          <w:lang w:val="en-US"/>
        </w:rPr>
      </w:pPr>
      <w:r w:rsidRPr="00020EA5">
        <w:rPr>
          <w:lang w:val="en-US"/>
        </w:rPr>
        <w:tab/>
        <w:t>2024</w:t>
      </w:r>
    </w:p>
    <w:p w14:paraId="65FB0C43" w14:textId="77777777" w:rsidR="005F030E" w:rsidRPr="005F030E" w:rsidRDefault="005F030E" w:rsidP="00295CDC">
      <w:pPr>
        <w:rPr>
          <w:lang w:val="en-US"/>
        </w:rPr>
      </w:pPr>
    </w:p>
    <w:p w14:paraId="6B1259CD" w14:textId="77777777" w:rsidR="005F030E" w:rsidRPr="00527EB0" w:rsidRDefault="005F030E" w:rsidP="005F030E">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3A0C0A27" w14:textId="77777777" w:rsidR="005F030E" w:rsidRPr="00527EB0" w:rsidRDefault="005F030E" w:rsidP="005F030E">
      <w:pPr>
        <w:rPr>
          <w:szCs w:val="28"/>
          <w:lang w:val="en-US"/>
        </w:rPr>
      </w:pPr>
      <w:r w:rsidRPr="00527EB0">
        <w:rPr>
          <w:szCs w:val="28"/>
          <w:lang w:val="en-US"/>
        </w:rPr>
        <w:tab/>
      </w:r>
      <w:hyperlink r:id="rId40" w:history="1">
        <w:r w:rsidRPr="00527EB0">
          <w:rPr>
            <w:rStyle w:val="Hipervnculo"/>
            <w:szCs w:val="28"/>
            <w:lang w:val="en-US"/>
          </w:rPr>
          <w:t>https://rumble.com/v2pznzm-paul-craig-roberts-the-governments-fraud-and-force.html</w:t>
        </w:r>
      </w:hyperlink>
    </w:p>
    <w:p w14:paraId="7AEE5D98" w14:textId="77777777" w:rsidR="005F030E" w:rsidRDefault="005F030E" w:rsidP="005F030E">
      <w:pPr>
        <w:rPr>
          <w:szCs w:val="28"/>
        </w:rPr>
      </w:pPr>
      <w:r w:rsidRPr="00527EB0">
        <w:rPr>
          <w:szCs w:val="28"/>
          <w:lang w:val="en-US"/>
        </w:rPr>
        <w:tab/>
      </w:r>
      <w:r w:rsidRPr="00527EB0">
        <w:rPr>
          <w:szCs w:val="28"/>
        </w:rPr>
        <w:t>2023</w:t>
      </w:r>
    </w:p>
    <w:p w14:paraId="7135700E" w14:textId="77777777" w:rsidR="005F030E" w:rsidRDefault="005F030E" w:rsidP="00295CDC">
      <w:pPr>
        <w:rPr>
          <w:lang w:val="es-ES"/>
        </w:rPr>
      </w:pPr>
    </w:p>
    <w:p w14:paraId="3676B12A" w14:textId="7F476688" w:rsidR="00295CDC" w:rsidRPr="00935023" w:rsidRDefault="00295CDC" w:rsidP="00295CDC">
      <w:r w:rsidRPr="001D7037">
        <w:rPr>
          <w:lang w:val="es-ES"/>
        </w:rPr>
        <w:t xml:space="preserve">Royuela Samit, Santiago.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02775E78" w14:textId="77777777" w:rsidR="00295CDC" w:rsidRPr="003F77D3" w:rsidRDefault="00295CDC" w:rsidP="00295CDC">
      <w:r>
        <w:tab/>
      </w:r>
      <w:hyperlink r:id="rId41" w:history="1">
        <w:r w:rsidRPr="003F77D3">
          <w:rPr>
            <w:rStyle w:val="Hipervnculo"/>
          </w:rPr>
          <w:t>https://youtu.be/-MgE9bj5ego</w:t>
        </w:r>
      </w:hyperlink>
    </w:p>
    <w:p w14:paraId="386FDCA3" w14:textId="77777777" w:rsidR="00295CDC" w:rsidRPr="003F77D3" w:rsidRDefault="00295CDC" w:rsidP="00295CDC">
      <w:r w:rsidRPr="003F77D3">
        <w:tab/>
        <w:t>2021</w:t>
      </w:r>
    </w:p>
    <w:p w14:paraId="36703827" w14:textId="77777777" w:rsidR="00295CDC" w:rsidRDefault="00295CDC" w:rsidP="00295CDC"/>
    <w:p w14:paraId="0A26FFF8" w14:textId="77777777" w:rsidR="00295CDC" w:rsidRPr="003B684E" w:rsidRDefault="00295CDC" w:rsidP="00295CDC">
      <w:pPr>
        <w:rPr>
          <w:szCs w:val="28"/>
        </w:rPr>
      </w:pPr>
      <w:r w:rsidRPr="00E23611">
        <w:rPr>
          <w:szCs w:val="28"/>
        </w:rPr>
        <w:t>Rojo, Jesús Ángel,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153691BB" w14:textId="77777777" w:rsidR="00295CDC" w:rsidRPr="0019656E" w:rsidRDefault="00295CDC" w:rsidP="00295CDC">
      <w:pPr>
        <w:ind w:hanging="1"/>
        <w:rPr>
          <w:color w:val="1D9BF0"/>
          <w:szCs w:val="28"/>
        </w:rPr>
      </w:pPr>
      <w:hyperlink r:id="rId42" w:history="1">
        <w:r w:rsidRPr="0019656E">
          <w:rPr>
            <w:rStyle w:val="Hipervnculo"/>
            <w:szCs w:val="28"/>
          </w:rPr>
          <w:t>https://youtu.be/L8T2ngxNRAM</w:t>
        </w:r>
      </w:hyperlink>
    </w:p>
    <w:p w14:paraId="69817518" w14:textId="77777777" w:rsidR="00295CDC" w:rsidRPr="0019656E" w:rsidRDefault="00295CDC" w:rsidP="00295CDC">
      <w:pPr>
        <w:rPr>
          <w:szCs w:val="28"/>
        </w:rPr>
      </w:pPr>
      <w:r w:rsidRPr="0019656E">
        <w:rPr>
          <w:szCs w:val="28"/>
        </w:rPr>
        <w:tab/>
        <w:t>2022</w:t>
      </w:r>
    </w:p>
    <w:p w14:paraId="26760278" w14:textId="77777777" w:rsidR="00295CDC" w:rsidRDefault="00295CDC" w:rsidP="00295CDC"/>
    <w:p w14:paraId="18498CE3" w14:textId="77777777" w:rsidR="00295CDC" w:rsidRPr="00D12930" w:rsidRDefault="00295CDC" w:rsidP="00295CDC">
      <w:pPr>
        <w:rPr>
          <w:lang w:val="en-US"/>
        </w:rPr>
      </w:pPr>
      <w:r w:rsidRPr="000A338B">
        <w:rPr>
          <w:lang w:val="es-ES"/>
        </w:rPr>
        <w:t xml:space="preserve">Rosillo, Pedro. </w:t>
      </w:r>
      <w:r>
        <w:t xml:space="preserve">"Sánchez no se rinde y sigue con el golpe de estado. España ha estado en venta siempre." Video. </w:t>
      </w:r>
      <w:r w:rsidRPr="009416D8">
        <w:rPr>
          <w:i/>
          <w:iCs/>
        </w:rPr>
        <w:t>YouTube (Pedro Rosillo)</w:t>
      </w:r>
      <w:r w:rsidRPr="009416D8">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58AEAB64" w14:textId="77777777" w:rsidR="00295CDC" w:rsidRPr="00AF2D15" w:rsidRDefault="00295CDC" w:rsidP="00295CDC">
      <w:pPr>
        <w:ind w:hanging="1"/>
        <w:rPr>
          <w:color w:val="1D9BF0"/>
          <w:lang w:val="en-US"/>
        </w:rPr>
      </w:pPr>
      <w:hyperlink r:id="rId43" w:history="1">
        <w:r w:rsidRPr="00AF2D15">
          <w:rPr>
            <w:rStyle w:val="Hipervnculo"/>
            <w:lang w:val="en-US"/>
          </w:rPr>
          <w:t>https://youtu.be/goLveN-xkWA</w:t>
        </w:r>
      </w:hyperlink>
    </w:p>
    <w:p w14:paraId="3FF20DBE" w14:textId="77777777" w:rsidR="00295CDC" w:rsidRDefault="00295CDC" w:rsidP="00295CDC">
      <w:pPr>
        <w:rPr>
          <w:lang w:val="en-US"/>
        </w:rPr>
      </w:pPr>
      <w:r w:rsidRPr="00AF2D15">
        <w:rPr>
          <w:lang w:val="en-US"/>
        </w:rPr>
        <w:tab/>
        <w:t>2022</w:t>
      </w:r>
    </w:p>
    <w:p w14:paraId="0CC82C63" w14:textId="77777777" w:rsidR="00F979EC" w:rsidRDefault="00F979EC" w:rsidP="00295CDC">
      <w:pPr>
        <w:rPr>
          <w:lang w:val="en-US"/>
        </w:rPr>
      </w:pPr>
    </w:p>
    <w:p w14:paraId="1A884D72" w14:textId="77777777" w:rsidR="00F979EC" w:rsidRDefault="00F979EC" w:rsidP="00F979EC">
      <w:pPr>
        <w:rPr>
          <w:lang w:val="en-US"/>
        </w:rPr>
      </w:pPr>
      <w:r>
        <w:rPr>
          <w:lang w:val="es-ES"/>
        </w:rPr>
        <w:lastRenderedPageBreak/>
        <w:t xml:space="preserve">Royuela Samit, Santiago. </w:t>
      </w:r>
      <w:r>
        <w:t xml:space="preserve">"GLOBALISMO, PROBLEMA O SOLUCIÓN. DIRECTO 21:00 CON MARZAL." </w:t>
      </w:r>
      <w:r>
        <w:rPr>
          <w:lang w:val="es-ES"/>
        </w:rPr>
        <w:t xml:space="preserve">Video interview. </w:t>
      </w:r>
      <w:r>
        <w:rPr>
          <w:i/>
          <w:iCs/>
          <w:lang w:val="en-US"/>
        </w:rPr>
        <w:t>YouTube (Expediente Royuela)</w:t>
      </w:r>
      <w:r>
        <w:rPr>
          <w:lang w:val="en-US"/>
        </w:rPr>
        <w:t xml:space="preserve"> 3 May 2024.* (United Nations, IMF, World Bank, NGOs, WEF, Lobbies, Crises, global mafia, corruption).</w:t>
      </w:r>
    </w:p>
    <w:p w14:paraId="7A0FC688" w14:textId="77777777" w:rsidR="00F979EC" w:rsidRDefault="00F979EC" w:rsidP="00F979EC">
      <w:pPr>
        <w:ind w:hanging="1"/>
        <w:rPr>
          <w:color w:val="1D9BF0"/>
          <w:lang w:val="en-US"/>
        </w:rPr>
      </w:pPr>
      <w:hyperlink r:id="rId44" w:history="1">
        <w:r>
          <w:rPr>
            <w:rStyle w:val="Hipervnculo"/>
            <w:lang w:val="en-US"/>
          </w:rPr>
          <w:t>https://www.youtube.com/live/yb0keRXdRbo</w:t>
        </w:r>
      </w:hyperlink>
    </w:p>
    <w:p w14:paraId="32937546" w14:textId="6FE3C7BC" w:rsidR="00F979EC" w:rsidRPr="00F979EC" w:rsidRDefault="00F979EC" w:rsidP="00F979EC">
      <w:pPr>
        <w:rPr>
          <w:lang w:val="es-ES"/>
        </w:rPr>
      </w:pPr>
      <w:r>
        <w:rPr>
          <w:lang w:val="en-US"/>
        </w:rPr>
        <w:tab/>
      </w:r>
      <w:r w:rsidRPr="00F979EC">
        <w:rPr>
          <w:lang w:val="es-ES"/>
        </w:rPr>
        <w:t>2024</w:t>
      </w:r>
    </w:p>
    <w:p w14:paraId="440619E0" w14:textId="77777777" w:rsidR="00295CDC" w:rsidRPr="00F979EC" w:rsidRDefault="00295CDC" w:rsidP="00295CDC">
      <w:pPr>
        <w:rPr>
          <w:lang w:val="es-ES"/>
        </w:rPr>
      </w:pPr>
    </w:p>
    <w:p w14:paraId="391B76C6" w14:textId="77777777" w:rsidR="00295CDC" w:rsidRPr="00A46CB7" w:rsidRDefault="00295CDC" w:rsidP="00295CDC">
      <w:r>
        <w:t xml:space="preserve">Royuela Fernández, Alberto, and Juan Martínez Grasa. "Pedro Sánchez se arruga ante Marruecos y la Organización también." </w:t>
      </w:r>
      <w:r w:rsidRPr="00A46CB7">
        <w:t xml:space="preserve">Video. </w:t>
      </w:r>
      <w:r w:rsidRPr="00A46CB7">
        <w:rPr>
          <w:i/>
          <w:iCs/>
        </w:rPr>
        <w:t>YouTube (EXPEDIENTE ROYUELA)</w:t>
      </w:r>
      <w:r w:rsidRPr="00A46CB7">
        <w:t xml:space="preserve"> 17 Jan. 202</w:t>
      </w:r>
      <w:r>
        <w:t>3</w:t>
      </w:r>
      <w:r w:rsidRPr="00A46CB7">
        <w:t>.*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6DA85FF2" w14:textId="77777777" w:rsidR="00295CDC" w:rsidRPr="00193E01" w:rsidRDefault="00295CDC" w:rsidP="00295CDC">
      <w:pPr>
        <w:ind w:hanging="1"/>
        <w:rPr>
          <w:color w:val="1D9BF0"/>
          <w:lang w:val="es-ES"/>
        </w:rPr>
      </w:pPr>
      <w:hyperlink r:id="rId45" w:history="1">
        <w:r w:rsidRPr="00193E01">
          <w:rPr>
            <w:rStyle w:val="Hipervnculo"/>
            <w:lang w:val="es-ES"/>
          </w:rPr>
          <w:t>https://youtu.be/-7EsFDSJ2Nk</w:t>
        </w:r>
      </w:hyperlink>
    </w:p>
    <w:p w14:paraId="6F75B4D5" w14:textId="77777777" w:rsidR="00295CDC" w:rsidRPr="00193E01" w:rsidRDefault="00295CDC" w:rsidP="00295CDC">
      <w:pPr>
        <w:rPr>
          <w:lang w:val="es-ES"/>
        </w:rPr>
      </w:pPr>
      <w:r w:rsidRPr="00193E01">
        <w:rPr>
          <w:lang w:val="es-ES"/>
        </w:rPr>
        <w:tab/>
        <w:t>202</w:t>
      </w:r>
      <w:r>
        <w:rPr>
          <w:lang w:val="es-ES"/>
        </w:rPr>
        <w:t>3</w:t>
      </w:r>
    </w:p>
    <w:p w14:paraId="11A73B34" w14:textId="77777777" w:rsidR="00295CDC" w:rsidRPr="00193E01" w:rsidRDefault="00295CDC" w:rsidP="00295CDC">
      <w:pPr>
        <w:rPr>
          <w:lang w:val="es-ES"/>
        </w:rPr>
      </w:pPr>
    </w:p>
    <w:p w14:paraId="5796FC0D" w14:textId="77777777" w:rsidR="00295CDC" w:rsidRPr="004C1430" w:rsidRDefault="00295CDC" w:rsidP="00295CDC">
      <w:pPr>
        <w:rPr>
          <w:lang w:val="en-US"/>
        </w:rPr>
      </w:pPr>
      <w:r w:rsidRPr="00193E01">
        <w:rPr>
          <w:lang w:val="es-E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56506779" w14:textId="77777777" w:rsidR="00295CDC" w:rsidRPr="004C1430" w:rsidRDefault="00295CDC" w:rsidP="00295CDC">
      <w:pPr>
        <w:rPr>
          <w:lang w:val="en-US"/>
        </w:rPr>
      </w:pPr>
      <w:r w:rsidRPr="004C1430">
        <w:rPr>
          <w:lang w:val="en-US"/>
        </w:rPr>
        <w:tab/>
      </w:r>
      <w:hyperlink r:id="rId46" w:history="1">
        <w:r w:rsidRPr="004C1430">
          <w:rPr>
            <w:rStyle w:val="Hipervnculo"/>
            <w:lang w:val="en-US"/>
          </w:rPr>
          <w:t>https://youtu.be/morj-3rdWwM</w:t>
        </w:r>
      </w:hyperlink>
    </w:p>
    <w:p w14:paraId="659E643F" w14:textId="77777777" w:rsidR="00295CDC" w:rsidRPr="004C1430" w:rsidRDefault="00295CDC" w:rsidP="00295CDC">
      <w:pPr>
        <w:rPr>
          <w:lang w:val="en-US"/>
        </w:rPr>
      </w:pPr>
      <w:r w:rsidRPr="004C1430">
        <w:rPr>
          <w:lang w:val="en-US"/>
        </w:rPr>
        <w:tab/>
        <w:t>2022</w:t>
      </w:r>
    </w:p>
    <w:p w14:paraId="0878B62F" w14:textId="77777777" w:rsidR="00295CDC" w:rsidRDefault="00295CDC" w:rsidP="00295CDC">
      <w:pPr>
        <w:rPr>
          <w:lang w:val="en-US"/>
        </w:rPr>
      </w:pPr>
    </w:p>
    <w:p w14:paraId="5FE4E713" w14:textId="455F8DBD" w:rsidR="00E752BF" w:rsidRPr="00CF5E59" w:rsidRDefault="00E752BF" w:rsidP="00E752BF">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6B81B172" w14:textId="77777777" w:rsidR="00E752BF" w:rsidRPr="00AA5A1D" w:rsidRDefault="00E752BF" w:rsidP="00E752BF">
      <w:pPr>
        <w:rPr>
          <w:szCs w:val="28"/>
        </w:rPr>
      </w:pPr>
      <w:r w:rsidRPr="00AA5A1D">
        <w:rPr>
          <w:szCs w:val="28"/>
        </w:rPr>
        <w:tab/>
      </w:r>
      <w:hyperlink r:id="rId47" w:history="1">
        <w:r w:rsidRPr="00AA5A1D">
          <w:rPr>
            <w:rStyle w:val="Hipervnculo"/>
            <w:szCs w:val="28"/>
          </w:rPr>
          <w:t>https://youtu.be/CS0X__Bqvcc</w:t>
        </w:r>
      </w:hyperlink>
    </w:p>
    <w:p w14:paraId="698151AE" w14:textId="77777777" w:rsidR="00E752BF" w:rsidRDefault="00E752BF" w:rsidP="00E752BF">
      <w:pPr>
        <w:rPr>
          <w:szCs w:val="28"/>
        </w:rPr>
      </w:pPr>
      <w:r w:rsidRPr="00AA5A1D">
        <w:rPr>
          <w:szCs w:val="28"/>
        </w:rPr>
        <w:tab/>
        <w:t>2023</w:t>
      </w:r>
    </w:p>
    <w:p w14:paraId="759CA129" w14:textId="77777777" w:rsidR="00E752BF" w:rsidRPr="00CF5E59" w:rsidRDefault="00E752BF" w:rsidP="00295CDC">
      <w:pPr>
        <w:rPr>
          <w:lang w:val="es-ES"/>
        </w:rPr>
      </w:pPr>
    </w:p>
    <w:p w14:paraId="19F1CEC4" w14:textId="77777777" w:rsidR="00295CDC" w:rsidRPr="00E36D87" w:rsidRDefault="00295CDC" w:rsidP="00295CDC">
      <w:pPr>
        <w:rPr>
          <w:lang w:val="en-US"/>
        </w:rPr>
      </w:pPr>
      <w:r w:rsidRPr="00CF5E59">
        <w:rPr>
          <w:lang w:val="es-ES"/>
        </w:rPr>
        <w:t xml:space="preserve">Weinstein, Bret. </w:t>
      </w:r>
      <w:r>
        <w:rPr>
          <w:lang w:val="en-US"/>
        </w:rPr>
        <w:t>"</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w:t>
      </w:r>
      <w:r>
        <w:rPr>
          <w:lang w:val="en-US"/>
        </w:rPr>
        <w:lastRenderedPageBreak/>
        <w:t>Rackets, child abuse, organized crime, scandals, cover-ups, defamation, disinformation, whistleblowers)</w:t>
      </w:r>
    </w:p>
    <w:p w14:paraId="6C95F6B0" w14:textId="77777777" w:rsidR="00295CDC" w:rsidRDefault="00295CDC" w:rsidP="00295CDC">
      <w:pPr>
        <w:ind w:hanging="1"/>
        <w:rPr>
          <w:color w:val="1D9BF0"/>
          <w:lang w:val="en-US"/>
        </w:rPr>
      </w:pPr>
      <w:hyperlink r:id="rId48" w:history="1">
        <w:r w:rsidRPr="00E0244A">
          <w:rPr>
            <w:rStyle w:val="Hipervnculo"/>
            <w:lang w:val="en-US"/>
          </w:rPr>
          <w:t>https://youtu.be/Ocxl_Do1nx8</w:t>
        </w:r>
      </w:hyperlink>
    </w:p>
    <w:p w14:paraId="5025B4B3" w14:textId="77777777" w:rsidR="00295CDC" w:rsidRDefault="00295CDC" w:rsidP="00295CDC">
      <w:pPr>
        <w:rPr>
          <w:lang w:val="en-US"/>
        </w:rPr>
      </w:pPr>
      <w:r>
        <w:rPr>
          <w:lang w:val="en-US"/>
        </w:rPr>
        <w:tab/>
      </w:r>
      <w:r w:rsidRPr="004809DB">
        <w:rPr>
          <w:lang w:val="en-US"/>
        </w:rPr>
        <w:t>2023</w:t>
      </w:r>
    </w:p>
    <w:p w14:paraId="51920D1F" w14:textId="77777777" w:rsidR="00295CDC" w:rsidRDefault="00295CDC" w:rsidP="00295CDC">
      <w:pPr>
        <w:rPr>
          <w:lang w:val="en-US"/>
        </w:rPr>
      </w:pPr>
      <w:r>
        <w:rPr>
          <w:lang w:val="en-US"/>
        </w:rPr>
        <w:t>Weinstein, Bret, and Heather Heying. "</w:t>
      </w:r>
      <w:r w:rsidRPr="000E3369">
        <w:rPr>
          <w:lang w:val="en-US"/>
        </w:rPr>
        <w:t>Bret and Heather 196th DarkHorse Podcast Livestream: War on Our Minds</w:t>
      </w:r>
      <w:r>
        <w:rPr>
          <w:lang w:val="en-US"/>
        </w:rPr>
        <w:t xml:space="preserve">." Video. </w:t>
      </w:r>
      <w:r>
        <w:rPr>
          <w:i/>
          <w:iCs/>
          <w:lang w:val="en-US"/>
        </w:rPr>
        <w:t>YouTube (Bret Weinstein)</w:t>
      </w:r>
      <w:r>
        <w:rPr>
          <w:lang w:val="en-US"/>
        </w:rPr>
        <w:t xml:space="preserve"> 14 Oct. 2023.* (Eclipses; Roger Waters, pacifism and Palestine, Antisemitism, Hamas attack and world politics, Neo-cons).</w:t>
      </w:r>
    </w:p>
    <w:p w14:paraId="6B0E2CC9" w14:textId="77777777" w:rsidR="00295CDC" w:rsidRDefault="00295CDC" w:rsidP="00295CDC">
      <w:pPr>
        <w:ind w:hanging="1"/>
        <w:rPr>
          <w:color w:val="1D9BF0"/>
          <w:lang w:val="en-US"/>
        </w:rPr>
      </w:pPr>
      <w:hyperlink r:id="rId49" w:history="1">
        <w:r w:rsidRPr="007A04FE">
          <w:rPr>
            <w:rStyle w:val="Hipervnculo"/>
            <w:lang w:val="en-US"/>
          </w:rPr>
          <w:t>https://www.youtube.com/live/nGZxlnBT6mQ</w:t>
        </w:r>
      </w:hyperlink>
    </w:p>
    <w:p w14:paraId="19D902A6" w14:textId="77777777" w:rsidR="00295CDC" w:rsidRPr="00F24A58" w:rsidRDefault="00295CDC" w:rsidP="00295CDC">
      <w:pPr>
        <w:rPr>
          <w:lang w:val="en-US"/>
        </w:rPr>
      </w:pPr>
      <w:r w:rsidRPr="00641248">
        <w:rPr>
          <w:lang w:val="en-US"/>
        </w:rPr>
        <w:tab/>
      </w:r>
      <w:r w:rsidRPr="00F24A58">
        <w:rPr>
          <w:lang w:val="en-US"/>
        </w:rPr>
        <w:t>2023</w:t>
      </w:r>
    </w:p>
    <w:p w14:paraId="522A4A9D" w14:textId="7D404B25" w:rsidR="00CF5E59" w:rsidRPr="004F29F7" w:rsidRDefault="00CF5E59" w:rsidP="00CF5E59">
      <w:pPr>
        <w:rPr>
          <w:szCs w:val="28"/>
          <w:lang w:val="en-US" w:eastAsia="en-US"/>
        </w:rPr>
      </w:pPr>
      <w:r>
        <w:rPr>
          <w:szCs w:val="28"/>
          <w:lang w:val="en-US" w:eastAsia="en-US"/>
        </w:rPr>
        <w:t>_____. "</w:t>
      </w:r>
      <w:r w:rsidRPr="00FA09E2">
        <w:rPr>
          <w:szCs w:val="28"/>
          <w:lang w:val="en-US" w:eastAsia="en-US"/>
        </w:rPr>
        <w:t>The 241st Evolutionary Lens with Bret Weinstein and Heather Heying</w:t>
      </w:r>
      <w:r>
        <w:rPr>
          <w:szCs w:val="28"/>
          <w:lang w:val="en-US" w:eastAsia="en-US"/>
        </w:rPr>
        <w:t xml:space="preserve">." Video. </w:t>
      </w:r>
      <w:r>
        <w:rPr>
          <w:i/>
          <w:iCs/>
          <w:szCs w:val="28"/>
          <w:lang w:val="en-US" w:eastAsia="en-US"/>
        </w:rPr>
        <w:t>YouTube (Bret Weinstein)</w:t>
      </w:r>
      <w:r>
        <w:rPr>
          <w:szCs w:val="28"/>
          <w:lang w:val="en-US" w:eastAsia="en-US"/>
        </w:rPr>
        <w:t xml:space="preserve"> 4 Sept. 2024.* (Food production and health; Lobbies, Corruption of experts and science, Vested interests, Bribes).</w:t>
      </w:r>
    </w:p>
    <w:p w14:paraId="3B7D5CE0" w14:textId="77777777" w:rsidR="00CF5E59" w:rsidRDefault="00CF5E59" w:rsidP="00CF5E59">
      <w:pPr>
        <w:ind w:hanging="1"/>
        <w:rPr>
          <w:szCs w:val="28"/>
          <w:lang w:val="en-US" w:eastAsia="en-US"/>
        </w:rPr>
      </w:pPr>
      <w:hyperlink r:id="rId50" w:history="1">
        <w:r w:rsidRPr="00C055FA">
          <w:rPr>
            <w:rStyle w:val="Hipervnculo"/>
            <w:szCs w:val="28"/>
            <w:lang w:val="en-US" w:eastAsia="en-US"/>
          </w:rPr>
          <w:t>https://www.youtube.com/live/vKitPMAwsVM</w:t>
        </w:r>
      </w:hyperlink>
    </w:p>
    <w:p w14:paraId="5360D02B" w14:textId="77777777" w:rsidR="00CF5E59" w:rsidRPr="00FA09E2" w:rsidRDefault="00CF5E59" w:rsidP="00CF5E59">
      <w:pPr>
        <w:rPr>
          <w:szCs w:val="28"/>
          <w:lang w:val="en-US" w:eastAsia="en-US"/>
        </w:rPr>
      </w:pPr>
      <w:r>
        <w:rPr>
          <w:szCs w:val="28"/>
          <w:lang w:val="en-US" w:eastAsia="en-US"/>
        </w:rPr>
        <w:tab/>
        <w:t>2024</w:t>
      </w:r>
    </w:p>
    <w:p w14:paraId="354755E0" w14:textId="77777777" w:rsidR="00295CDC" w:rsidRPr="00FD3674" w:rsidRDefault="00295CDC" w:rsidP="00295CDC">
      <w:pPr>
        <w:rPr>
          <w:lang w:val="en-US"/>
        </w:rPr>
      </w:pPr>
    </w:p>
    <w:p w14:paraId="0CB6355D" w14:textId="77777777" w:rsidR="00295CDC" w:rsidRPr="00FD3674" w:rsidRDefault="00295CDC" w:rsidP="00295CDC">
      <w:pPr>
        <w:rPr>
          <w:lang w:val="en-US"/>
        </w:rPr>
      </w:pPr>
    </w:p>
    <w:p w14:paraId="4529F319" w14:textId="77777777" w:rsidR="00295CDC" w:rsidRDefault="00295CDC" w:rsidP="00295CDC">
      <w:pPr>
        <w:rPr>
          <w:lang w:val="en-US"/>
        </w:rPr>
      </w:pPr>
      <w:r>
        <w:rPr>
          <w:lang w:val="en-US"/>
        </w:rPr>
        <w:t>See also Bribery; Corruption.</w:t>
      </w:r>
    </w:p>
    <w:p w14:paraId="755FD667" w14:textId="77777777" w:rsidR="00295CDC" w:rsidRDefault="00295CDC" w:rsidP="00295CDC">
      <w:pPr>
        <w:rPr>
          <w:lang w:val="en-US"/>
        </w:rPr>
      </w:pPr>
    </w:p>
    <w:p w14:paraId="78B122D4" w14:textId="77777777" w:rsidR="00295CDC" w:rsidRDefault="00295CDC" w:rsidP="00295CDC">
      <w:pPr>
        <w:rPr>
          <w:lang w:val="en-US"/>
        </w:rPr>
      </w:pPr>
    </w:p>
    <w:p w14:paraId="3E921122" w14:textId="77777777" w:rsidR="00295CDC" w:rsidRDefault="00295CDC" w:rsidP="00295CDC">
      <w:pPr>
        <w:rPr>
          <w:lang w:val="en-US"/>
        </w:rPr>
      </w:pPr>
    </w:p>
    <w:p w14:paraId="08BBB501" w14:textId="77777777" w:rsidR="0012657E" w:rsidRDefault="0012657E" w:rsidP="00D3160B"/>
    <w:p w14:paraId="2E6F421D" w14:textId="77777777" w:rsidR="00595549" w:rsidRPr="0012657E" w:rsidRDefault="00595549" w:rsidP="00D3160B">
      <w:pPr>
        <w:rPr>
          <w:b/>
          <w:bCs/>
        </w:rPr>
      </w:pPr>
    </w:p>
    <w:sectPr w:rsidR="00595549" w:rsidRPr="0012657E" w:rsidSect="00C1341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1E1C"/>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C7D31"/>
    <w:rsid w:val="000D229B"/>
    <w:rsid w:val="000E0562"/>
    <w:rsid w:val="000E13BE"/>
    <w:rsid w:val="000E22CC"/>
    <w:rsid w:val="00105121"/>
    <w:rsid w:val="00107135"/>
    <w:rsid w:val="00111326"/>
    <w:rsid w:val="0011212F"/>
    <w:rsid w:val="0012293B"/>
    <w:rsid w:val="00122FEC"/>
    <w:rsid w:val="0012306F"/>
    <w:rsid w:val="0012657E"/>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C4A16"/>
    <w:rsid w:val="001D442C"/>
    <w:rsid w:val="001E107A"/>
    <w:rsid w:val="001E63BB"/>
    <w:rsid w:val="001F0026"/>
    <w:rsid w:val="001F12F1"/>
    <w:rsid w:val="001F32F5"/>
    <w:rsid w:val="001F3B8D"/>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5CDC"/>
    <w:rsid w:val="00297596"/>
    <w:rsid w:val="002A442D"/>
    <w:rsid w:val="002A6DC4"/>
    <w:rsid w:val="002A6F06"/>
    <w:rsid w:val="002D3916"/>
    <w:rsid w:val="002D512E"/>
    <w:rsid w:val="002D6054"/>
    <w:rsid w:val="002E23FB"/>
    <w:rsid w:val="002F06FF"/>
    <w:rsid w:val="002F4A40"/>
    <w:rsid w:val="002F4D2A"/>
    <w:rsid w:val="00301A6D"/>
    <w:rsid w:val="00301A76"/>
    <w:rsid w:val="00302032"/>
    <w:rsid w:val="00303B89"/>
    <w:rsid w:val="00313957"/>
    <w:rsid w:val="0032135D"/>
    <w:rsid w:val="00325C08"/>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08EB"/>
    <w:rsid w:val="003C3FC8"/>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1ED8"/>
    <w:rsid w:val="004924F8"/>
    <w:rsid w:val="0049731B"/>
    <w:rsid w:val="004C5DC8"/>
    <w:rsid w:val="004C69C6"/>
    <w:rsid w:val="004D1419"/>
    <w:rsid w:val="004E64AA"/>
    <w:rsid w:val="004E7B71"/>
    <w:rsid w:val="004F2783"/>
    <w:rsid w:val="004F2DD7"/>
    <w:rsid w:val="00502464"/>
    <w:rsid w:val="0051246C"/>
    <w:rsid w:val="005173F5"/>
    <w:rsid w:val="005326A0"/>
    <w:rsid w:val="00537B06"/>
    <w:rsid w:val="00545230"/>
    <w:rsid w:val="00550E9F"/>
    <w:rsid w:val="005537F5"/>
    <w:rsid w:val="00562C5F"/>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E1EEA"/>
    <w:rsid w:val="005E2125"/>
    <w:rsid w:val="005E3C8B"/>
    <w:rsid w:val="005E4DBA"/>
    <w:rsid w:val="005F030E"/>
    <w:rsid w:val="005F105C"/>
    <w:rsid w:val="005F6ABC"/>
    <w:rsid w:val="00600DA9"/>
    <w:rsid w:val="00601518"/>
    <w:rsid w:val="00601964"/>
    <w:rsid w:val="0060581C"/>
    <w:rsid w:val="00611C6A"/>
    <w:rsid w:val="00613445"/>
    <w:rsid w:val="00631BB3"/>
    <w:rsid w:val="00633ADA"/>
    <w:rsid w:val="006403CE"/>
    <w:rsid w:val="00640931"/>
    <w:rsid w:val="00642B30"/>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24C4"/>
    <w:rsid w:val="006C39D9"/>
    <w:rsid w:val="006C46A5"/>
    <w:rsid w:val="006C5D2E"/>
    <w:rsid w:val="006D625B"/>
    <w:rsid w:val="006E2F16"/>
    <w:rsid w:val="00702674"/>
    <w:rsid w:val="00711E95"/>
    <w:rsid w:val="007178D6"/>
    <w:rsid w:val="007247C2"/>
    <w:rsid w:val="00727A8E"/>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3FDC"/>
    <w:rsid w:val="00887588"/>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73D60"/>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146EF"/>
    <w:rsid w:val="00B26728"/>
    <w:rsid w:val="00B305F7"/>
    <w:rsid w:val="00B31A68"/>
    <w:rsid w:val="00B42D18"/>
    <w:rsid w:val="00B47266"/>
    <w:rsid w:val="00B51EA8"/>
    <w:rsid w:val="00B63F55"/>
    <w:rsid w:val="00B74F0A"/>
    <w:rsid w:val="00B8146A"/>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13410"/>
    <w:rsid w:val="00C17F9F"/>
    <w:rsid w:val="00C228B2"/>
    <w:rsid w:val="00C22CBE"/>
    <w:rsid w:val="00C24965"/>
    <w:rsid w:val="00C36B43"/>
    <w:rsid w:val="00C454AC"/>
    <w:rsid w:val="00C474A9"/>
    <w:rsid w:val="00C54795"/>
    <w:rsid w:val="00C54BA0"/>
    <w:rsid w:val="00C565E1"/>
    <w:rsid w:val="00C614C9"/>
    <w:rsid w:val="00C630DC"/>
    <w:rsid w:val="00C66819"/>
    <w:rsid w:val="00C7182A"/>
    <w:rsid w:val="00C719D0"/>
    <w:rsid w:val="00C80D1E"/>
    <w:rsid w:val="00C81A18"/>
    <w:rsid w:val="00C821CF"/>
    <w:rsid w:val="00C82D87"/>
    <w:rsid w:val="00C870F9"/>
    <w:rsid w:val="00C91713"/>
    <w:rsid w:val="00CC731B"/>
    <w:rsid w:val="00CD4BAA"/>
    <w:rsid w:val="00CE78E9"/>
    <w:rsid w:val="00CF34E0"/>
    <w:rsid w:val="00CF51D3"/>
    <w:rsid w:val="00CF5E59"/>
    <w:rsid w:val="00CF7EEF"/>
    <w:rsid w:val="00D00C06"/>
    <w:rsid w:val="00D011E3"/>
    <w:rsid w:val="00D0329C"/>
    <w:rsid w:val="00D12970"/>
    <w:rsid w:val="00D17B96"/>
    <w:rsid w:val="00D25936"/>
    <w:rsid w:val="00D3160B"/>
    <w:rsid w:val="00D3477D"/>
    <w:rsid w:val="00D40583"/>
    <w:rsid w:val="00D40586"/>
    <w:rsid w:val="00D50887"/>
    <w:rsid w:val="00D54AC0"/>
    <w:rsid w:val="00D56B73"/>
    <w:rsid w:val="00D8223A"/>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42F5E"/>
    <w:rsid w:val="00E60FE5"/>
    <w:rsid w:val="00E62251"/>
    <w:rsid w:val="00E67852"/>
    <w:rsid w:val="00E679F4"/>
    <w:rsid w:val="00E707FF"/>
    <w:rsid w:val="00E7095D"/>
    <w:rsid w:val="00E752BF"/>
    <w:rsid w:val="00E77E38"/>
    <w:rsid w:val="00E812BE"/>
    <w:rsid w:val="00E90225"/>
    <w:rsid w:val="00E9121C"/>
    <w:rsid w:val="00E95C8B"/>
    <w:rsid w:val="00EB4EE8"/>
    <w:rsid w:val="00EB708C"/>
    <w:rsid w:val="00EC55CA"/>
    <w:rsid w:val="00EE078A"/>
    <w:rsid w:val="00EF2B8C"/>
    <w:rsid w:val="00EF36A1"/>
    <w:rsid w:val="00EF3B5C"/>
    <w:rsid w:val="00F0109E"/>
    <w:rsid w:val="00F02CA4"/>
    <w:rsid w:val="00F07A6F"/>
    <w:rsid w:val="00F26096"/>
    <w:rsid w:val="00F32A2E"/>
    <w:rsid w:val="00F35C2F"/>
    <w:rsid w:val="00F40D0F"/>
    <w:rsid w:val="00F41293"/>
    <w:rsid w:val="00F45BDA"/>
    <w:rsid w:val="00F46E0F"/>
    <w:rsid w:val="00F5456D"/>
    <w:rsid w:val="00F57210"/>
    <w:rsid w:val="00F65E2D"/>
    <w:rsid w:val="00F859A7"/>
    <w:rsid w:val="00F92165"/>
    <w:rsid w:val="00F979EC"/>
    <w:rsid w:val="00FB6970"/>
    <w:rsid w:val="00FC0A9E"/>
    <w:rsid w:val="00FC624D"/>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6064">
      <w:bodyDiv w:val="1"/>
      <w:marLeft w:val="0"/>
      <w:marRight w:val="0"/>
      <w:marTop w:val="0"/>
      <w:marBottom w:val="0"/>
      <w:divBdr>
        <w:top w:val="none" w:sz="0" w:space="0" w:color="auto"/>
        <w:left w:val="none" w:sz="0" w:space="0" w:color="auto"/>
        <w:bottom w:val="none" w:sz="0" w:space="0" w:color="auto"/>
        <w:right w:val="none" w:sz="0" w:space="0" w:color="auto"/>
      </w:divBdr>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0632389">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wars.com/posts/okeefe-media-group-undercover-footage-blackrock-recruiter-admits-they-run-the-world-buy-out-politicians/" TargetMode="External"/><Relationship Id="rId18" Type="http://schemas.openxmlformats.org/officeDocument/2006/relationships/hyperlink" Target="https://theduran.com/chronicling-the-u-s-governments-planning-ww-3-in-europe/" TargetMode="External"/><Relationship Id="rId26" Type="http://schemas.openxmlformats.org/officeDocument/2006/relationships/hyperlink" Target="https://vanityfea.blogspot.com/2023/06/lobbies-upgraded-buying-politicians.html" TargetMode="External"/><Relationship Id="rId39" Type="http://schemas.openxmlformats.org/officeDocument/2006/relationships/hyperlink" Target="https://youtu.be/h_NiblICusg" TargetMode="External"/><Relationship Id="rId21" Type="http://schemas.openxmlformats.org/officeDocument/2006/relationships/hyperlink" Target="https://youtu.be/hnb1kQAockQ" TargetMode="External"/><Relationship Id="rId34" Type="http://schemas.openxmlformats.org/officeDocument/2006/relationships/hyperlink" Target="https://youtu.be/rG38_53SEbU" TargetMode="External"/><Relationship Id="rId42" Type="http://schemas.openxmlformats.org/officeDocument/2006/relationships/hyperlink" Target="https://youtu.be/L8T2ngxNRAM" TargetMode="External"/><Relationship Id="rId47" Type="http://schemas.openxmlformats.org/officeDocument/2006/relationships/hyperlink" Target="https://youtu.be/CS0X__Bqvcc" TargetMode="External"/><Relationship Id="rId50" Type="http://schemas.openxmlformats.org/officeDocument/2006/relationships/hyperlink" Target="https://www.youtube.com/live/vKitPMAwsVM" TargetMode="External"/><Relationship Id="rId7" Type="http://schemas.openxmlformats.org/officeDocument/2006/relationships/hyperlink" Target="https://vanityfea.blogspot.com/2022/01/agentes-de-la-nueva-masoneria.html" TargetMode="External"/><Relationship Id="rId2" Type="http://schemas.openxmlformats.org/officeDocument/2006/relationships/styles" Target="styles.xml"/><Relationship Id="rId16" Type="http://schemas.openxmlformats.org/officeDocument/2006/relationships/hyperlink" Target="https://nypost.com/2020/10/14/email-reveals-how-hunter-biden-introduced-ukrainian-biz-man-to-dad/" TargetMode="External"/><Relationship Id="rId29" Type="http://schemas.openxmlformats.org/officeDocument/2006/relationships/hyperlink" Target="https://www.youtube.com/live/FmlaQAP5gs4" TargetMode="External"/><Relationship Id="rId11" Type="http://schemas.openxmlformats.org/officeDocument/2006/relationships/hyperlink" Target="https://www.politico.eu/article/bill-gates-who-most-powerful-doctor/" TargetMode="External"/><Relationship Id="rId24" Type="http://schemas.openxmlformats.org/officeDocument/2006/relationships/hyperlink" Target="https://youtu.be/vo8qXekf45s" TargetMode="External"/><Relationship Id="rId32" Type="http://schemas.openxmlformats.org/officeDocument/2006/relationships/hyperlink" Target="https://vimeo.com/865168459" TargetMode="External"/><Relationship Id="rId37" Type="http://schemas.openxmlformats.org/officeDocument/2006/relationships/hyperlink" Target="https://youtu.be/Wdm0L9NPG4o" TargetMode="External"/><Relationship Id="rId40" Type="http://schemas.openxmlformats.org/officeDocument/2006/relationships/hyperlink" Target="https://rumble.com/v2pznzm-paul-craig-roberts-the-governments-fraud-and-force.html" TargetMode="External"/><Relationship Id="rId45" Type="http://schemas.openxmlformats.org/officeDocument/2006/relationships/hyperlink" Target="https://youtu.be/-7EsFDSJ2Nk" TargetMode="External"/><Relationship Id="rId5" Type="http://schemas.openxmlformats.org/officeDocument/2006/relationships/hyperlink" Target="http://bit.ly/abibliog" TargetMode="External"/><Relationship Id="rId15" Type="http://schemas.openxmlformats.org/officeDocument/2006/relationships/hyperlink" Target="https://vanityfea.blogspot.com/2023/12/the-military-industrial-complex.html" TargetMode="External"/><Relationship Id="rId23" Type="http://schemas.openxmlformats.org/officeDocument/2006/relationships/hyperlink" Target="https://youtu.be/nNNFj-demy4" TargetMode="External"/><Relationship Id="rId28" Type="http://schemas.openxmlformats.org/officeDocument/2006/relationships/hyperlink" Target="https://www.youtube.com/live/4ewNiwGJNrs" TargetMode="External"/><Relationship Id="rId36" Type="http://schemas.openxmlformats.org/officeDocument/2006/relationships/hyperlink" Target="https://youtu.be/lEfukUXr1-E" TargetMode="External"/><Relationship Id="rId49" Type="http://schemas.openxmlformats.org/officeDocument/2006/relationships/hyperlink" Target="https://www.youtube.com/live/nGZxlnBT6mQ" TargetMode="External"/><Relationship Id="rId10" Type="http://schemas.openxmlformats.org/officeDocument/2006/relationships/hyperlink" Target="https://dailysceptic.org/2023/06/15/pandemic-is-a-massive-medical-scandal-caused-by-pharmaceutical-companies-whipping-up-panic-said-european-health-chief-in-2010/" TargetMode="External"/><Relationship Id="rId19" Type="http://schemas.openxmlformats.org/officeDocument/2006/relationships/hyperlink" Target="https://www.spreaker.com/user/15370933/castillon-confidencial-27-02-2023" TargetMode="External"/><Relationship Id="rId31" Type="http://schemas.openxmlformats.org/officeDocument/2006/relationships/hyperlink" Target="https://youtu.be/wjae0cJid6Y" TargetMode="External"/><Relationship Id="rId44" Type="http://schemas.openxmlformats.org/officeDocument/2006/relationships/hyperlink" Target="https://www.youtube.com/live/yb0keRXdRb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nityfea.blogspot.com/2023/03/trump-denuncia-el-lobby-globalista.html" TargetMode="External"/><Relationship Id="rId14" Type="http://schemas.openxmlformats.org/officeDocument/2006/relationships/hyperlink" Target="https://twitter.com/RWMaloneMD/status/1732799834367950925" TargetMode="External"/><Relationship Id="rId22" Type="http://schemas.openxmlformats.org/officeDocument/2006/relationships/hyperlink" Target="https://youtu.be/rzrptsUZ6y4" TargetMode="External"/><Relationship Id="rId27" Type="http://schemas.openxmlformats.org/officeDocument/2006/relationships/hyperlink" Target="https://rumble.com/vn7lf5-monopoly-who-owns-the-world-must-see.html" TargetMode="External"/><Relationship Id="rId30" Type="http://schemas.openxmlformats.org/officeDocument/2006/relationships/hyperlink" Target="https://twitter.com/Rasmussen_Poll/status/1745856706674880706" TargetMode="External"/><Relationship Id="rId35" Type="http://schemas.openxmlformats.org/officeDocument/2006/relationships/hyperlink" Target="https://youtu.be/FqTBkEUDLks" TargetMode="External"/><Relationship Id="rId43" Type="http://schemas.openxmlformats.org/officeDocument/2006/relationships/hyperlink" Target="https://youtu.be/goLveN-xkWA" TargetMode="External"/><Relationship Id="rId48" Type="http://schemas.openxmlformats.org/officeDocument/2006/relationships/hyperlink" Target="https://youtu.be/Ocxl_Do1nx8" TargetMode="External"/><Relationship Id="rId8" Type="http://schemas.openxmlformats.org/officeDocument/2006/relationships/hyperlink" Target="https://vanityfea.blogspot.com/2023/02/los-lobbies-de-las-mascarillas.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bercampus.es/las-redes-de-poder-en-espanahacen-que-podemos-caiga-en-la-40751.htm" TargetMode="External"/><Relationship Id="rId17" Type="http://schemas.openxmlformats.org/officeDocument/2006/relationships/hyperlink" Target="https://www.unz.com/proberts/murder-they-wrought/" TargetMode="External"/><Relationship Id="rId25" Type="http://schemas.openxmlformats.org/officeDocument/2006/relationships/hyperlink" Target="https://youtu.be/D7liHQhZST8" TargetMode="External"/><Relationship Id="rId33" Type="http://schemas.openxmlformats.org/officeDocument/2006/relationships/hyperlink" Target="https://www.youtube.com/live/tAJPFASTqaE" TargetMode="External"/><Relationship Id="rId38" Type="http://schemas.openxmlformats.org/officeDocument/2006/relationships/hyperlink" Target="https://youtu.be/0uH8jnmGR2U" TargetMode="External"/><Relationship Id="rId46" Type="http://schemas.openxmlformats.org/officeDocument/2006/relationships/hyperlink" Target="https://youtu.be/morj-3rdWwM" TargetMode="External"/><Relationship Id="rId20" Type="http://schemas.openxmlformats.org/officeDocument/2006/relationships/hyperlink" Target="https://rumble.com/v1x0jwa-vaxxed-the-movie.html" TargetMode="External"/><Relationship Id="rId41" Type="http://schemas.openxmlformats.org/officeDocument/2006/relationships/hyperlink" Target="https://youtu.be/-MgE9bj5ego" TargetMode="External"/><Relationship Id="rId1" Type="http://schemas.openxmlformats.org/officeDocument/2006/relationships/numbering" Target="numbering.xml"/><Relationship Id="rId6" Type="http://schemas.openxmlformats.org/officeDocument/2006/relationships/hyperlink" Target="https://gaceta.es/espana/a-que-ha-venido-hillary-clinton-a-espana-20240122-0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3281</Words>
  <Characters>18048</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21287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15</cp:revision>
  <dcterms:created xsi:type="dcterms:W3CDTF">2024-04-11T16:06:00Z</dcterms:created>
  <dcterms:modified xsi:type="dcterms:W3CDTF">2024-09-30T09:54:00Z</dcterms:modified>
</cp:coreProperties>
</file>