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0DEF" w14:textId="77777777" w:rsidR="00131B39" w:rsidRPr="00301294" w:rsidRDefault="00131B3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01294">
        <w:rPr>
          <w:sz w:val="20"/>
          <w:lang w:val="en-US"/>
        </w:rPr>
        <w:t xml:space="preserve">   from</w:t>
      </w:r>
    </w:p>
    <w:p w14:paraId="2FB16AC8" w14:textId="77777777" w:rsidR="00131B39" w:rsidRPr="00301294" w:rsidRDefault="00131B39">
      <w:pPr>
        <w:jc w:val="center"/>
        <w:rPr>
          <w:smallCaps/>
          <w:sz w:val="24"/>
          <w:lang w:val="en-US"/>
        </w:rPr>
      </w:pPr>
      <w:r w:rsidRPr="00301294">
        <w:rPr>
          <w:smallCaps/>
          <w:sz w:val="24"/>
          <w:lang w:val="en-US"/>
        </w:rPr>
        <w:t>A Bibliography of Literary Theory, Criticism and Philology</w:t>
      </w:r>
    </w:p>
    <w:p w14:paraId="445A5625" w14:textId="77777777" w:rsidR="00131B39" w:rsidRPr="00301294" w:rsidRDefault="005A674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31B39" w:rsidRPr="0030129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8A79AF6" w14:textId="77777777" w:rsidR="00131B39" w:rsidRPr="00301294" w:rsidRDefault="00131B39">
      <w:pPr>
        <w:ind w:right="-1"/>
        <w:jc w:val="center"/>
        <w:rPr>
          <w:sz w:val="24"/>
          <w:lang w:val="en-US"/>
        </w:rPr>
      </w:pPr>
      <w:r w:rsidRPr="00301294">
        <w:rPr>
          <w:sz w:val="24"/>
          <w:lang w:val="en-US"/>
        </w:rPr>
        <w:t xml:space="preserve">by José Ángel </w:t>
      </w:r>
      <w:r w:rsidRPr="00301294">
        <w:rPr>
          <w:smallCaps/>
          <w:sz w:val="24"/>
          <w:lang w:val="en-US"/>
        </w:rPr>
        <w:t>García Landa</w:t>
      </w:r>
    </w:p>
    <w:p w14:paraId="30F0C12F" w14:textId="77777777" w:rsidR="00131B39" w:rsidRPr="00301294" w:rsidRDefault="00131B39">
      <w:pPr>
        <w:ind w:right="-1"/>
        <w:jc w:val="center"/>
        <w:rPr>
          <w:sz w:val="24"/>
          <w:lang w:val="en-US"/>
        </w:rPr>
      </w:pPr>
      <w:r w:rsidRPr="00301294">
        <w:rPr>
          <w:sz w:val="24"/>
          <w:lang w:val="en-US"/>
        </w:rPr>
        <w:t>(University of Zaragoza, Spain)</w:t>
      </w:r>
    </w:p>
    <w:p w14:paraId="1F2FFE8B" w14:textId="77777777" w:rsidR="00131B39" w:rsidRPr="00301294" w:rsidRDefault="00131B39">
      <w:pPr>
        <w:jc w:val="center"/>
        <w:rPr>
          <w:lang w:val="en-US"/>
        </w:rPr>
      </w:pPr>
    </w:p>
    <w:bookmarkEnd w:id="0"/>
    <w:bookmarkEnd w:id="1"/>
    <w:p w14:paraId="0F44E581" w14:textId="77777777" w:rsidR="00131B39" w:rsidRPr="00301294" w:rsidRDefault="00131B39">
      <w:pPr>
        <w:ind w:left="0" w:firstLine="0"/>
        <w:jc w:val="center"/>
        <w:rPr>
          <w:color w:val="000000"/>
          <w:lang w:val="en-US"/>
        </w:rPr>
      </w:pPr>
    </w:p>
    <w:p w14:paraId="61253285" w14:textId="77777777" w:rsidR="00131B39" w:rsidRPr="00301294" w:rsidRDefault="00131B39">
      <w:pPr>
        <w:pStyle w:val="Ttulo1"/>
        <w:rPr>
          <w:lang w:val="en-US"/>
        </w:rPr>
      </w:pPr>
      <w:r w:rsidRPr="00301294">
        <w:rPr>
          <w:lang w:val="en-US"/>
        </w:rPr>
        <w:t>Pleasure</w:t>
      </w:r>
    </w:p>
    <w:p w14:paraId="6B0FFC0B" w14:textId="77777777" w:rsidR="00131B39" w:rsidRPr="00301294" w:rsidRDefault="00131B39">
      <w:pPr>
        <w:rPr>
          <w:b/>
          <w:lang w:val="en-US"/>
        </w:rPr>
      </w:pPr>
    </w:p>
    <w:p w14:paraId="5F452921" w14:textId="77777777" w:rsidR="00131B39" w:rsidRPr="00301294" w:rsidRDefault="00131B39">
      <w:pPr>
        <w:rPr>
          <w:b/>
          <w:lang w:val="en-US"/>
        </w:rPr>
      </w:pPr>
    </w:p>
    <w:p w14:paraId="7B47CFFF" w14:textId="77777777" w:rsidR="0005243D" w:rsidRDefault="0005243D" w:rsidP="0005243D">
      <w:r>
        <w:t xml:space="preserve">Aristotle (Aristóteles). "Libro décimo. Naturaleza del placer y de la felicidad." Aristóteles.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 219-42.*</w:t>
      </w:r>
    </w:p>
    <w:p w14:paraId="0D0350E4" w14:textId="77777777" w:rsidR="00131B39" w:rsidRPr="00301294" w:rsidRDefault="00131B39">
      <w:pPr>
        <w:tabs>
          <w:tab w:val="left" w:pos="8220"/>
        </w:tabs>
        <w:rPr>
          <w:lang w:val="en-US"/>
        </w:rPr>
      </w:pPr>
      <w:r>
        <w:t xml:space="preserve">Barbauld, A. L. (Miss Aikin). </w:t>
      </w:r>
      <w:r w:rsidRPr="00301294">
        <w:rPr>
          <w:i/>
          <w:lang w:val="en-US"/>
        </w:rPr>
        <w:t>Inquiry into Those Kinds of Distress Which Excite Agreeable Sensations.</w:t>
      </w:r>
      <w:r w:rsidRPr="00301294">
        <w:rPr>
          <w:lang w:val="en-US"/>
        </w:rPr>
        <w:t xml:space="preserve"> 1773.</w:t>
      </w:r>
    </w:p>
    <w:p w14:paraId="5342F9FE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Barthes, Roland. </w:t>
      </w:r>
      <w:r w:rsidRPr="00301294">
        <w:rPr>
          <w:i/>
          <w:lang w:val="en-US"/>
        </w:rPr>
        <w:t>Le Plaisir du texte.</w:t>
      </w:r>
      <w:r w:rsidRPr="00301294">
        <w:rPr>
          <w:lang w:val="en-US"/>
        </w:rPr>
        <w:t xml:space="preserve"> Paris: Seuil, 1973. </w:t>
      </w:r>
    </w:p>
    <w:p w14:paraId="4B7D63D5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Le Plaisir du Texte. </w:t>
      </w:r>
      <w:r w:rsidRPr="00301294">
        <w:rPr>
          <w:lang w:val="en-US"/>
        </w:rPr>
        <w:t>Paris: Seuil (Points).</w:t>
      </w:r>
    </w:p>
    <w:p w14:paraId="246BC510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The Pleasure of the Text.</w:t>
      </w:r>
      <w:r w:rsidRPr="00301294">
        <w:rPr>
          <w:lang w:val="en-US"/>
        </w:rPr>
        <w:t xml:space="preserve"> Trans. Richard Miller. New York: Farrar, Straus &amp; Giroux, 1975.</w:t>
      </w:r>
    </w:p>
    <w:p w14:paraId="5573B2C1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The Pleasure of the Text.</w:t>
      </w:r>
      <w:r w:rsidRPr="00301294">
        <w:rPr>
          <w:lang w:val="en-US"/>
        </w:rPr>
        <w:t xml:space="preserve"> London: Jonathan Cape, 1976.</w:t>
      </w:r>
    </w:p>
    <w:p w14:paraId="529D7BF1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Le Plaisir du Texte.</w:t>
      </w:r>
      <w:r w:rsidRPr="00301294">
        <w:rPr>
          <w:lang w:val="en-US"/>
        </w:rPr>
        <w:t xml:space="preserve"> Ed. and trans. Mireille Rosello. Multilingual hypertext version (Hypercard and Intermedia). </w:t>
      </w:r>
    </w:p>
    <w:p w14:paraId="7EA8A09E" w14:textId="77777777" w:rsidR="00131B39" w:rsidRPr="00301294" w:rsidRDefault="00131B39">
      <w:pPr>
        <w:ind w:right="58"/>
        <w:rPr>
          <w:lang w:val="en-US"/>
        </w:rPr>
      </w:pPr>
      <w:r w:rsidRPr="00301294">
        <w:rPr>
          <w:lang w:val="en-US"/>
        </w:rPr>
        <w:t xml:space="preserve">_____. From </w:t>
      </w:r>
      <w:r w:rsidRPr="00301294">
        <w:rPr>
          <w:i/>
          <w:lang w:val="en-US"/>
        </w:rPr>
        <w:t xml:space="preserve">The Pleasure of the Text. </w:t>
      </w:r>
      <w:r w:rsidRPr="00301294">
        <w:rPr>
          <w:lang w:val="en-US"/>
        </w:rPr>
        <w:t xml:space="preserve">In </w:t>
      </w:r>
      <w:r w:rsidRPr="00301294">
        <w:rPr>
          <w:i/>
          <w:lang w:val="en-US"/>
        </w:rPr>
        <w:t>A Critical and Cultural Theory Reader.</w:t>
      </w:r>
      <w:r w:rsidRPr="00301294">
        <w:rPr>
          <w:lang w:val="en-US"/>
        </w:rPr>
        <w:t xml:space="preserve"> Ed. Antony Easthope and Kate McGowan. Buckingham: Open UP, 1992. 96-98.*</w:t>
      </w:r>
    </w:p>
    <w:p w14:paraId="2626C5F6" w14:textId="77777777" w:rsidR="00131B39" w:rsidRDefault="00131B39"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El placer del texto.</w:t>
      </w:r>
      <w:r w:rsidRPr="00301294">
        <w:rPr>
          <w:lang w:val="en-US"/>
        </w:rPr>
        <w:t xml:space="preserve"> </w:t>
      </w:r>
      <w:r>
        <w:t>Madrid: Siglo XXI, 1974.</w:t>
      </w:r>
    </w:p>
    <w:p w14:paraId="38852BE2" w14:textId="77777777" w:rsidR="00131B39" w:rsidRDefault="00131B39">
      <w:r>
        <w:t xml:space="preserve">Baudrillard, Jean. </w:t>
      </w:r>
      <w:r>
        <w:rPr>
          <w:i/>
        </w:rPr>
        <w:t xml:space="preserve">Les Stratégies fatales. </w:t>
      </w:r>
      <w:r>
        <w:t xml:space="preserve">Paris: Le Livre de Poche. </w:t>
      </w:r>
    </w:p>
    <w:p w14:paraId="67F15BCF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Fatal Strategies.</w:t>
      </w:r>
      <w:r w:rsidRPr="00301294">
        <w:rPr>
          <w:lang w:val="en-US"/>
        </w:rPr>
        <w:t xml:space="preserve"> Trans. Philip Beitchman and W. G. J. Nieluchowsksi. Ed. Jim Fleming. New York: Semiotext(e); London: Pluto, 1990. </w:t>
      </w:r>
    </w:p>
    <w:p w14:paraId="315C04D1" w14:textId="77777777" w:rsidR="00131B39" w:rsidRDefault="00131B39">
      <w:r w:rsidRPr="00301294">
        <w:rPr>
          <w:lang w:val="en-US"/>
        </w:rPr>
        <w:t xml:space="preserve">Campbel. </w:t>
      </w:r>
      <w:r>
        <w:rPr>
          <w:i/>
        </w:rPr>
        <w:t xml:space="preserve">Las áreas del placer. </w:t>
      </w:r>
      <w:r>
        <w:t xml:space="preserve">Ediciones de Bolsillo. </w:t>
      </w:r>
    </w:p>
    <w:p w14:paraId="32319FFE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Dutton, Denis. </w:t>
      </w:r>
      <w:r w:rsidRPr="00301294">
        <w:rPr>
          <w:i/>
          <w:lang w:val="en-US"/>
        </w:rPr>
        <w:t>The Art Instinct: Beauty, Pleasure, and Human Evolution.</w:t>
      </w:r>
      <w:r w:rsidRPr="00301294">
        <w:rPr>
          <w:lang w:val="en-US"/>
        </w:rPr>
        <w:t xml:space="preserve"> Bloomsbury, 2009; Oxford: Oxford UP, 2009.</w:t>
      </w:r>
    </w:p>
    <w:p w14:paraId="34D3937D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Ekikenn, Kaybara. </w:t>
      </w:r>
      <w:r w:rsidRPr="00301294">
        <w:rPr>
          <w:i/>
          <w:lang w:val="en-US"/>
        </w:rPr>
        <w:t>Rakkun</w:t>
      </w:r>
      <w:r w:rsidRPr="00301294">
        <w:rPr>
          <w:lang w:val="en-US"/>
        </w:rPr>
        <w:t xml:space="preserve"> ("Philosophy of Pleasure").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</w:t>
      </w:r>
      <w:r w:rsidRPr="00301294">
        <w:rPr>
          <w:lang w:val="en-US"/>
        </w:rPr>
        <w:t>Ed. Michel Revon. Barcelona: Círculo de Lectores, 1999.*</w:t>
      </w:r>
    </w:p>
    <w:p w14:paraId="33CDEF70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Fiske, John. "Pleasure and Play." In Fiske, </w:t>
      </w:r>
      <w:r w:rsidRPr="00301294">
        <w:rPr>
          <w:i/>
          <w:lang w:val="en-US"/>
        </w:rPr>
        <w:t>Television Culture.</w:t>
      </w:r>
      <w:r w:rsidRPr="00301294">
        <w:rPr>
          <w:lang w:val="en-US"/>
        </w:rPr>
        <w:t xml:space="preserve"> 1987. London: Routledge, 1993. 224-39.*</w:t>
      </w:r>
    </w:p>
    <w:p w14:paraId="7E676B08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Freud, Sigmund.  "Formulierungen über die zwei Prinzipen des Psychischen Geschehens." </w:t>
      </w:r>
      <w:r w:rsidRPr="00301294">
        <w:rPr>
          <w:i/>
          <w:lang w:val="en-US"/>
        </w:rPr>
        <w:t>Jahrbuch für Psychoanalytische und Psychopathologische Forschung</w:t>
      </w:r>
      <w:r w:rsidRPr="00301294">
        <w:rPr>
          <w:lang w:val="en-US"/>
        </w:rPr>
        <w:t xml:space="preserve"> 3.1 (1911): 1-8. </w:t>
      </w:r>
    </w:p>
    <w:p w14:paraId="60821FD2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lastRenderedPageBreak/>
        <w:t xml:space="preserve">_____. "Formulations on Two Principles of Mental Functioning." 1911. In Freud, </w:t>
      </w:r>
      <w:r w:rsidRPr="00301294">
        <w:rPr>
          <w:i/>
          <w:lang w:val="en-US"/>
        </w:rPr>
        <w:t>The Essentials of Psycho-Analysis.</w:t>
      </w:r>
      <w:r w:rsidRPr="00301294">
        <w:rPr>
          <w:lang w:val="en-US"/>
        </w:rPr>
        <w:t xml:space="preserve"> Ed. Anna Freud. Trans. James Strachey. London: Penguin, 1991. 509-16. (Pleasure principle, reality principle).</w:t>
      </w:r>
    </w:p>
    <w:p w14:paraId="7B0B9653" w14:textId="77777777" w:rsidR="00131B39" w:rsidRDefault="00131B39"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Formulations on the Two Principles of Mental Functioning. </w:t>
      </w:r>
      <w:r w:rsidRPr="00301294">
        <w:rPr>
          <w:lang w:val="en-US"/>
        </w:rPr>
        <w:t xml:space="preserve">In </w:t>
      </w:r>
      <w:r w:rsidRPr="00301294">
        <w:rPr>
          <w:i/>
          <w:lang w:val="en-US"/>
        </w:rPr>
        <w:t>Pelican Freud Library</w:t>
      </w:r>
      <w:r w:rsidRPr="00301294">
        <w:rPr>
          <w:lang w:val="en-US"/>
        </w:rPr>
        <w:t xml:space="preserve"> vol. 11. Ed. Angela. Richards. Harmondsworth: Penguin, 1984. </w:t>
      </w:r>
      <w:r>
        <w:t>1987.</w:t>
      </w:r>
    </w:p>
    <w:p w14:paraId="0692E298" w14:textId="77777777" w:rsidR="00131B39" w:rsidRPr="00301294" w:rsidRDefault="00131B39">
      <w:pPr>
        <w:rPr>
          <w:lang w:val="en-US"/>
        </w:rPr>
      </w:pPr>
      <w:r>
        <w:t xml:space="preserve">_____ . "Los dos principios del funcionamiento mental." In Freud, </w:t>
      </w:r>
      <w:r>
        <w:rPr>
          <w:i/>
        </w:rPr>
        <w:t xml:space="preserve">Obras Completas. </w:t>
      </w:r>
      <w:r w:rsidRPr="00301294">
        <w:rPr>
          <w:lang w:val="en-US"/>
        </w:rPr>
        <w:t>Madrid: Orbis, 1988. 8.1638-42.*</w:t>
      </w:r>
    </w:p>
    <w:p w14:paraId="4C0B9F2F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Jenseits des Lustprinzips. </w:t>
      </w:r>
      <w:r w:rsidRPr="00301294">
        <w:rPr>
          <w:lang w:val="en-US"/>
        </w:rPr>
        <w:t xml:space="preserve">Leipzig: Internationaler Psychoanalytischer Verlag, 1920. </w:t>
      </w:r>
    </w:p>
    <w:p w14:paraId="74E6B03A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Beyond the Pleasure Principle.</w:t>
      </w:r>
      <w:r w:rsidRPr="00301294">
        <w:rPr>
          <w:lang w:val="en-US"/>
        </w:rPr>
        <w:t xml:space="preserve"> Standard ed. vol. 18. London: Hogarth, 1955.</w:t>
      </w:r>
    </w:p>
    <w:p w14:paraId="51039F53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Beyond the Pleasure Principle.</w:t>
      </w:r>
      <w:r w:rsidRPr="00301294">
        <w:rPr>
          <w:lang w:val="en-US"/>
        </w:rPr>
        <w:t xml:space="preserve"> 1920. Ed. and trans. James Strachey. New York: Norton, 1961. </w:t>
      </w:r>
    </w:p>
    <w:p w14:paraId="13040F8B" w14:textId="77777777" w:rsidR="00131B39" w:rsidRDefault="00131B39"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Beyond the Pleasure Principle.</w:t>
      </w:r>
      <w:r w:rsidRPr="00301294">
        <w:rPr>
          <w:lang w:val="en-US"/>
        </w:rPr>
        <w:t xml:space="preserve"> In </w:t>
      </w:r>
      <w:r w:rsidRPr="00301294">
        <w:rPr>
          <w:i/>
          <w:lang w:val="en-US"/>
        </w:rPr>
        <w:t>Pelican Freud Library</w:t>
      </w:r>
      <w:r w:rsidRPr="00301294">
        <w:rPr>
          <w:lang w:val="en-US"/>
        </w:rPr>
        <w:t xml:space="preserve"> vol. 11. </w:t>
      </w:r>
      <w:r>
        <w:t>Ed. Angela Richards. Harmondsworth: Penguin, 1984. 1987.</w:t>
      </w:r>
    </w:p>
    <w:p w14:paraId="1DD4F98D" w14:textId="77777777" w:rsidR="00131B39" w:rsidRDefault="00131B39">
      <w:r>
        <w:t xml:space="preserve">_____. </w:t>
      </w:r>
      <w:r>
        <w:rPr>
          <w:i/>
        </w:rPr>
        <w:t xml:space="preserve">Más allá del principio del placer. </w:t>
      </w:r>
      <w:r>
        <w:t xml:space="preserve">In Freud, </w:t>
      </w:r>
      <w:r>
        <w:rPr>
          <w:i/>
        </w:rPr>
        <w:t xml:space="preserve">Obras completas. </w:t>
      </w:r>
      <w:r>
        <w:t>Madrid: Orbis, 1988. 13.2507-41.*</w:t>
      </w:r>
    </w:p>
    <w:p w14:paraId="0E765697" w14:textId="77777777" w:rsidR="00131B39" w:rsidRDefault="00131B39">
      <w:r>
        <w:t xml:space="preserve">_____. </w:t>
      </w:r>
      <w:r>
        <w:rPr>
          <w:i/>
        </w:rPr>
        <w:t>Más allá del principio del placer.</w:t>
      </w:r>
      <w:r>
        <w:t xml:space="preserve"> In Freud, </w:t>
      </w:r>
      <w:r>
        <w:rPr>
          <w:i/>
        </w:rPr>
        <w:t>Psicología de las masas. Más allá del principio del placer. El porvenir de una ilusión.</w:t>
      </w:r>
      <w:r>
        <w:t xml:space="preserve"> 81-138.</w:t>
      </w:r>
    </w:p>
    <w:p w14:paraId="7A966F56" w14:textId="0D1C0770" w:rsidR="00301294" w:rsidRPr="00950888" w:rsidRDefault="00301294" w:rsidP="00301294">
      <w:r>
        <w:rPr>
          <w:lang w:val="es-ES"/>
        </w:rPr>
        <w:t>Gómez de Liaño, Ignacio.</w:t>
      </w:r>
      <w:r>
        <w:t xml:space="preserve"> </w:t>
      </w:r>
      <w:r>
        <w:rPr>
          <w:i/>
        </w:rPr>
        <w:t>Paisajes del placer y de la culpa.</w:t>
      </w:r>
      <w:r>
        <w:t xml:space="preserve"> Essay. 1990.</w:t>
      </w:r>
    </w:p>
    <w:p w14:paraId="6CE49374" w14:textId="77777777" w:rsidR="00835D88" w:rsidRPr="00301294" w:rsidRDefault="00835D88" w:rsidP="00835D88">
      <w:pPr>
        <w:rPr>
          <w:lang w:val="en-US"/>
        </w:rPr>
      </w:pPr>
      <w:r>
        <w:t xml:space="preserve">Harris, Marvin. "El placer sexual." In Harris, </w:t>
      </w:r>
      <w:r>
        <w:rPr>
          <w:i/>
        </w:rPr>
        <w:t>Nuestra especie.</w:t>
      </w:r>
      <w:r>
        <w:t xml:space="preserve"> 3rd. ed. Madrid: Alianza Editorial, 2011. </w:t>
      </w:r>
      <w:r w:rsidRPr="00301294">
        <w:rPr>
          <w:lang w:val="en-US"/>
        </w:rPr>
        <w:t>169-73.*</w:t>
      </w:r>
    </w:p>
    <w:p w14:paraId="17F9B69D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Hassan, Ihab. "Timely Pleasures: Sane and In-Sane." (Pleasure). 1984. In Hassan, </w:t>
      </w:r>
      <w:r w:rsidRPr="00301294">
        <w:rPr>
          <w:i/>
          <w:lang w:val="en-US"/>
        </w:rPr>
        <w:t>Rumors of Change: Essays of Four Decades.</w:t>
      </w:r>
      <w:r w:rsidRPr="00301294">
        <w:rPr>
          <w:lang w:val="en-US"/>
        </w:rPr>
        <w:t xml:space="preserve"> Tuscaloosa: U of Alabama P, 1995. 85-96.*</w:t>
      </w:r>
    </w:p>
    <w:p w14:paraId="61DF670C" w14:textId="77777777" w:rsidR="00F21A87" w:rsidRPr="00301294" w:rsidRDefault="00F21A87" w:rsidP="00F21A87">
      <w:pPr>
        <w:rPr>
          <w:i/>
          <w:lang w:val="en-US"/>
        </w:rPr>
      </w:pPr>
      <w:r w:rsidRPr="00301294">
        <w:rPr>
          <w:lang w:val="en-US"/>
        </w:rPr>
        <w:t xml:space="preserve">Hegel, Georg Wilhelm Friedrich. </w:t>
      </w:r>
      <w:r w:rsidRPr="00301294">
        <w:rPr>
          <w:i/>
          <w:lang w:val="en-US"/>
        </w:rPr>
        <w:t>System der Wissenschaft von Ge. Wilh. Fr. Hegel (…) Erster Theil, die Phänomenologie des Geistes.</w:t>
      </w:r>
      <w:r w:rsidRPr="00301294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5281122C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Die Phänomenologie des Geistes.</w:t>
      </w:r>
      <w:r w:rsidRPr="00301294">
        <w:rPr>
          <w:lang w:val="en-US"/>
        </w:rPr>
        <w:t xml:space="preserve"> Ed. Georg Lasson. 1928. </w:t>
      </w:r>
    </w:p>
    <w:p w14:paraId="3CA30185" w14:textId="77777777" w:rsidR="00F21A87" w:rsidRDefault="00F21A87" w:rsidP="00F21A87"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Phänomenologie des Geistes. </w:t>
      </w:r>
      <w:r w:rsidRPr="00301294">
        <w:rPr>
          <w:lang w:val="en-US"/>
        </w:rPr>
        <w:t xml:space="preserve">5th ed. Ed. J. Hoffmeister. </w:t>
      </w:r>
      <w:r>
        <w:t xml:space="preserve">Hamburg: Meiner, 1952. </w:t>
      </w:r>
    </w:p>
    <w:p w14:paraId="547E157F" w14:textId="77777777" w:rsidR="00F21A87" w:rsidRPr="00301294" w:rsidRDefault="00F21A87" w:rsidP="00F21A87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301294">
        <w:rPr>
          <w:lang w:val="en-US"/>
        </w:rPr>
        <w:t>Frankfurt: Suhrkamp, 1977.</w:t>
      </w:r>
    </w:p>
    <w:p w14:paraId="040B7C3C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lastRenderedPageBreak/>
        <w:t xml:space="preserve">_____. </w:t>
      </w:r>
      <w:r w:rsidRPr="00301294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301294">
        <w:rPr>
          <w:lang w:val="en-US"/>
        </w:rPr>
        <w:t xml:space="preserve">Bamberg and Würzburg 1807. Online ed. of text from </w:t>
      </w:r>
      <w:hyperlink r:id="rId5" w:tgtFrame="new" w:history="1">
        <w:r w:rsidRPr="00301294">
          <w:rPr>
            <w:rStyle w:val="Hipervnculo"/>
            <w:lang w:val="en-US"/>
          </w:rPr>
          <w:t>Projekt Gutenberg</w:t>
        </w:r>
      </w:hyperlink>
      <w:r w:rsidRPr="00301294">
        <w:rPr>
          <w:lang w:val="en-US"/>
        </w:rPr>
        <w:t xml:space="preserve">. HTML-marking: </w:t>
      </w:r>
      <w:hyperlink r:id="rId6" w:tgtFrame="new" w:history="1">
        <w:r w:rsidRPr="00301294">
          <w:rPr>
            <w:rStyle w:val="Hipervnculo"/>
            <w:lang w:val="en-US"/>
          </w:rPr>
          <w:t>Einde O’Callaghan</w:t>
        </w:r>
      </w:hyperlink>
      <w:r w:rsidRPr="00301294">
        <w:rPr>
          <w:lang w:val="en-US"/>
        </w:rPr>
        <w:t xml:space="preserve"> for the </w:t>
      </w:r>
      <w:r w:rsidRPr="00301294">
        <w:rPr>
          <w:rStyle w:val="Textoennegrita"/>
          <w:b w:val="0"/>
          <w:i/>
          <w:lang w:val="en-US"/>
        </w:rPr>
        <w:t>Marxists’ Internet Archive</w:t>
      </w:r>
      <w:r w:rsidRPr="00301294">
        <w:rPr>
          <w:b/>
          <w:i/>
          <w:lang w:val="en-US"/>
        </w:rPr>
        <w:t>.</w:t>
      </w:r>
    </w:p>
    <w:p w14:paraId="47A9CE22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</w:r>
      <w:hyperlink r:id="rId7" w:history="1">
        <w:r w:rsidRPr="00301294">
          <w:rPr>
            <w:rStyle w:val="Hipervnculo"/>
            <w:lang w:val="en-US"/>
          </w:rPr>
          <w:t>http://www.marxists.org/deutsch/philosophie/hegel/phaenom/</w:t>
        </w:r>
      </w:hyperlink>
    </w:p>
    <w:p w14:paraId="5855BB01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  <w:t>2011</w:t>
      </w:r>
    </w:p>
    <w:p w14:paraId="6BF3E83B" w14:textId="77777777" w:rsidR="00F21A87" w:rsidRPr="00301294" w:rsidRDefault="00F21A87" w:rsidP="00F21A87">
      <w:pPr>
        <w:rPr>
          <w:color w:val="000000"/>
          <w:lang w:val="en-US"/>
        </w:rPr>
      </w:pPr>
      <w:r w:rsidRPr="00301294">
        <w:rPr>
          <w:lang w:val="en-US"/>
        </w:rPr>
        <w:t>_____.</w:t>
      </w:r>
      <w:r w:rsidRPr="00301294">
        <w:rPr>
          <w:b/>
          <w:color w:val="000000"/>
          <w:lang w:val="en-US"/>
        </w:rPr>
        <w:t xml:space="preserve"> </w:t>
      </w:r>
      <w:r w:rsidRPr="00301294">
        <w:rPr>
          <w:i/>
          <w:color w:val="000000"/>
          <w:lang w:val="en-US"/>
        </w:rPr>
        <w:t>The Phenomenology of Mind.</w:t>
      </w:r>
      <w:r w:rsidRPr="00301294">
        <w:rPr>
          <w:color w:val="000000"/>
          <w:lang w:val="en-US"/>
        </w:rPr>
        <w:t xml:space="preserve"> Translated by J. B. Baillie. 2d ed. London: Allen and Unwin, 1931. </w:t>
      </w:r>
    </w:p>
    <w:p w14:paraId="07211B98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The Phenomenology of Mind. </w:t>
      </w:r>
      <w:r w:rsidRPr="00301294">
        <w:rPr>
          <w:lang w:val="en-US"/>
        </w:rPr>
        <w:t xml:space="preserve">Trans. and introd. J. B. Baillie. 2nd ed., rev. London: Allen, 1964. </w:t>
      </w:r>
    </w:p>
    <w:p w14:paraId="1C2C48F3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Phenomenology of Spirit.</w:t>
      </w:r>
      <w:r w:rsidRPr="00301294">
        <w:rPr>
          <w:lang w:val="en-US"/>
        </w:rPr>
        <w:t xml:space="preserve"> Trans. A. V. Miller. Ed. J. N. Findlay. New York: Oxford UP; Oxford: Clarendon Press, 1977.* </w:t>
      </w:r>
    </w:p>
    <w:p w14:paraId="69F744A0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Preface to </w:t>
      </w:r>
      <w:r w:rsidRPr="00301294">
        <w:rPr>
          <w:i/>
          <w:lang w:val="en-US"/>
        </w:rPr>
        <w:t>Phenomenology of the Spirit.</w:t>
      </w:r>
      <w:r w:rsidRPr="00301294">
        <w:rPr>
          <w:lang w:val="en-US"/>
        </w:rPr>
        <w:t xml:space="preserve"> In </w:t>
      </w:r>
      <w:r w:rsidRPr="00301294">
        <w:rPr>
          <w:i/>
          <w:lang w:val="en-US"/>
        </w:rPr>
        <w:t xml:space="preserve">Deconstruction in Context. </w:t>
      </w:r>
      <w:r w:rsidRPr="00301294">
        <w:rPr>
          <w:lang w:val="en-US"/>
        </w:rPr>
        <w:t>Ed. Mark C. Taylor</w:t>
      </w:r>
      <w:r w:rsidRPr="00301294">
        <w:rPr>
          <w:i/>
          <w:lang w:val="en-US"/>
        </w:rPr>
        <w:t>.</w:t>
      </w:r>
      <w:r w:rsidRPr="00301294">
        <w:rPr>
          <w:lang w:val="en-US"/>
        </w:rPr>
        <w:t xml:space="preserve"> Chicago: U of Chicago P, 1986. 67-97.*</w:t>
      </w:r>
    </w:p>
    <w:p w14:paraId="4E10B0B9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From </w:t>
      </w:r>
      <w:r w:rsidRPr="00301294">
        <w:rPr>
          <w:i/>
          <w:lang w:val="en-US"/>
        </w:rPr>
        <w:t>Phenomenology of Spirit.</w:t>
      </w:r>
      <w:r w:rsidRPr="00301294">
        <w:rPr>
          <w:lang w:val="en-US"/>
        </w:rPr>
        <w:t xml:space="preserve"> (§§178-96, Master-Slave Dialectic). In </w:t>
      </w:r>
      <w:r w:rsidRPr="00301294">
        <w:rPr>
          <w:i/>
          <w:lang w:val="en-US"/>
        </w:rPr>
        <w:t>The Norton Anthology of Theory and Criticism.</w:t>
      </w:r>
      <w:r w:rsidRPr="00301294">
        <w:rPr>
          <w:lang w:val="en-US"/>
        </w:rPr>
        <w:t xml:space="preserve"> Ed. Vincent B. Leitch et al. New York: Norton, 2001.*</w:t>
      </w:r>
    </w:p>
    <w:p w14:paraId="71589A0C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Phénoménologie de l'esprit.</w:t>
      </w:r>
      <w:r w:rsidRPr="00301294">
        <w:rPr>
          <w:lang w:val="en-US"/>
        </w:rPr>
        <w:t xml:space="preserve"> Trans. J. Hyppolite. Paris: Aubier, 1934.</w:t>
      </w:r>
    </w:p>
    <w:p w14:paraId="6F1AAD53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Phénomenologie de l'esprit.</w:t>
      </w:r>
      <w:r w:rsidRPr="00301294">
        <w:rPr>
          <w:lang w:val="en-US"/>
        </w:rPr>
        <w:t xml:space="preserve"> Trans. Jean Hyppolite. Vol. 1. Paris: Aubier-Montaigne, 1939. </w:t>
      </w:r>
    </w:p>
    <w:p w14:paraId="6D7849CD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La Phénoménologie de l'Esprit.</w:t>
      </w:r>
      <w:r w:rsidRPr="00301294">
        <w:rPr>
          <w:lang w:val="en-US"/>
        </w:rPr>
        <w:t xml:space="preserve"> Trans. Jean Hyppolite. (Philosophie de l'Esprit). Vol. 1. Paris: Aubier, Éditions Montaigne, 1939. Online at </w:t>
      </w:r>
      <w:r w:rsidRPr="00301294">
        <w:rPr>
          <w:i/>
          <w:lang w:val="en-US"/>
        </w:rPr>
        <w:t>Scribd (Shahla Osanloo)</w:t>
      </w:r>
      <w:r w:rsidRPr="00301294">
        <w:rPr>
          <w:lang w:val="en-US"/>
        </w:rPr>
        <w:t xml:space="preserve"> </w:t>
      </w:r>
    </w:p>
    <w:p w14:paraId="3AB43908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</w:r>
      <w:hyperlink r:id="rId8" w:history="1">
        <w:r w:rsidRPr="00301294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2EFCAF9D" w14:textId="77777777" w:rsidR="00F21A87" w:rsidRDefault="00F21A87" w:rsidP="00F21A87">
      <w:r w:rsidRPr="00301294">
        <w:rPr>
          <w:lang w:val="en-US"/>
        </w:rPr>
        <w:tab/>
      </w:r>
      <w:r>
        <w:t>2012</w:t>
      </w:r>
    </w:p>
    <w:p w14:paraId="2EE9ED5B" w14:textId="77777777" w:rsidR="00F21A87" w:rsidRPr="00301294" w:rsidRDefault="00F21A87" w:rsidP="00F21A87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301294">
        <w:rPr>
          <w:lang w:val="en-US"/>
        </w:rPr>
        <w:t xml:space="preserve">Jean Hyppolite. Vol. 2. Paris: Aubier, 1941. Online at </w:t>
      </w:r>
      <w:r w:rsidRPr="00301294">
        <w:rPr>
          <w:i/>
          <w:lang w:val="en-US"/>
        </w:rPr>
        <w:t>Scribd (DanyRodier</w:t>
      </w:r>
      <w:r w:rsidRPr="00301294">
        <w:rPr>
          <w:lang w:val="en-US"/>
        </w:rPr>
        <w:t>)</w:t>
      </w:r>
      <w:r w:rsidRPr="00301294">
        <w:rPr>
          <w:i/>
          <w:lang w:val="en-US"/>
        </w:rPr>
        <w:t xml:space="preserve"> </w:t>
      </w:r>
      <w:r w:rsidRPr="00301294">
        <w:rPr>
          <w:lang w:val="en-US"/>
        </w:rPr>
        <w:t>9 Nov. 2011.*</w:t>
      </w:r>
    </w:p>
    <w:p w14:paraId="5F43954C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</w:r>
      <w:hyperlink r:id="rId9" w:history="1">
        <w:r w:rsidRPr="00301294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3EC36B43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  <w:t>2012</w:t>
      </w:r>
    </w:p>
    <w:p w14:paraId="69F6BD55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 xml:space="preserve">_____. "La Phénoménologie de l'Esprit." In García Landa, </w:t>
      </w:r>
      <w:r w:rsidRPr="00301294">
        <w:rPr>
          <w:i/>
          <w:lang w:val="en-US"/>
        </w:rPr>
        <w:t>Vanity Fea</w:t>
      </w:r>
      <w:r w:rsidRPr="00301294">
        <w:rPr>
          <w:lang w:val="en-US"/>
        </w:rPr>
        <w:t xml:space="preserve"> 18 May 2012.*</w:t>
      </w:r>
    </w:p>
    <w:p w14:paraId="39CA5779" w14:textId="77777777" w:rsidR="00F21A87" w:rsidRPr="00301294" w:rsidRDefault="00F21A87" w:rsidP="00F21A87">
      <w:pPr>
        <w:rPr>
          <w:lang w:val="en-US"/>
        </w:rPr>
      </w:pPr>
      <w:r w:rsidRPr="00301294">
        <w:rPr>
          <w:lang w:val="en-US"/>
        </w:rPr>
        <w:tab/>
      </w:r>
      <w:hyperlink r:id="rId10" w:history="1">
        <w:r w:rsidRPr="00301294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301294">
        <w:rPr>
          <w:lang w:val="en-US"/>
        </w:rPr>
        <w:t xml:space="preserve"> </w:t>
      </w:r>
    </w:p>
    <w:p w14:paraId="228A7E85" w14:textId="77777777" w:rsidR="00F21A87" w:rsidRPr="003902A8" w:rsidRDefault="00F21A87" w:rsidP="00F21A87">
      <w:r w:rsidRPr="00301294">
        <w:rPr>
          <w:b/>
          <w:lang w:val="en-US"/>
        </w:rPr>
        <w:tab/>
      </w:r>
      <w:r w:rsidRPr="003902A8">
        <w:t>2012</w:t>
      </w:r>
    </w:p>
    <w:p w14:paraId="36248BAF" w14:textId="77777777" w:rsidR="00F21A87" w:rsidRDefault="00F21A87" w:rsidP="00F21A87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330F8A79" w14:textId="77777777" w:rsidR="00F21A87" w:rsidRDefault="00F21A87" w:rsidP="00F21A87">
      <w:r>
        <w:lastRenderedPageBreak/>
        <w:t xml:space="preserve">_____. </w:t>
      </w:r>
      <w:r>
        <w:rPr>
          <w:i/>
        </w:rPr>
        <w:t>Fenomenología del espíritu.</w:t>
      </w:r>
      <w:r>
        <w:t xml:space="preserve"> </w:t>
      </w:r>
      <w:r w:rsidRPr="00301294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76400BE3" w14:textId="77777777" w:rsidR="00F21A87" w:rsidRDefault="00F21A87" w:rsidP="00F21A87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301294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1214EBB1" w14:textId="77777777" w:rsidR="00131B39" w:rsidRPr="00301294" w:rsidRDefault="00131B39" w:rsidP="00131B39">
      <w:pPr>
        <w:ind w:left="709" w:hanging="709"/>
        <w:rPr>
          <w:lang w:val="en-US"/>
        </w:rPr>
      </w:pPr>
      <w:r w:rsidRPr="00301294">
        <w:rPr>
          <w:lang w:val="en-US"/>
        </w:rPr>
        <w:t xml:space="preserve">Holland, Norman. "20. Enjoying Ugliness." In Holland, </w:t>
      </w:r>
      <w:r w:rsidRPr="00301294">
        <w:rPr>
          <w:i/>
          <w:lang w:val="en-US"/>
        </w:rPr>
        <w:t>Literature and the Brain.</w:t>
      </w:r>
      <w:r w:rsidRPr="00301294">
        <w:rPr>
          <w:lang w:val="en-US"/>
        </w:rPr>
        <w:t xml:space="preserve"> Gainesville (FL): PsyArt Foundation, 2009. 257-57.* </w:t>
      </w:r>
    </w:p>
    <w:p w14:paraId="47A2B241" w14:textId="77777777" w:rsidR="00F22962" w:rsidRPr="00301294" w:rsidRDefault="00F22962" w:rsidP="00F229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01294">
        <w:rPr>
          <w:sz w:val="28"/>
          <w:szCs w:val="28"/>
          <w:lang w:val="en-US"/>
        </w:rPr>
        <w:t xml:space="preserve">Huebert, Ronald. </w:t>
      </w:r>
      <w:r w:rsidRPr="00301294">
        <w:rPr>
          <w:i/>
          <w:sz w:val="28"/>
          <w:szCs w:val="28"/>
          <w:lang w:val="en-US"/>
        </w:rPr>
        <w:t>The Performance of Pleasure in English Renaissance Drama.</w:t>
      </w:r>
      <w:r w:rsidRPr="00301294">
        <w:rPr>
          <w:sz w:val="28"/>
          <w:szCs w:val="28"/>
          <w:lang w:val="en-US"/>
        </w:rPr>
        <w:t xml:space="preserve"> Basingstoke: Palgrave Macmillan, 2003.</w:t>
      </w:r>
    </w:p>
    <w:p w14:paraId="479D2FFE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Kant, Immanuel. </w:t>
      </w:r>
      <w:r w:rsidRPr="00301294">
        <w:rPr>
          <w:i/>
          <w:lang w:val="en-US"/>
        </w:rPr>
        <w:t>Kritik der Urteilskraft.</w:t>
      </w:r>
      <w:r w:rsidRPr="00301294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74470EF1" w14:textId="77777777" w:rsidR="006E3D38" w:rsidRPr="00301294" w:rsidRDefault="006E3D38" w:rsidP="006E3D38">
      <w:pPr>
        <w:ind w:left="709" w:hanging="709"/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Kritik der Urtheilskraft.</w:t>
      </w:r>
      <w:r w:rsidRPr="00301294">
        <w:rPr>
          <w:lang w:val="en-US"/>
        </w:rPr>
        <w:t xml:space="preserve"> In </w:t>
      </w:r>
      <w:r w:rsidRPr="00301294">
        <w:rPr>
          <w:i/>
          <w:lang w:val="en-US"/>
        </w:rPr>
        <w:t xml:space="preserve">Kantswerke, </w:t>
      </w:r>
      <w:r w:rsidRPr="00301294">
        <w:rPr>
          <w:lang w:val="en-US"/>
        </w:rPr>
        <w:t>Akademie-Textausgabe, V.</w:t>
      </w:r>
    </w:p>
    <w:p w14:paraId="6515346D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Kritik der Urteilskraft.</w:t>
      </w:r>
      <w:r w:rsidRPr="00301294">
        <w:rPr>
          <w:lang w:val="en-US"/>
        </w:rPr>
        <w:t xml:space="preserve"> Stuttgart, 1924.</w:t>
      </w:r>
    </w:p>
    <w:p w14:paraId="7989239E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Kritik der Urteilskraft.</w:t>
      </w:r>
      <w:r w:rsidRPr="00301294">
        <w:rPr>
          <w:lang w:val="en-US"/>
        </w:rPr>
        <w:t xml:space="preserve"> Hamburg: Felix Meiner, 1974.</w:t>
      </w:r>
    </w:p>
    <w:p w14:paraId="1D28656D" w14:textId="77777777" w:rsidR="006E3D38" w:rsidRPr="00301294" w:rsidRDefault="006E3D38" w:rsidP="006E3D38">
      <w:pPr>
        <w:ind w:left="760" w:hanging="760"/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Kritik der Urteilskraft.</w:t>
      </w:r>
      <w:r w:rsidRPr="00301294">
        <w:rPr>
          <w:lang w:val="en-US"/>
        </w:rPr>
        <w:t xml:space="preserve"> In </w:t>
      </w:r>
      <w:r w:rsidRPr="00301294">
        <w:rPr>
          <w:i/>
          <w:lang w:val="en-US"/>
        </w:rPr>
        <w:t xml:space="preserve">Werkausgabe </w:t>
      </w:r>
      <w:r w:rsidRPr="00301294">
        <w:rPr>
          <w:lang w:val="en-US"/>
        </w:rPr>
        <w:t>vol. 10. Ed. Wilhelm Weischedel. Frankfurt a/M, 1979.</w:t>
      </w:r>
    </w:p>
    <w:p w14:paraId="31C7D858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Critique of Judgment.</w:t>
      </w:r>
      <w:r w:rsidRPr="00301294">
        <w:rPr>
          <w:lang w:val="en-US"/>
        </w:rPr>
        <w:t xml:space="preserve"> Trans. J. H. Bernard. 2nd. ed. London, 1914. 1931. </w:t>
      </w:r>
    </w:p>
    <w:p w14:paraId="5AC38853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Critique of Judgment.</w:t>
      </w:r>
      <w:r w:rsidRPr="00301294">
        <w:rPr>
          <w:lang w:val="en-US"/>
        </w:rPr>
        <w:t xml:space="preserve"> Trans. J. H. Bernard. New York: Hafner, 1951. 1966.</w:t>
      </w:r>
    </w:p>
    <w:p w14:paraId="1A51C89F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Critique of Judgment.</w:t>
      </w:r>
      <w:r w:rsidRPr="00301294">
        <w:rPr>
          <w:lang w:val="en-US"/>
        </w:rPr>
        <w:t xml:space="preserve"> Trans. Werner S. Pluhar. Indianapolis: Hackett, 1987.</w:t>
      </w:r>
    </w:p>
    <w:p w14:paraId="4E8A47E3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Critique of Judgment.</w:t>
      </w:r>
      <w:r w:rsidRPr="00301294">
        <w:rPr>
          <w:lang w:val="en-US"/>
        </w:rPr>
        <w:t xml:space="preserve"> Excerpt. In </w:t>
      </w:r>
      <w:r w:rsidRPr="00301294">
        <w:rPr>
          <w:i/>
          <w:lang w:val="en-US"/>
        </w:rPr>
        <w:t xml:space="preserve">Deconstruction in Context. </w:t>
      </w:r>
      <w:r w:rsidRPr="00301294">
        <w:rPr>
          <w:lang w:val="en-US"/>
        </w:rPr>
        <w:t>Ed. Mark C. Taylor</w:t>
      </w:r>
      <w:r w:rsidRPr="00301294">
        <w:rPr>
          <w:i/>
          <w:lang w:val="en-US"/>
        </w:rPr>
        <w:t>.</w:t>
      </w:r>
      <w:r w:rsidRPr="00301294">
        <w:rPr>
          <w:lang w:val="en-US"/>
        </w:rPr>
        <w:t xml:space="preserve"> Chicago: U of Chicago P, 1986. 35-66.*</w:t>
      </w:r>
    </w:p>
    <w:p w14:paraId="29F4BE49" w14:textId="77777777" w:rsidR="006E3D38" w:rsidRPr="00301294" w:rsidRDefault="006E3D38" w:rsidP="006E3D38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The Critique of Judgement.</w:t>
      </w:r>
      <w:r w:rsidRPr="00301294">
        <w:rPr>
          <w:lang w:val="en-US"/>
        </w:rPr>
        <w:t xml:space="preserve"> Trans. James Creed Meredith. Oxford: Clarendon, 1988.</w:t>
      </w:r>
    </w:p>
    <w:p w14:paraId="2D34C2CC" w14:textId="77777777" w:rsidR="006E3D38" w:rsidRPr="00301294" w:rsidRDefault="006E3D38" w:rsidP="006E3D38">
      <w:pPr>
        <w:rPr>
          <w:rFonts w:cs="TheSansLight-Plain"/>
          <w:szCs w:val="17"/>
          <w:lang w:val="en-US" w:bidi="es-ES_tradnl"/>
        </w:rPr>
      </w:pPr>
      <w:r w:rsidRPr="00301294">
        <w:rPr>
          <w:rFonts w:cs="TheSansLight-Plain"/>
          <w:szCs w:val="17"/>
          <w:lang w:val="en-US" w:bidi="es-ES_tradnl"/>
        </w:rPr>
        <w:t xml:space="preserve">_____. </w:t>
      </w:r>
      <w:r w:rsidRPr="00301294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301294">
        <w:rPr>
          <w:rFonts w:cs="TheSansLight-Plain"/>
          <w:szCs w:val="17"/>
          <w:lang w:val="en-US" w:bidi="es-ES_tradnl"/>
        </w:rPr>
        <w:t>Trans. and ed. Paul Guyer and Eric Matthews. Cambridge, UK and New York: Cambridge UP, 2000.</w:t>
      </w:r>
    </w:p>
    <w:p w14:paraId="7180CC82" w14:textId="3121A61F" w:rsidR="003B1F2F" w:rsidRPr="00301294" w:rsidRDefault="003B1F2F" w:rsidP="003B1F2F">
      <w:pPr>
        <w:rPr>
          <w:lang w:val="en-US"/>
        </w:rPr>
      </w:pPr>
      <w:r w:rsidRPr="00301294">
        <w:rPr>
          <w:lang w:val="en-US"/>
        </w:rPr>
        <w:t xml:space="preserve">Locke, John. "II.XX. Of Modes of Pleasure and Pain." In Locke, </w:t>
      </w:r>
      <w:r w:rsidRPr="00301294">
        <w:rPr>
          <w:i/>
          <w:lang w:val="en-US"/>
        </w:rPr>
        <w:t xml:space="preserve">An Essay Concerning Human Understanding. </w:t>
      </w:r>
      <w:r w:rsidRPr="00301294">
        <w:rPr>
          <w:lang w:val="en-US"/>
        </w:rPr>
        <w:t>Ed. John W. Yolton. 2 vols. London: Dent; New York: Dutton, 1961.*</w:t>
      </w:r>
    </w:p>
    <w:p w14:paraId="5C21E280" w14:textId="77777777" w:rsidR="00D5574F" w:rsidRPr="00301294" w:rsidRDefault="00D5574F" w:rsidP="00D5574F">
      <w:pPr>
        <w:rPr>
          <w:lang w:val="en-US"/>
        </w:rPr>
      </w:pPr>
      <w:r w:rsidRPr="00301294">
        <w:rPr>
          <w:lang w:val="en-US"/>
        </w:rPr>
        <w:t xml:space="preserve">Lustig, Robert (MD, MSL). </w:t>
      </w:r>
      <w:r w:rsidRPr="00301294">
        <w:rPr>
          <w:i/>
          <w:lang w:val="en-US"/>
        </w:rPr>
        <w:t>The Hacking of the American Mind: The Science Behind the corporate Takeover of Our Bodies and Brains.</w:t>
      </w:r>
      <w:r w:rsidRPr="00301294">
        <w:rPr>
          <w:lang w:val="en-US"/>
        </w:rPr>
        <w:t xml:space="preserve"> c. 2017.</w:t>
      </w:r>
    </w:p>
    <w:p w14:paraId="1AFB32E7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Masters, W. H., and Virginia Johnson. </w:t>
      </w:r>
      <w:r w:rsidRPr="00301294">
        <w:rPr>
          <w:i/>
          <w:lang w:val="en-US"/>
        </w:rPr>
        <w:t>The Pleasure Bond.</w:t>
      </w:r>
      <w:r w:rsidRPr="00301294">
        <w:rPr>
          <w:lang w:val="en-US"/>
        </w:rPr>
        <w:t xml:space="preserve"> Little, Brown, 1974.</w:t>
      </w:r>
    </w:p>
    <w:p w14:paraId="31DC78B3" w14:textId="77777777" w:rsidR="00131B39" w:rsidRPr="00BF3F93" w:rsidRDefault="00131B39" w:rsidP="00131B39">
      <w:r>
        <w:lastRenderedPageBreak/>
        <w:t xml:space="preserve">Montaigne, Michel de. "I.xxxiii. De huir de los placeres a costa de la vida." In Montaigne, </w:t>
      </w:r>
      <w:r>
        <w:rPr>
          <w:i/>
        </w:rPr>
        <w:t>Ensayos completos.</w:t>
      </w:r>
      <w:r>
        <w:t xml:space="preserve"> Madrid: Cátedra, 2003. 2010. 244-45.*</w:t>
      </w:r>
    </w:p>
    <w:p w14:paraId="720F2804" w14:textId="77777777" w:rsidR="00131B39" w:rsidRPr="00301294" w:rsidRDefault="00131B39">
      <w:pPr>
        <w:rPr>
          <w:lang w:val="en-US"/>
        </w:rPr>
      </w:pPr>
      <w:r>
        <w:t xml:space="preserve">Onfray, Michel. </w:t>
      </w:r>
      <w:r>
        <w:rPr>
          <w:i/>
        </w:rPr>
        <w:t>L'Art de jouir: Pour un matérialisme hédoniste.</w:t>
      </w:r>
      <w:r>
        <w:t xml:space="preserve"> </w:t>
      </w:r>
      <w:r w:rsidRPr="00301294">
        <w:rPr>
          <w:lang w:val="en-US"/>
        </w:rPr>
        <w:t>Paris: Grasset, 1991. Rpt</w:t>
      </w:r>
      <w:r w:rsidRPr="00301294">
        <w:rPr>
          <w:i/>
          <w:lang w:val="en-US"/>
        </w:rPr>
        <w:t>.</w:t>
      </w:r>
      <w:r w:rsidRPr="00301294">
        <w:rPr>
          <w:lang w:val="en-US"/>
        </w:rPr>
        <w:t xml:space="preserve"> (Le Livre de Poche). 1994.</w:t>
      </w:r>
    </w:p>
    <w:p w14:paraId="4A7F1C1C" w14:textId="77777777" w:rsidR="00131B39" w:rsidRDefault="00131B39"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 xml:space="preserve">L'invention du plaisir: Fragments cyrénaïques. </w:t>
      </w:r>
      <w:r>
        <w:t>(Le Livre de Poche). Paris, 2002.</w:t>
      </w:r>
    </w:p>
    <w:p w14:paraId="62EA96B3" w14:textId="77777777" w:rsidR="005A674A" w:rsidRPr="005A674A" w:rsidRDefault="005A674A" w:rsidP="005A674A">
      <w:pPr>
        <w:rPr>
          <w:lang w:val="en-US"/>
        </w:rPr>
      </w:pPr>
      <w:r w:rsidRPr="005A674A">
        <w:rPr>
          <w:lang w:val="en-US"/>
        </w:rPr>
        <w:t xml:space="preserve">_____. </w:t>
      </w:r>
      <w:r w:rsidRPr="005A674A">
        <w:rPr>
          <w:i/>
          <w:iCs/>
          <w:lang w:val="en-US"/>
        </w:rPr>
        <w:t>Le Souci des plaisirs.</w:t>
      </w:r>
      <w:r w:rsidRPr="005A674A">
        <w:rPr>
          <w:lang w:val="en-US"/>
        </w:rPr>
        <w:t xml:space="preserve"> (J'ai Lu, 9122). Paris: J'ai Lu.</w:t>
      </w:r>
    </w:p>
    <w:p w14:paraId="281846F4" w14:textId="6FD137C7" w:rsidR="00582433" w:rsidRDefault="004926CE" w:rsidP="00582433">
      <w:pPr>
        <w:rPr>
          <w:szCs w:val="28"/>
          <w:lang w:val="en-US" w:eastAsia="en-US"/>
        </w:rPr>
      </w:pPr>
      <w:r w:rsidRPr="004926CE">
        <w:rPr>
          <w:lang w:val="en-US"/>
        </w:rPr>
        <w:t>Polidori, John William.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Essay on Positive Pleasure.</w:t>
      </w:r>
      <w:r>
        <w:rPr>
          <w:lang w:val="en-US"/>
        </w:rPr>
        <w:t xml:space="preserve"> c. 1820.</w:t>
      </w:r>
      <w:r w:rsidR="00582433">
        <w:rPr>
          <w:szCs w:val="28"/>
          <w:lang w:val="en-US" w:eastAsia="en-US"/>
        </w:rPr>
        <w:t xml:space="preserve"> (Misanthropic essay).</w:t>
      </w:r>
    </w:p>
    <w:p w14:paraId="0966455A" w14:textId="3D078B65" w:rsidR="00131B39" w:rsidRPr="00301294" w:rsidRDefault="00131B39">
      <w:pPr>
        <w:rPr>
          <w:lang w:val="en-US"/>
        </w:rPr>
      </w:pPr>
      <w:r w:rsidRPr="004926CE">
        <w:rPr>
          <w:lang w:val="en-US"/>
        </w:rPr>
        <w:t xml:space="preserve">Ricœur, Paul. </w:t>
      </w:r>
      <w:r w:rsidRPr="00582433">
        <w:rPr>
          <w:lang w:val="en-US"/>
        </w:rPr>
        <w:t xml:space="preserve">"Principe de plaisir et principe de réalité." </w:t>
      </w:r>
      <w:r w:rsidRPr="00301294">
        <w:rPr>
          <w:lang w:val="en-US"/>
        </w:rPr>
        <w:t xml:space="preserve">In Ricœur, </w:t>
      </w:r>
      <w:r w:rsidRPr="00301294">
        <w:rPr>
          <w:i/>
          <w:lang w:val="en-US"/>
        </w:rPr>
        <w:t>De l'interprétation.</w:t>
      </w:r>
      <w:r w:rsidRPr="00301294">
        <w:rPr>
          <w:lang w:val="en-US"/>
        </w:rPr>
        <w:t xml:space="preserve"> Paris: Seuil, 1965. (Points). 1995. 277-96.*</w:t>
      </w:r>
    </w:p>
    <w:p w14:paraId="337F45BE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"Plaisir et satisfaction." In Ricœur, </w:t>
      </w:r>
      <w:r w:rsidRPr="00301294">
        <w:rPr>
          <w:i/>
          <w:lang w:val="en-US"/>
        </w:rPr>
        <w:t>De l'interprétation.</w:t>
      </w:r>
      <w:r w:rsidRPr="00301294">
        <w:rPr>
          <w:lang w:val="en-US"/>
        </w:rPr>
        <w:t xml:space="preserve"> Paris: Seuil, 1965. (Points). 1995. 335-40.*</w:t>
      </w:r>
    </w:p>
    <w:p w14:paraId="34A35EC5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_____. </w:t>
      </w:r>
      <w:r w:rsidRPr="00301294">
        <w:rPr>
          <w:i/>
          <w:lang w:val="en-US"/>
        </w:rPr>
        <w:t>Freud and Philosophy: An Essay on Interpretation.</w:t>
      </w:r>
      <w:r w:rsidRPr="00301294">
        <w:rPr>
          <w:lang w:val="en-US"/>
        </w:rPr>
        <w:t xml:space="preserve"> Trans. Denis Savage. New Haven: Yale UP, 1970.* </w:t>
      </w:r>
    </w:p>
    <w:p w14:paraId="7A776FBF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Samuels, Robert. "Logical Time and </w:t>
      </w:r>
      <w:r w:rsidRPr="00301294">
        <w:rPr>
          <w:i/>
          <w:lang w:val="en-US"/>
        </w:rPr>
        <w:t>Jouissance."</w:t>
      </w:r>
      <w:r w:rsidRPr="00301294">
        <w:rPr>
          <w:lang w:val="en-US"/>
        </w:rPr>
        <w:t xml:space="preserve"> </w:t>
      </w:r>
      <w:r w:rsidRPr="00301294">
        <w:rPr>
          <w:i/>
          <w:lang w:val="en-US"/>
        </w:rPr>
        <w:t>Newsletter of the Freudian Field</w:t>
      </w:r>
      <w:r w:rsidRPr="00301294">
        <w:rPr>
          <w:lang w:val="en-US"/>
        </w:rPr>
        <w:t xml:space="preserve"> 4.1/2 (1990): 69-77.</w:t>
      </w:r>
    </w:p>
    <w:p w14:paraId="5306FDD4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Shaftesbury. "Treatise IV. viz. An Inquiry Concerning Virtue, or Merit…." 1699. In Shaftesbury, </w:t>
      </w:r>
      <w:r w:rsidRPr="00301294">
        <w:rPr>
          <w:i/>
          <w:lang w:val="en-US"/>
        </w:rPr>
        <w:t>Characteristicks of Men, Manners, Opinions, Times. In Three Volumes</w:t>
      </w:r>
      <w:r w:rsidRPr="00301294">
        <w:rPr>
          <w:lang w:val="en-US"/>
        </w:rPr>
        <w:t xml:space="preserve">. London, 1711. </w:t>
      </w:r>
    </w:p>
    <w:p w14:paraId="4E448934" w14:textId="77777777" w:rsidR="00131B39" w:rsidRPr="00301294" w:rsidRDefault="00131B39">
      <w:pPr>
        <w:rPr>
          <w:lang w:val="en-US"/>
        </w:rPr>
      </w:pPr>
      <w:r w:rsidRPr="00301294">
        <w:rPr>
          <w:lang w:val="en-US"/>
        </w:rPr>
        <w:t xml:space="preserve">Studlar, Gaylyn. </w:t>
      </w:r>
      <w:r w:rsidRPr="00301294">
        <w:rPr>
          <w:i/>
          <w:lang w:val="en-US"/>
        </w:rPr>
        <w:t>In the Realm of Pleasure: Von Sternberg, Dietrich, and the Masochistic Aesthetic.</w:t>
      </w:r>
      <w:r w:rsidRPr="00301294">
        <w:rPr>
          <w:lang w:val="en-US"/>
        </w:rPr>
        <w:t xml:space="preserve"> Urbana: U of Illinois P, 1988.</w:t>
      </w:r>
    </w:p>
    <w:p w14:paraId="36506BE7" w14:textId="77777777" w:rsidR="00437C17" w:rsidRPr="00301294" w:rsidRDefault="00437C17" w:rsidP="00437C17">
      <w:pPr>
        <w:rPr>
          <w:lang w:val="en-US"/>
        </w:rPr>
      </w:pPr>
      <w:r w:rsidRPr="00301294">
        <w:rPr>
          <w:lang w:val="en-US"/>
        </w:rPr>
        <w:t xml:space="preserve">Tiger, Lionel. </w:t>
      </w:r>
      <w:r w:rsidRPr="00301294">
        <w:rPr>
          <w:i/>
          <w:lang w:val="en-US"/>
        </w:rPr>
        <w:t>The Pursuit of Pleasure.</w:t>
      </w:r>
      <w:r w:rsidRPr="00301294">
        <w:rPr>
          <w:lang w:val="en-US"/>
        </w:rPr>
        <w:t xml:space="preserve"> </w:t>
      </w:r>
    </w:p>
    <w:p w14:paraId="464858DB" w14:textId="77777777" w:rsidR="00131B39" w:rsidRDefault="00131B39">
      <w:r w:rsidRPr="00301294">
        <w:rPr>
          <w:lang w:val="en-US"/>
        </w:rPr>
        <w:t xml:space="preserve">Trilling, Lionel. "The Fate of Pleasure." 1963. In Trilling, </w:t>
      </w:r>
      <w:r w:rsidRPr="00301294">
        <w:rPr>
          <w:i/>
          <w:lang w:val="en-US"/>
        </w:rPr>
        <w:t>Beyond Culture.</w:t>
      </w:r>
      <w:r w:rsidRPr="00301294">
        <w:rPr>
          <w:lang w:val="en-US"/>
        </w:rPr>
        <w:t xml:space="preserve"> 1965. Harmondsworth: Penguin, 1967. </w:t>
      </w:r>
      <w:r>
        <w:t>62-86.</w:t>
      </w:r>
    </w:p>
    <w:p w14:paraId="60859E87" w14:textId="77777777" w:rsidR="00131B39" w:rsidRDefault="00131B39">
      <w:r>
        <w:t xml:space="preserve">Valla, Lorenzo. </w:t>
      </w:r>
      <w:r>
        <w:rPr>
          <w:i/>
        </w:rPr>
        <w:t>De Voluptate (On Pleasure).</w:t>
      </w:r>
      <w:r>
        <w:t xml:space="preserve"> 1431.</w:t>
      </w:r>
    </w:p>
    <w:p w14:paraId="011F7A23" w14:textId="77777777" w:rsidR="00131B39" w:rsidRPr="00301294" w:rsidRDefault="00131B39">
      <w:pPr>
        <w:rPr>
          <w:lang w:val="en-US"/>
        </w:rPr>
      </w:pPr>
      <w:r>
        <w:t xml:space="preserve">_____. </w:t>
      </w:r>
      <w:r>
        <w:rPr>
          <w:i/>
        </w:rPr>
        <w:t>De voluptate, ac de veri bono.</w:t>
      </w:r>
      <w:r>
        <w:t xml:space="preserve"> </w:t>
      </w:r>
      <w:r w:rsidRPr="00301294">
        <w:rPr>
          <w:lang w:val="en-US"/>
        </w:rPr>
        <w:t xml:space="preserve">In Valla, </w:t>
      </w:r>
      <w:r w:rsidRPr="00301294">
        <w:rPr>
          <w:i/>
          <w:lang w:val="en-US"/>
        </w:rPr>
        <w:t>Opera.</w:t>
      </w:r>
      <w:r w:rsidRPr="00301294">
        <w:rPr>
          <w:lang w:val="en-US"/>
        </w:rPr>
        <w:t xml:space="preserve"> 2 vols. 1540. Rpt. Turin: Bottega d'Erasmo, 1962. Vol. 1.</w:t>
      </w:r>
    </w:p>
    <w:p w14:paraId="2F9D4311" w14:textId="77777777" w:rsidR="00131B39" w:rsidRDefault="00131B39">
      <w:pPr>
        <w:rPr>
          <w:color w:val="000000"/>
        </w:rPr>
      </w:pPr>
      <w:r w:rsidRPr="00301294">
        <w:rPr>
          <w:color w:val="000000"/>
          <w:lang w:val="en-US"/>
        </w:rPr>
        <w:t xml:space="preserve">Wagensberg, Jorge. </w:t>
      </w:r>
      <w:r>
        <w:rPr>
          <w:i/>
        </w:rPr>
        <w:t>El gozo intelectual: teoría y práctica sobre la inteligibilidad y la belleza.</w:t>
      </w:r>
    </w:p>
    <w:p w14:paraId="3F22BF6A" w14:textId="77777777" w:rsidR="00131B39" w:rsidRDefault="00131B39"/>
    <w:p w14:paraId="33161B7D" w14:textId="77777777" w:rsidR="00131B39" w:rsidRDefault="00131B39"/>
    <w:p w14:paraId="722961A0" w14:textId="77777777" w:rsidR="00D5574F" w:rsidRDefault="00D5574F"/>
    <w:p w14:paraId="38932173" w14:textId="77777777" w:rsidR="00D5574F" w:rsidRDefault="00D5574F"/>
    <w:p w14:paraId="7F770906" w14:textId="77777777" w:rsidR="00D5574F" w:rsidRDefault="00D5574F"/>
    <w:p w14:paraId="14A219A1" w14:textId="77777777" w:rsidR="00D5574F" w:rsidRDefault="00D5574F"/>
    <w:p w14:paraId="29BDDF13" w14:textId="77777777" w:rsidR="00131B39" w:rsidRDefault="00131B39"/>
    <w:p w14:paraId="7423AE78" w14:textId="77777777" w:rsidR="00131B39" w:rsidRDefault="00131B39">
      <w:r>
        <w:t>Literature</w:t>
      </w:r>
    </w:p>
    <w:p w14:paraId="17E9383E" w14:textId="77777777" w:rsidR="00D5574F" w:rsidRDefault="00D5574F"/>
    <w:p w14:paraId="691F65BB" w14:textId="77777777" w:rsidR="00131B39" w:rsidRDefault="00131B39"/>
    <w:p w14:paraId="748EB483" w14:textId="77777777" w:rsidR="00131B39" w:rsidRDefault="00131B39">
      <w:r>
        <w:t xml:space="preserve">D'Annunzio, Gabriele. </w:t>
      </w:r>
      <w:r>
        <w:rPr>
          <w:i/>
        </w:rPr>
        <w:t xml:space="preserve">El placer. </w:t>
      </w:r>
      <w:r>
        <w:t xml:space="preserve">Barcelona: Ediciones B. </w:t>
      </w:r>
    </w:p>
    <w:p w14:paraId="21AFEFEA" w14:textId="77777777" w:rsidR="00131B39" w:rsidRDefault="00131B39">
      <w:pPr>
        <w:rPr>
          <w:color w:val="333333"/>
        </w:rPr>
      </w:pPr>
      <w:r>
        <w:rPr>
          <w:color w:val="333333"/>
        </w:rPr>
        <w:t xml:space="preserve">_____. </w:t>
      </w:r>
      <w:r>
        <w:rPr>
          <w:i/>
          <w:color w:val="333333"/>
        </w:rPr>
        <w:t>L'Enfant de volupté.</w:t>
      </w:r>
    </w:p>
    <w:p w14:paraId="7593B441" w14:textId="77777777" w:rsidR="00745F37" w:rsidRPr="00737D3B" w:rsidRDefault="00745F37" w:rsidP="00745F37">
      <w:pPr>
        <w:tabs>
          <w:tab w:val="left" w:pos="7627"/>
        </w:tabs>
      </w:pPr>
      <w:r w:rsidRPr="00301294">
        <w:rPr>
          <w:lang w:val="en-US"/>
        </w:rPr>
        <w:lastRenderedPageBreak/>
        <w:t xml:space="preserve">Marvell, Andrew. "A Dialogue between the Resolved Soul, and Created Pleasure." From </w:t>
      </w:r>
      <w:r w:rsidRPr="00301294">
        <w:rPr>
          <w:i/>
          <w:lang w:val="en-US"/>
        </w:rPr>
        <w:t>Miscellaneous Poems,</w:t>
      </w:r>
      <w:r w:rsidRPr="00301294">
        <w:rPr>
          <w:lang w:val="en-US"/>
        </w:rPr>
        <w:t xml:space="preserve"> 1681. In </w:t>
      </w:r>
      <w:r w:rsidRPr="00301294">
        <w:rPr>
          <w:i/>
          <w:lang w:val="en-US"/>
        </w:rPr>
        <w:t>The Oxford Book of Seventeenth Century Verse.</w:t>
      </w:r>
      <w:r w:rsidRPr="00301294">
        <w:rPr>
          <w:lang w:val="en-US"/>
        </w:rPr>
        <w:t xml:space="preserve"> Ed. H. J. C. Grierson and G. Bullough. Oxford: Clarendon Press, 1934. </w:t>
      </w:r>
      <w:r>
        <w:t>Rpt. 1938, 1942, 1946. 1732-36.*</w:t>
      </w:r>
    </w:p>
    <w:p w14:paraId="3E77100F" w14:textId="77777777" w:rsidR="00131B39" w:rsidRDefault="00131B39"/>
    <w:p w14:paraId="78AFDF65" w14:textId="77777777" w:rsidR="00D5574F" w:rsidRDefault="00D5574F"/>
    <w:p w14:paraId="0E1A1EA1" w14:textId="77777777" w:rsidR="00D5574F" w:rsidRDefault="00D5574F"/>
    <w:p w14:paraId="1B15C08F" w14:textId="77777777" w:rsidR="00D5574F" w:rsidRDefault="00D5574F"/>
    <w:p w14:paraId="2C88FF06" w14:textId="77777777" w:rsidR="00D5574F" w:rsidRDefault="00D5574F"/>
    <w:p w14:paraId="1EAC5130" w14:textId="77777777" w:rsidR="00131B39" w:rsidRDefault="00131B39"/>
    <w:p w14:paraId="53B36744" w14:textId="77777777" w:rsidR="00131B39" w:rsidRDefault="00131B39"/>
    <w:p w14:paraId="248D8AD3" w14:textId="77777777" w:rsidR="00131B39" w:rsidRDefault="00131B39">
      <w:r>
        <w:t>Music</w:t>
      </w:r>
    </w:p>
    <w:p w14:paraId="65138270" w14:textId="77777777" w:rsidR="00D5574F" w:rsidRDefault="00D5574F"/>
    <w:p w14:paraId="387FEEF6" w14:textId="77777777" w:rsidR="00131B39" w:rsidRDefault="00131B39"/>
    <w:p w14:paraId="1EFF18E7" w14:textId="77777777" w:rsidR="00131B39" w:rsidRDefault="00131B39">
      <w:r>
        <w:t xml:space="preserve">Vivaldi, Antonio. </w:t>
      </w:r>
      <w:r>
        <w:rPr>
          <w:i/>
        </w:rPr>
        <w:t>Il piacere</w:t>
      </w:r>
      <w:r>
        <w:t xml:space="preserve"> op. 8 no. 6 RV 180.</w:t>
      </w:r>
    </w:p>
    <w:p w14:paraId="3B6B1EF9" w14:textId="77777777" w:rsidR="00131B39" w:rsidRDefault="00131B39"/>
    <w:p w14:paraId="1790141F" w14:textId="77777777" w:rsidR="00D5574F" w:rsidRDefault="00D5574F"/>
    <w:p w14:paraId="0D609EB0" w14:textId="77777777" w:rsidR="00D5574F" w:rsidRDefault="00D5574F"/>
    <w:p w14:paraId="4EB48CF8" w14:textId="77777777" w:rsidR="00D5574F" w:rsidRDefault="00D5574F"/>
    <w:p w14:paraId="7F90E76C" w14:textId="77777777" w:rsidR="00D5574F" w:rsidRDefault="00D5574F"/>
    <w:p w14:paraId="750B1890" w14:textId="77777777" w:rsidR="00D5574F" w:rsidRDefault="00D5574F">
      <w:r>
        <w:t>Video</w:t>
      </w:r>
    </w:p>
    <w:p w14:paraId="45BA2FBE" w14:textId="77777777" w:rsidR="00D5574F" w:rsidRDefault="00D5574F"/>
    <w:p w14:paraId="12C6675D" w14:textId="77777777" w:rsidR="00D5574F" w:rsidRDefault="00D5574F"/>
    <w:p w14:paraId="60781E5E" w14:textId="77777777" w:rsidR="00D5574F" w:rsidRPr="00301294" w:rsidRDefault="00D5574F" w:rsidP="00D5574F">
      <w:pPr>
        <w:rPr>
          <w:lang w:val="en-US"/>
        </w:rPr>
      </w:pPr>
      <w:r>
        <w:t xml:space="preserve">Lustig, Robert. </w:t>
      </w:r>
      <w:r w:rsidRPr="00301294">
        <w:rPr>
          <w:lang w:val="en-US"/>
        </w:rPr>
        <w:t xml:space="preserve">"The Hacking of the American Mind." Interview. </w:t>
      </w:r>
      <w:r w:rsidRPr="00301294">
        <w:rPr>
          <w:i/>
          <w:lang w:val="en-US"/>
        </w:rPr>
        <w:t>YouTube (University of California Television)</w:t>
      </w:r>
      <w:r w:rsidRPr="00301294">
        <w:rPr>
          <w:lang w:val="en-US"/>
        </w:rPr>
        <w:t xml:space="preserve"> 6 Sept. 2017.*</w:t>
      </w:r>
    </w:p>
    <w:p w14:paraId="7B31F634" w14:textId="77777777" w:rsidR="00D5574F" w:rsidRDefault="00D5574F" w:rsidP="00D5574F">
      <w:r w:rsidRPr="00301294">
        <w:rPr>
          <w:lang w:val="en-US"/>
        </w:rPr>
        <w:tab/>
      </w:r>
      <w:hyperlink r:id="rId11" w:history="1">
        <w:r w:rsidRPr="00BE4055">
          <w:rPr>
            <w:rStyle w:val="Hipervnculo"/>
          </w:rPr>
          <w:t>https://youtu.be/EKkUtrL6B18</w:t>
        </w:r>
      </w:hyperlink>
    </w:p>
    <w:p w14:paraId="46BF24F9" w14:textId="77777777" w:rsidR="00D5574F" w:rsidRDefault="00D5574F" w:rsidP="00D5574F">
      <w:r>
        <w:tab/>
        <w:t>2017</w:t>
      </w:r>
    </w:p>
    <w:p w14:paraId="2DFA3681" w14:textId="77777777" w:rsidR="00D5574F" w:rsidRDefault="00D5574F"/>
    <w:p w14:paraId="7309C8BA" w14:textId="77777777" w:rsidR="00D5574F" w:rsidRDefault="00D5574F"/>
    <w:p w14:paraId="59668DEA" w14:textId="77777777" w:rsidR="00D5574F" w:rsidRDefault="00D5574F"/>
    <w:sectPr w:rsidR="00D5574F" w:rsidSect="00D557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102"/>
    <w:rsid w:val="0005243D"/>
    <w:rsid w:val="00131B39"/>
    <w:rsid w:val="00301294"/>
    <w:rsid w:val="003A5327"/>
    <w:rsid w:val="003B1F2F"/>
    <w:rsid w:val="00437C17"/>
    <w:rsid w:val="004926CE"/>
    <w:rsid w:val="00582433"/>
    <w:rsid w:val="005A674A"/>
    <w:rsid w:val="006E3D38"/>
    <w:rsid w:val="00745F37"/>
    <w:rsid w:val="007709BD"/>
    <w:rsid w:val="00835D88"/>
    <w:rsid w:val="009B1036"/>
    <w:rsid w:val="00B54727"/>
    <w:rsid w:val="00B76DE4"/>
    <w:rsid w:val="00BE4102"/>
    <w:rsid w:val="00D5574F"/>
    <w:rsid w:val="00F21A87"/>
    <w:rsid w:val="0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DD203E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sid w:val="00F21A87"/>
    <w:rPr>
      <w:b/>
      <w:bCs/>
    </w:rPr>
  </w:style>
  <w:style w:type="paragraph" w:customStyle="1" w:styleId="nt">
    <w:name w:val="nt"/>
    <w:basedOn w:val="Normal"/>
    <w:rsid w:val="00F2296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56022310/Hegel-La-Phenomenologie-De-L-esprit-t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/deutsch/philosophie/hegel/phaen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xists.org/admin/volunteers/biographies/eocallaghand.htm" TargetMode="External"/><Relationship Id="rId11" Type="http://schemas.openxmlformats.org/officeDocument/2006/relationships/hyperlink" Target="https://youtu.be/EKkUtrL6B18" TargetMode="External"/><Relationship Id="rId5" Type="http://schemas.openxmlformats.org/officeDocument/2006/relationships/hyperlink" Target="http://gutenberg.spiegel.de/" TargetMode="External"/><Relationship Id="rId10" Type="http://schemas.openxmlformats.org/officeDocument/2006/relationships/hyperlink" Target="http://vanityfea.blogspot.com.es/2012/05/la-phenomenologie-de-lesprit-hegel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es.scribd.com/doc/64529923/Hegel-La-Phenomenologie-de-l-esprit-t-2-Hyppolite-1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11205</CharactersWithSpaces>
  <SharedDoc>false</SharedDoc>
  <HLinks>
    <vt:vector size="48" baseType="variant"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https://youtu.be/EKkUtrL6B18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8</cp:revision>
  <dcterms:created xsi:type="dcterms:W3CDTF">2017-11-05T22:00:00Z</dcterms:created>
  <dcterms:modified xsi:type="dcterms:W3CDTF">2024-09-09T18:23:00Z</dcterms:modified>
</cp:coreProperties>
</file>