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000000"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641C0BB8" w:rsidR="00747CC1" w:rsidRPr="00E66945" w:rsidRDefault="00AD7F0C" w:rsidP="00D3160B">
      <w:pPr>
        <w:rPr>
          <w:b/>
          <w:bCs/>
          <w:smallCaps/>
          <w:sz w:val="36"/>
          <w:szCs w:val="36"/>
          <w:lang w:val="en-US"/>
        </w:rPr>
      </w:pPr>
      <w:r>
        <w:rPr>
          <w:b/>
          <w:bCs/>
          <w:smallCaps/>
          <w:sz w:val="36"/>
          <w:szCs w:val="36"/>
          <w:lang w:val="en-US"/>
        </w:rPr>
        <w:t>Rackets and Racketeers</w:t>
      </w:r>
    </w:p>
    <w:p w14:paraId="1106B251" w14:textId="77777777" w:rsidR="00747CC1" w:rsidRPr="00E66945" w:rsidRDefault="00747CC1" w:rsidP="00D3160B">
      <w:pPr>
        <w:rPr>
          <w:b/>
          <w:bCs/>
          <w:lang w:val="en-US"/>
        </w:rPr>
      </w:pPr>
    </w:p>
    <w:p w14:paraId="696AEADD" w14:textId="77777777" w:rsidR="003A4282" w:rsidRPr="00E66945" w:rsidRDefault="003A4282" w:rsidP="00D3160B">
      <w:pPr>
        <w:rPr>
          <w:lang w:val="en-US"/>
        </w:rPr>
      </w:pPr>
    </w:p>
    <w:p w14:paraId="11574FFA" w14:textId="77777777" w:rsidR="00AD7F0C" w:rsidRPr="00AD7F0C" w:rsidRDefault="00AD7F0C" w:rsidP="00AD7F0C">
      <w:pPr>
        <w:rPr>
          <w:b/>
          <w:lang w:val="es-ES"/>
        </w:rPr>
      </w:pPr>
    </w:p>
    <w:p w14:paraId="5DA3D919" w14:textId="77777777" w:rsidR="00AD7F0C" w:rsidRPr="00423871" w:rsidRDefault="00AD7F0C" w:rsidP="00AD7F0C">
      <w:r>
        <w:rPr>
          <w:szCs w:val="28"/>
        </w:rPr>
        <w:t xml:space="preserve">Balín, Mateo. </w:t>
      </w:r>
      <w:r>
        <w:t xml:space="preserve">"El juez encarcela a los autores del 'expediente Royuela' por integrar un grupo criminal para lucrarse." </w:t>
      </w:r>
      <w:r>
        <w:rPr>
          <w:i/>
          <w:iCs/>
        </w:rPr>
        <w:t>Las Provincias</w:t>
      </w:r>
      <w:r>
        <w:t xml:space="preserve"> 28 June 2023.* (Joaquín Gadea, ACODAP, Fernando Presencia, Alejandro Diges).</w:t>
      </w:r>
    </w:p>
    <w:p w14:paraId="71CC8585" w14:textId="77777777" w:rsidR="00AD7F0C" w:rsidRDefault="00AD7F0C" w:rsidP="00AD7F0C">
      <w:r>
        <w:tab/>
      </w:r>
      <w:hyperlink r:id="rId6" w:history="1">
        <w:r w:rsidRPr="00B14163">
          <w:rPr>
            <w:rStyle w:val="Hipervnculo"/>
          </w:rPr>
          <w:t>https://www.lasprovincias.es/politica/juez-encarcela-autores-expediente-royuela-formar-grupo-20230628193222-ntrc.html</w:t>
        </w:r>
      </w:hyperlink>
    </w:p>
    <w:p w14:paraId="4E2B3FAB" w14:textId="77777777" w:rsidR="00AD7F0C" w:rsidRPr="000A6B4E" w:rsidRDefault="00AD7F0C" w:rsidP="00AD7F0C">
      <w:pPr>
        <w:rPr>
          <w:lang w:val="es-ES"/>
        </w:rPr>
      </w:pPr>
      <w:r>
        <w:tab/>
      </w:r>
      <w:r w:rsidRPr="000A6B4E">
        <w:rPr>
          <w:lang w:val="es-ES"/>
        </w:rPr>
        <w:t>2023</w:t>
      </w:r>
    </w:p>
    <w:p w14:paraId="6C3662CD" w14:textId="77777777" w:rsidR="00AD7F0C" w:rsidRPr="00E03854" w:rsidRDefault="00AD7F0C" w:rsidP="00AD7F0C">
      <w:r>
        <w:t xml:space="preserve">Cano, Unai. "Mazazo a Sánchez: La Fiscalía Provincial incoa denuncias tras la denuncia de Hazte Oír a Begoña Gómez." </w:t>
      </w:r>
      <w:r>
        <w:rPr>
          <w:i/>
          <w:iCs/>
        </w:rPr>
        <w:t>La Gaceta</w:t>
      </w:r>
      <w:r>
        <w:t xml:space="preserve"> 30 April 2024.*</w:t>
      </w:r>
    </w:p>
    <w:p w14:paraId="7D7950F3" w14:textId="77777777" w:rsidR="00AD7F0C" w:rsidRDefault="00AD7F0C" w:rsidP="00AD7F0C">
      <w:r>
        <w:tab/>
      </w:r>
      <w:hyperlink r:id="rId7" w:history="1">
        <w:r w:rsidRPr="005520CF">
          <w:rPr>
            <w:rStyle w:val="Hipervnculo"/>
          </w:rPr>
          <w:t>https://gaceta.es/espana/mazazo-a-sanchez-la-fiscalia-provincial-incoa-diligencias-tras-la-denuncia-de-hazte-oir-a-begona-gomez-20240430-1731/</w:t>
        </w:r>
      </w:hyperlink>
    </w:p>
    <w:p w14:paraId="32236B7F" w14:textId="77777777" w:rsidR="00AD7F0C" w:rsidRPr="000A6B4E" w:rsidRDefault="00AD7F0C" w:rsidP="00AD7F0C">
      <w:pPr>
        <w:rPr>
          <w:lang w:val="en-US"/>
        </w:rPr>
      </w:pPr>
      <w:r>
        <w:tab/>
      </w:r>
      <w:r w:rsidRPr="000A6B4E">
        <w:rPr>
          <w:lang w:val="en-US"/>
        </w:rPr>
        <w:t>2024</w:t>
      </w:r>
    </w:p>
    <w:p w14:paraId="13DFAC4C" w14:textId="77777777" w:rsidR="00AD7F0C" w:rsidRPr="0064198A" w:rsidRDefault="00AD7F0C" w:rsidP="00AD7F0C">
      <w:pPr>
        <w:rPr>
          <w:lang w:val="en-US"/>
        </w:rPr>
      </w:pPr>
      <w:r>
        <w:rPr>
          <w:lang w:val="en-US"/>
        </w:rPr>
        <w:t>Carlson, Tucker. "</w:t>
      </w:r>
      <w:r w:rsidRPr="0064198A">
        <w:rPr>
          <w:lang w:val="en-US"/>
        </w:rPr>
        <w:t>Tucker Carlson 6/20/23 FULL HD | BREAKING FOX NEWS June 20, 2023</w:t>
      </w:r>
      <w:r>
        <w:rPr>
          <w:lang w:val="en-US"/>
        </w:rPr>
        <w:t xml:space="preserve"> – The End of Hunter Biden."</w:t>
      </w:r>
      <w:r w:rsidRPr="0064198A">
        <w:rPr>
          <w:lang w:val="en-US"/>
        </w:rPr>
        <w:t xml:space="preserve"> </w:t>
      </w:r>
      <w:r>
        <w:rPr>
          <w:lang w:val="en-US"/>
        </w:rPr>
        <w:t xml:space="preserve">Video. </w:t>
      </w:r>
      <w:r>
        <w:rPr>
          <w:i/>
          <w:iCs/>
          <w:lang w:val="en-US"/>
        </w:rPr>
        <w:t>YouTube (Muftak Askii)</w:t>
      </w:r>
      <w:r>
        <w:rPr>
          <w:lang w:val="en-US"/>
        </w:rPr>
        <w:t xml:space="preserve"> 21 June 2023.* (Biden, Corruption, Racketeering; Lobbies; Simon&amp;Schuster; Fox News, US politics, dictatorship, corrupt media).</w:t>
      </w:r>
    </w:p>
    <w:p w14:paraId="06E1AC31" w14:textId="77777777" w:rsidR="00AD7F0C" w:rsidRPr="00BC40B5" w:rsidRDefault="00AD7F0C" w:rsidP="00AD7F0C">
      <w:pPr>
        <w:ind w:hanging="1"/>
        <w:rPr>
          <w:color w:val="1D9BF0"/>
          <w:lang w:val="es-ES"/>
        </w:rPr>
      </w:pPr>
      <w:hyperlink r:id="rId8" w:history="1">
        <w:r w:rsidRPr="00BC40B5">
          <w:rPr>
            <w:rStyle w:val="Hipervnculo"/>
            <w:lang w:val="es-ES"/>
          </w:rPr>
          <w:t>https://youtu.be/vo8qXekf45s</w:t>
        </w:r>
      </w:hyperlink>
    </w:p>
    <w:p w14:paraId="1A977958" w14:textId="77777777" w:rsidR="00AD7F0C" w:rsidRPr="00BC40B5" w:rsidRDefault="00AD7F0C" w:rsidP="00AD7F0C">
      <w:pPr>
        <w:rPr>
          <w:lang w:val="es-ES"/>
        </w:rPr>
      </w:pPr>
      <w:r w:rsidRPr="00BC40B5">
        <w:rPr>
          <w:lang w:val="es-ES"/>
        </w:rPr>
        <w:tab/>
        <w:t>2023</w:t>
      </w:r>
    </w:p>
    <w:p w14:paraId="4016D885" w14:textId="77777777" w:rsidR="00AD7F0C" w:rsidRPr="00852666" w:rsidRDefault="00AD7F0C" w:rsidP="00AD7F0C">
      <w:r>
        <w:t xml:space="preserve">Juárez, María. "Salvador Illa otorgó contratos a dedo por valor de 2.000 millones en la época de Ábalos y Koldo." </w:t>
      </w:r>
      <w:r>
        <w:rPr>
          <w:i/>
          <w:iCs/>
        </w:rPr>
        <w:t>El Economista</w:t>
      </w:r>
      <w:r>
        <w:t xml:space="preserve"> 22 Feb. 2024.*</w:t>
      </w:r>
    </w:p>
    <w:p w14:paraId="477D3EF5" w14:textId="77777777" w:rsidR="00AD7F0C" w:rsidRDefault="00AD7F0C" w:rsidP="00AD7F0C">
      <w:r>
        <w:tab/>
      </w:r>
      <w:hyperlink r:id="rId9" w:history="1">
        <w:r w:rsidRPr="005520CF">
          <w:rPr>
            <w:rStyle w:val="Hipervnculo"/>
          </w:rPr>
          <w:t>https://www.eleconomista.es/economia/noticias/12687378/02/24/salvador-illa-otorgo-contratos-dedo-por-valor-de-3000-millones-epoca-abalos-koldo.html</w:t>
        </w:r>
      </w:hyperlink>
    </w:p>
    <w:p w14:paraId="2AE51246" w14:textId="77777777" w:rsidR="00AD7F0C" w:rsidRDefault="00AD7F0C" w:rsidP="00AD7F0C">
      <w:r>
        <w:tab/>
        <w:t>2024</w:t>
      </w:r>
    </w:p>
    <w:p w14:paraId="30FAD608" w14:textId="77777777" w:rsidR="00AD7F0C" w:rsidRPr="00527EB0" w:rsidRDefault="00AD7F0C" w:rsidP="00AD7F0C">
      <w:pPr>
        <w:rPr>
          <w:szCs w:val="28"/>
          <w:lang w:val="en-US"/>
        </w:rPr>
      </w:pPr>
      <w:r w:rsidRPr="00527EB0">
        <w:rPr>
          <w:szCs w:val="28"/>
        </w:rPr>
        <w:t xml:space="preserve">Morales, Enrique, and Alberto Sierra. "El principal proveedor de mascarillas del Gobierno se esfuma tras cobrar 253 millones." </w:t>
      </w:r>
      <w:r w:rsidRPr="00527EB0">
        <w:rPr>
          <w:i/>
          <w:iCs/>
          <w:szCs w:val="28"/>
          <w:lang w:val="en-US"/>
        </w:rPr>
        <w:t>The Objective</w:t>
      </w:r>
      <w:r w:rsidRPr="00527EB0">
        <w:rPr>
          <w:szCs w:val="28"/>
          <w:lang w:val="en-US"/>
        </w:rPr>
        <w:t xml:space="preserve"> 25 Nov. 2023.*</w:t>
      </w:r>
    </w:p>
    <w:p w14:paraId="21F1B924" w14:textId="77777777" w:rsidR="00AD7F0C" w:rsidRPr="00527EB0" w:rsidRDefault="00AD7F0C" w:rsidP="00AD7F0C">
      <w:pPr>
        <w:rPr>
          <w:szCs w:val="28"/>
          <w:lang w:val="en-US"/>
        </w:rPr>
      </w:pPr>
      <w:r w:rsidRPr="00527EB0">
        <w:rPr>
          <w:szCs w:val="28"/>
          <w:lang w:val="en-US"/>
        </w:rPr>
        <w:lastRenderedPageBreak/>
        <w:tab/>
      </w:r>
      <w:hyperlink r:id="rId10" w:history="1">
        <w:r w:rsidRPr="00527EB0">
          <w:rPr>
            <w:rStyle w:val="Hipervnculo"/>
            <w:szCs w:val="28"/>
            <w:lang w:val="en-US"/>
          </w:rPr>
          <w:t>https://theobjective.com/espana/2023-11-25/empresa-pelotazo-mascarillas-covid/</w:t>
        </w:r>
      </w:hyperlink>
    </w:p>
    <w:p w14:paraId="51585173" w14:textId="77777777" w:rsidR="00AD7F0C" w:rsidRDefault="00AD7F0C" w:rsidP="00AD7F0C">
      <w:pPr>
        <w:rPr>
          <w:szCs w:val="28"/>
        </w:rPr>
      </w:pPr>
      <w:r w:rsidRPr="00527EB0">
        <w:rPr>
          <w:szCs w:val="28"/>
          <w:lang w:val="en-US"/>
        </w:rPr>
        <w:tab/>
      </w:r>
      <w:r w:rsidRPr="00527EB0">
        <w:rPr>
          <w:szCs w:val="28"/>
        </w:rPr>
        <w:t>2023</w:t>
      </w:r>
    </w:p>
    <w:p w14:paraId="44398B88" w14:textId="77777777" w:rsidR="00AD7F0C" w:rsidRDefault="00AD7F0C" w:rsidP="00AD7F0C">
      <w:r>
        <w:t xml:space="preserve">La Voz. "Prisión para el exjuez Presencia, investigado por lucrarse con denuncias falsas." </w:t>
      </w:r>
      <w:r>
        <w:rPr>
          <w:i/>
          <w:iCs/>
        </w:rPr>
        <w:t>La Voz de Galicia</w:t>
      </w:r>
      <w:r>
        <w:t xml:space="preserve"> 29 June 2023.*</w:t>
      </w:r>
    </w:p>
    <w:p w14:paraId="6EAAC9AE" w14:textId="77777777" w:rsidR="00AD7F0C" w:rsidRDefault="00AD7F0C" w:rsidP="00AD7F0C">
      <w:r>
        <w:tab/>
      </w:r>
      <w:hyperlink r:id="rId11" w:history="1">
        <w:r>
          <w:rPr>
            <w:rStyle w:val="Hipervnculo"/>
          </w:rPr>
          <w:t>https://www.lavozdegalicia.es/noticia/espana/2023/06/29/prision-exjuez-presencia-investigado-lucrarse-denuncias-falsas/00031688054002438384232.htm</w:t>
        </w:r>
      </w:hyperlink>
    </w:p>
    <w:p w14:paraId="2907F9EB" w14:textId="77777777" w:rsidR="00AD7F0C" w:rsidRPr="00BC40B5" w:rsidRDefault="00AD7F0C" w:rsidP="00AD7F0C">
      <w:pPr>
        <w:rPr>
          <w:lang w:val="en-US"/>
        </w:rPr>
      </w:pPr>
      <w:r>
        <w:tab/>
      </w:r>
      <w:r w:rsidRPr="00BC40B5">
        <w:rPr>
          <w:lang w:val="en-US"/>
        </w:rPr>
        <w:t>2023</w:t>
      </w:r>
    </w:p>
    <w:p w14:paraId="320B80D1" w14:textId="77777777" w:rsidR="00AD7F0C" w:rsidRDefault="00AD7F0C" w:rsidP="00AD7F0C">
      <w:pPr>
        <w:rPr>
          <w:b/>
          <w:lang w:val="en-US"/>
        </w:rPr>
      </w:pPr>
    </w:p>
    <w:p w14:paraId="7E59A099" w14:textId="77777777" w:rsidR="00AD7F0C" w:rsidRDefault="00AD7F0C" w:rsidP="00AD7F0C">
      <w:pPr>
        <w:rPr>
          <w:b/>
          <w:lang w:val="en-US"/>
        </w:rPr>
      </w:pPr>
    </w:p>
    <w:p w14:paraId="4F730325" w14:textId="77777777" w:rsidR="00AD7F0C" w:rsidRDefault="00AD7F0C" w:rsidP="00AD7F0C">
      <w:pPr>
        <w:rPr>
          <w:b/>
          <w:lang w:val="en-US"/>
        </w:rPr>
      </w:pPr>
    </w:p>
    <w:p w14:paraId="0A4C7C22" w14:textId="77777777" w:rsidR="00AD7F0C" w:rsidRDefault="00AD7F0C" w:rsidP="00AD7F0C">
      <w:pPr>
        <w:rPr>
          <w:b/>
          <w:lang w:val="en-US"/>
        </w:rPr>
      </w:pPr>
    </w:p>
    <w:p w14:paraId="3342E816" w14:textId="77777777" w:rsidR="00AD7F0C" w:rsidRDefault="00AD7F0C" w:rsidP="00AD7F0C">
      <w:pPr>
        <w:rPr>
          <w:color w:val="000000"/>
          <w:lang w:val="en-US"/>
        </w:rPr>
      </w:pPr>
      <w:r>
        <w:rPr>
          <w:color w:val="000000"/>
          <w:lang w:val="en-US"/>
        </w:rPr>
        <w:t>Literature</w:t>
      </w:r>
    </w:p>
    <w:p w14:paraId="28CE75A0" w14:textId="77777777" w:rsidR="00AD7F0C" w:rsidRDefault="00AD7F0C" w:rsidP="00AD7F0C">
      <w:pPr>
        <w:rPr>
          <w:color w:val="000000"/>
          <w:lang w:val="en-US"/>
        </w:rPr>
      </w:pPr>
    </w:p>
    <w:p w14:paraId="1383489B" w14:textId="77777777" w:rsidR="00AD7F0C" w:rsidRDefault="00AD7F0C" w:rsidP="00AD7F0C">
      <w:pPr>
        <w:rPr>
          <w:color w:val="000000"/>
          <w:lang w:val="en-US"/>
        </w:rPr>
      </w:pPr>
    </w:p>
    <w:p w14:paraId="2E850EBE" w14:textId="77777777" w:rsidR="00AD7F0C" w:rsidRPr="00553291" w:rsidRDefault="00AD7F0C" w:rsidP="00AD7F0C">
      <w:pPr>
        <w:rPr>
          <w:lang w:val="en-US"/>
        </w:rPr>
      </w:pPr>
      <w:r w:rsidRPr="00553291">
        <w:rPr>
          <w:lang w:val="en-US"/>
        </w:rPr>
        <w:t xml:space="preserve">Grisham, John. </w:t>
      </w:r>
      <w:r w:rsidRPr="00553291">
        <w:rPr>
          <w:i/>
          <w:lang w:val="en-US"/>
        </w:rPr>
        <w:t>The Racketeer.</w:t>
      </w:r>
      <w:r w:rsidRPr="00553291">
        <w:rPr>
          <w:lang w:val="en-US"/>
        </w:rPr>
        <w:t xml:space="preserve"> Fiction. c. 2012.</w:t>
      </w:r>
    </w:p>
    <w:p w14:paraId="41935DD9" w14:textId="77777777" w:rsidR="00AD7F0C" w:rsidRDefault="00AD7F0C" w:rsidP="00AD7F0C">
      <w:pPr>
        <w:rPr>
          <w:b/>
          <w:lang w:val="en-US"/>
        </w:rPr>
      </w:pPr>
    </w:p>
    <w:p w14:paraId="4D842AF8" w14:textId="77777777" w:rsidR="00AD7F0C" w:rsidRDefault="00AD7F0C" w:rsidP="00AD7F0C">
      <w:pPr>
        <w:rPr>
          <w:b/>
          <w:lang w:val="en-US"/>
        </w:rPr>
      </w:pPr>
    </w:p>
    <w:p w14:paraId="62713D77" w14:textId="77777777" w:rsidR="00AD7F0C" w:rsidRDefault="00AD7F0C" w:rsidP="00AD7F0C">
      <w:pPr>
        <w:rPr>
          <w:b/>
          <w:lang w:val="en-US"/>
        </w:rPr>
      </w:pPr>
    </w:p>
    <w:p w14:paraId="2D4FE21D" w14:textId="77777777" w:rsidR="00AD7F0C" w:rsidRDefault="00AD7F0C" w:rsidP="00AD7F0C">
      <w:pPr>
        <w:rPr>
          <w:lang w:val="en-US"/>
        </w:rPr>
      </w:pPr>
      <w:r>
        <w:rPr>
          <w:lang w:val="en-US"/>
        </w:rPr>
        <w:t>Video</w:t>
      </w:r>
    </w:p>
    <w:p w14:paraId="6CA22AE1" w14:textId="77777777" w:rsidR="00AD7F0C" w:rsidRDefault="00AD7F0C" w:rsidP="00AD7F0C">
      <w:pPr>
        <w:rPr>
          <w:lang w:val="en-US"/>
        </w:rPr>
      </w:pPr>
    </w:p>
    <w:p w14:paraId="2453EA5C" w14:textId="77777777" w:rsidR="00AD7F0C" w:rsidRDefault="00AD7F0C" w:rsidP="00AD7F0C">
      <w:pPr>
        <w:rPr>
          <w:lang w:val="en-US"/>
        </w:rPr>
      </w:pPr>
    </w:p>
    <w:p w14:paraId="42527F33" w14:textId="77777777" w:rsidR="00AD7F0C" w:rsidRPr="00527EB0" w:rsidRDefault="00AD7F0C" w:rsidP="00AD7F0C">
      <w:pPr>
        <w:rPr>
          <w:szCs w:val="28"/>
          <w:lang w:val="en-US"/>
        </w:rPr>
      </w:pPr>
      <w:r w:rsidRPr="00527EB0">
        <w:rPr>
          <w:szCs w:val="28"/>
          <w:lang w:val="en-US"/>
        </w:rPr>
        <w:t xml:space="preserve">Campbell, John. "Interesting long form interview with Neil Oliver." Video.  </w:t>
      </w:r>
      <w:r w:rsidRPr="00527EB0">
        <w:rPr>
          <w:i/>
          <w:iCs/>
          <w:szCs w:val="28"/>
          <w:lang w:val="en-US"/>
        </w:rPr>
        <w:t>YouTube (Dr. John Campbell)</w:t>
      </w:r>
      <w:r w:rsidRPr="00527EB0">
        <w:rPr>
          <w:szCs w:val="28"/>
          <w:lang w:val="en-US"/>
        </w:rPr>
        <w:t xml:space="preserve"> 19 Jan. 2023.* (Nursing, Health education, Coronavirus pandemic, Medication, Big Pharma, Vaccines).</w:t>
      </w:r>
    </w:p>
    <w:p w14:paraId="71E68EB5" w14:textId="77777777" w:rsidR="00AD7F0C" w:rsidRPr="00601292" w:rsidRDefault="00AD7F0C" w:rsidP="00AD7F0C">
      <w:pPr>
        <w:ind w:hanging="1"/>
        <w:rPr>
          <w:color w:val="1D9BF0"/>
          <w:szCs w:val="28"/>
          <w:lang w:val="en-US"/>
        </w:rPr>
      </w:pPr>
      <w:hyperlink r:id="rId12" w:history="1">
        <w:r w:rsidRPr="00601292">
          <w:rPr>
            <w:rStyle w:val="Hipervnculo"/>
            <w:szCs w:val="28"/>
            <w:lang w:val="en-US"/>
          </w:rPr>
          <w:t>https://youtu.be/WVh1oPV5hjc</w:t>
        </w:r>
      </w:hyperlink>
    </w:p>
    <w:p w14:paraId="34FDA506" w14:textId="77777777" w:rsidR="00AD7F0C" w:rsidRPr="00601292" w:rsidRDefault="00AD7F0C" w:rsidP="00AD7F0C">
      <w:pPr>
        <w:ind w:hanging="1"/>
        <w:rPr>
          <w:szCs w:val="28"/>
          <w:lang w:val="en-US"/>
        </w:rPr>
      </w:pPr>
      <w:r w:rsidRPr="00601292">
        <w:rPr>
          <w:szCs w:val="28"/>
          <w:lang w:val="en-US"/>
        </w:rPr>
        <w:t>2023</w:t>
      </w:r>
    </w:p>
    <w:p w14:paraId="01B0A6FC" w14:textId="77777777" w:rsidR="00AD7F0C" w:rsidRDefault="00AD7F0C" w:rsidP="00AD7F0C">
      <w:pPr>
        <w:tabs>
          <w:tab w:val="left" w:pos="7627"/>
        </w:tabs>
        <w:rPr>
          <w:lang w:val="en-US"/>
        </w:rPr>
      </w:pPr>
    </w:p>
    <w:p w14:paraId="7102AFD1" w14:textId="77777777" w:rsidR="00AD7F0C" w:rsidRPr="001E1689" w:rsidRDefault="00AD7F0C" w:rsidP="00AD7F0C">
      <w:pPr>
        <w:tabs>
          <w:tab w:val="left" w:pos="7627"/>
        </w:tabs>
        <w:rPr>
          <w:lang w:val="en-US"/>
        </w:rPr>
      </w:pPr>
      <w:r w:rsidRPr="001E1689">
        <w:rPr>
          <w:lang w:val="en-US"/>
        </w:rPr>
        <w:t xml:space="preserve">Iversen, Kim. "How the Powerful Captured the Public During the Pandemic: Kim Iversen Interviews Robert F. Kennedy Jr." Video interview. (The Kim Iversen Show). </w:t>
      </w:r>
      <w:r w:rsidRPr="001E1689">
        <w:rPr>
          <w:i/>
          <w:iCs/>
          <w:lang w:val="en-US"/>
        </w:rPr>
        <w:t>Red Voice Media</w:t>
      </w:r>
      <w:r w:rsidRPr="001E1689">
        <w:rPr>
          <w:lang w:val="en-US"/>
        </w:rPr>
        <w:t xml:space="preserve"> 9 Feb. 2023.* (Covidianism, Pentagon, Deep State, Big Pharma, Totalitarianism).</w:t>
      </w:r>
    </w:p>
    <w:p w14:paraId="0F1FCD75" w14:textId="77777777" w:rsidR="00AD7F0C" w:rsidRPr="006048B8" w:rsidRDefault="00AD7F0C" w:rsidP="00AD7F0C">
      <w:pPr>
        <w:tabs>
          <w:tab w:val="left" w:pos="7627"/>
        </w:tabs>
        <w:rPr>
          <w:lang w:val="en-US"/>
        </w:rPr>
      </w:pPr>
      <w:r w:rsidRPr="006048B8">
        <w:rPr>
          <w:lang w:val="en-US"/>
        </w:rPr>
        <w:tab/>
      </w:r>
      <w:hyperlink r:id="rId13" w:history="1">
        <w:r w:rsidRPr="006048B8">
          <w:rPr>
            <w:rStyle w:val="Hipervnculo"/>
            <w:lang w:val="en-US"/>
          </w:rPr>
          <w:t>https://www.redvoicemedia.com/2023/02/how-the-powerful-captured-the-public-during-the-pandemic-kim-iversen-interviews-robert-f-kennedy-jr/ref/8/</w:t>
        </w:r>
      </w:hyperlink>
    </w:p>
    <w:p w14:paraId="5219B488" w14:textId="77777777" w:rsidR="00AD7F0C" w:rsidRPr="001E1689" w:rsidRDefault="00AD7F0C" w:rsidP="00AD7F0C">
      <w:pPr>
        <w:tabs>
          <w:tab w:val="left" w:pos="7627"/>
        </w:tabs>
        <w:rPr>
          <w:lang w:val="es-ES"/>
        </w:rPr>
      </w:pPr>
      <w:r w:rsidRPr="006048B8">
        <w:rPr>
          <w:lang w:val="en-US"/>
        </w:rPr>
        <w:tab/>
      </w:r>
      <w:r w:rsidRPr="001E1689">
        <w:rPr>
          <w:lang w:val="es-ES"/>
        </w:rPr>
        <w:t>2023</w:t>
      </w:r>
    </w:p>
    <w:p w14:paraId="3F2F93A2" w14:textId="77777777" w:rsidR="00AD7F0C" w:rsidRPr="001E1689" w:rsidRDefault="00AD7F0C" w:rsidP="00AD7F0C">
      <w:pPr>
        <w:tabs>
          <w:tab w:val="left" w:pos="7627"/>
        </w:tabs>
        <w:rPr>
          <w:lang w:val="es-ES"/>
        </w:rPr>
      </w:pPr>
    </w:p>
    <w:p w14:paraId="1F3F799B" w14:textId="77777777" w:rsidR="00AD7F0C" w:rsidRPr="00D2202F" w:rsidRDefault="00AD7F0C" w:rsidP="00AD7F0C">
      <w:pPr>
        <w:tabs>
          <w:tab w:val="left" w:pos="7627"/>
        </w:tabs>
        <w:rPr>
          <w:lang w:val="en-US"/>
        </w:rPr>
      </w:pPr>
      <w:r w:rsidRPr="001E1689">
        <w:rPr>
          <w:lang w:val="es-ES"/>
        </w:rPr>
        <w:t xml:space="preserve">Lachhein, Álex. </w:t>
      </w:r>
      <w:r>
        <w:t xml:space="preserve">"Pfizergate, el fin oficial de la mentira." </w:t>
      </w:r>
      <w:r w:rsidRPr="00D2401A">
        <w:rPr>
          <w:lang w:val="en-US"/>
        </w:rPr>
        <w:t xml:space="preserve">Video. </w:t>
      </w:r>
      <w:r w:rsidRPr="00D2401A">
        <w:rPr>
          <w:i/>
          <w:iCs/>
          <w:lang w:val="en-US"/>
        </w:rPr>
        <w:t>7NN</w:t>
      </w:r>
      <w:r w:rsidRPr="00D2401A">
        <w:rPr>
          <w:lang w:val="en-US"/>
        </w:rPr>
        <w:t xml:space="preserve"> (Oct.  2022).*</w:t>
      </w:r>
    </w:p>
    <w:p w14:paraId="6128FB49" w14:textId="77777777" w:rsidR="00AD7F0C" w:rsidRPr="00D2401A" w:rsidRDefault="00AD7F0C" w:rsidP="00AD7F0C">
      <w:pPr>
        <w:ind w:left="709" w:hanging="1"/>
        <w:rPr>
          <w:rFonts w:cs="Apple Color Emoji"/>
          <w:lang w:val="en-US"/>
        </w:rPr>
      </w:pPr>
      <w:hyperlink r:id="rId14" w:history="1">
        <w:r w:rsidRPr="00D2401A">
          <w:rPr>
            <w:rStyle w:val="Hipervnculo"/>
            <w:lang w:val="en-US"/>
          </w:rPr>
          <w:t>https://7nn.tv/con-otra-mirada-pfizergate-el-fin-oficial-de-la-mentira/</w:t>
        </w:r>
      </w:hyperlink>
    </w:p>
    <w:p w14:paraId="7C3D0066" w14:textId="77777777" w:rsidR="00AD7F0C" w:rsidRPr="00ED70DF" w:rsidRDefault="00AD7F0C" w:rsidP="00AD7F0C">
      <w:pPr>
        <w:ind w:left="0" w:firstLine="0"/>
        <w:rPr>
          <w:smallCaps/>
          <w:lang w:val="en-US"/>
        </w:rPr>
      </w:pPr>
      <w:r w:rsidRPr="00D2401A">
        <w:rPr>
          <w:smallCaps/>
          <w:lang w:val="en-US"/>
        </w:rPr>
        <w:tab/>
      </w:r>
      <w:r w:rsidRPr="00ED70DF">
        <w:rPr>
          <w:smallCaps/>
          <w:lang w:val="en-US"/>
        </w:rPr>
        <w:t>2022</w:t>
      </w:r>
    </w:p>
    <w:p w14:paraId="4B4543F0" w14:textId="77777777" w:rsidR="00AD7F0C" w:rsidRPr="00ED70DF" w:rsidRDefault="00AD7F0C" w:rsidP="00AD7F0C">
      <w:pPr>
        <w:rPr>
          <w:lang w:val="en-US"/>
        </w:rPr>
      </w:pPr>
    </w:p>
    <w:p w14:paraId="3B4C23D5" w14:textId="77777777" w:rsidR="00AD7F0C" w:rsidRPr="00527EB0" w:rsidRDefault="00AD7F0C" w:rsidP="00AD7F0C">
      <w:pPr>
        <w:rPr>
          <w:szCs w:val="28"/>
          <w:lang w:val="en-US"/>
        </w:rPr>
      </w:pPr>
      <w:r w:rsidRPr="00527EB0">
        <w:rPr>
          <w:szCs w:val="28"/>
          <w:lang w:val="en-US"/>
        </w:rPr>
        <w:t xml:space="preserve">Martin, David E. </w:t>
      </w:r>
      <w:r w:rsidRPr="00527EB0">
        <w:rPr>
          <w:rStyle w:val="css-901oao"/>
          <w:szCs w:val="28"/>
          <w:lang w:val="en-US"/>
        </w:rPr>
        <w:t>"Covid-19 was an act of biological warfare perpetrated on the human race. It was a financial heist. Nature was hijacked. Science was hijacked."</w:t>
      </w:r>
      <w:r>
        <w:rPr>
          <w:rStyle w:val="css-901oao"/>
          <w:szCs w:val="28"/>
          <w:lang w:val="en-US"/>
        </w:rPr>
        <w:t xml:space="preserve"> Video.</w:t>
      </w:r>
      <w:r w:rsidRPr="00527EB0">
        <w:rPr>
          <w:rStyle w:val="css-901oao"/>
          <w:szCs w:val="28"/>
          <w:lang w:val="en-US"/>
        </w:rPr>
        <w:t xml:space="preserve"> </w:t>
      </w:r>
      <w:r w:rsidRPr="00527EB0">
        <w:rPr>
          <w:i/>
          <w:iCs/>
          <w:szCs w:val="28"/>
          <w:lang w:val="en-US"/>
        </w:rPr>
        <w:t>Twitter (Kim Dotcom)</w:t>
      </w:r>
      <w:r w:rsidRPr="00527EB0">
        <w:rPr>
          <w:szCs w:val="28"/>
          <w:lang w:val="en-US"/>
        </w:rPr>
        <w:t xml:space="preserve"> 25 May 2023.*</w:t>
      </w:r>
    </w:p>
    <w:p w14:paraId="73076D74" w14:textId="77777777" w:rsidR="00AD7F0C" w:rsidRPr="00527EB0" w:rsidRDefault="00AD7F0C" w:rsidP="00AD7F0C">
      <w:pPr>
        <w:rPr>
          <w:szCs w:val="28"/>
          <w:lang w:val="en-US"/>
        </w:rPr>
      </w:pPr>
      <w:r w:rsidRPr="00527EB0">
        <w:rPr>
          <w:szCs w:val="28"/>
          <w:lang w:val="en-US"/>
        </w:rPr>
        <w:tab/>
      </w:r>
      <w:hyperlink r:id="rId15" w:history="1">
        <w:r w:rsidRPr="00527EB0">
          <w:rPr>
            <w:rStyle w:val="Hipervnculo"/>
            <w:szCs w:val="28"/>
            <w:lang w:val="en-US"/>
          </w:rPr>
          <w:t>https://twitter.com/KimDotcom/status/1661698114917646336</w:t>
        </w:r>
      </w:hyperlink>
    </w:p>
    <w:p w14:paraId="7EFEFB7D" w14:textId="77777777" w:rsidR="00AD7F0C" w:rsidRPr="00527EB0" w:rsidRDefault="00AD7F0C" w:rsidP="00AD7F0C">
      <w:pPr>
        <w:rPr>
          <w:szCs w:val="28"/>
          <w:lang w:val="en-US"/>
        </w:rPr>
      </w:pPr>
      <w:r w:rsidRPr="00527EB0">
        <w:rPr>
          <w:szCs w:val="28"/>
          <w:lang w:val="en-US"/>
        </w:rPr>
        <w:tab/>
        <w:t>2023</w:t>
      </w:r>
    </w:p>
    <w:p w14:paraId="1702F076" w14:textId="77777777" w:rsidR="00AD7F0C" w:rsidRPr="006B2D79" w:rsidRDefault="00AD7F0C" w:rsidP="00AD7F0C">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66CF90B1" w14:textId="77777777" w:rsidR="00AD7F0C" w:rsidRPr="00F00B2F" w:rsidRDefault="00AD7F0C" w:rsidP="00AD7F0C">
      <w:pPr>
        <w:rPr>
          <w:lang w:val="en-US"/>
        </w:rPr>
      </w:pPr>
      <w:r>
        <w:rPr>
          <w:lang w:val="en-US"/>
        </w:rPr>
        <w:tab/>
      </w:r>
      <w:hyperlink r:id="rId16" w:history="1">
        <w:r w:rsidRPr="00F00B2F">
          <w:rPr>
            <w:rStyle w:val="Hipervnculo"/>
            <w:lang w:val="en-US"/>
          </w:rPr>
          <w:t>https://vimeo.com/865168459</w:t>
        </w:r>
      </w:hyperlink>
    </w:p>
    <w:p w14:paraId="43EECE7C" w14:textId="77777777" w:rsidR="00AD7F0C" w:rsidRPr="00F00B2F" w:rsidRDefault="00AD7F0C" w:rsidP="00AD7F0C">
      <w:pPr>
        <w:rPr>
          <w:lang w:val="en-US"/>
        </w:rPr>
      </w:pPr>
      <w:r w:rsidRPr="00F00B2F">
        <w:rPr>
          <w:lang w:val="en-US"/>
        </w:rPr>
        <w:tab/>
        <w:t>2024</w:t>
      </w:r>
    </w:p>
    <w:p w14:paraId="3B745260" w14:textId="77777777" w:rsidR="00AD7F0C" w:rsidRDefault="00AD7F0C" w:rsidP="00AD7F0C">
      <w:pPr>
        <w:rPr>
          <w:rStyle w:val="yt-core-attributed-string"/>
          <w:lang w:val="en-US"/>
        </w:rPr>
      </w:pPr>
    </w:p>
    <w:p w14:paraId="7888F2DB" w14:textId="77777777" w:rsidR="00AD7F0C" w:rsidRDefault="00AD7F0C" w:rsidP="00AD7F0C">
      <w:pPr>
        <w:rPr>
          <w:lang w:val="en-US"/>
        </w:rPr>
      </w:pPr>
      <w:r w:rsidRPr="000B30D7">
        <w:rPr>
          <w:rStyle w:val="yt-core-attributed-string"/>
          <w:lang w:val="en-US"/>
        </w:rPr>
        <w:t>O</w:t>
      </w:r>
      <w:r>
        <w:rPr>
          <w:rStyle w:val="yt-core-attributed-string"/>
          <w:lang w:val="en-US"/>
        </w:rPr>
        <w:t xml:space="preserve">liver, Neil. "…excess deaths, government psyops, what we're watching is a cover-up…" Video. </w:t>
      </w:r>
      <w:r>
        <w:rPr>
          <w:rStyle w:val="yt-core-attributed-string"/>
          <w:i/>
          <w:iCs/>
          <w:lang w:val="en-US"/>
        </w:rPr>
        <w:t>YouTube (Neil Oliver)</w:t>
      </w:r>
      <w:r>
        <w:rPr>
          <w:rStyle w:val="yt-core-attributed-string"/>
          <w:lang w:val="en-US"/>
        </w:rPr>
        <w:t xml:space="preserve"> 21 June 2023.* (Organized crime, covidianism, corruption, racketeers, politicians).</w:t>
      </w:r>
    </w:p>
    <w:p w14:paraId="38D9AE6D" w14:textId="77777777" w:rsidR="00AD7F0C" w:rsidRPr="004B3110" w:rsidRDefault="00AD7F0C" w:rsidP="00AD7F0C">
      <w:pPr>
        <w:ind w:hanging="1"/>
        <w:rPr>
          <w:color w:val="1D9BF0"/>
          <w:lang w:val="en-US"/>
        </w:rPr>
      </w:pPr>
      <w:hyperlink r:id="rId17" w:history="1">
        <w:r w:rsidRPr="004B3110">
          <w:rPr>
            <w:rStyle w:val="Hipervnculo"/>
            <w:lang w:val="en-US"/>
          </w:rPr>
          <w:t>https://youtu.be/ffS1VYDGP1o</w:t>
        </w:r>
      </w:hyperlink>
    </w:p>
    <w:p w14:paraId="1205509C" w14:textId="77777777" w:rsidR="00AD7F0C" w:rsidRPr="004B3110" w:rsidRDefault="00AD7F0C" w:rsidP="00AD7F0C">
      <w:pPr>
        <w:rPr>
          <w:lang w:val="en-US"/>
        </w:rPr>
      </w:pPr>
      <w:r w:rsidRPr="004B3110">
        <w:rPr>
          <w:lang w:val="en-US"/>
        </w:rPr>
        <w:tab/>
        <w:t>2023</w:t>
      </w:r>
    </w:p>
    <w:p w14:paraId="70F22F4F" w14:textId="77777777" w:rsidR="00AD7F0C" w:rsidRPr="004B3110" w:rsidRDefault="00AD7F0C" w:rsidP="00AD7F0C">
      <w:pPr>
        <w:rPr>
          <w:lang w:val="en-US"/>
        </w:rPr>
      </w:pPr>
    </w:p>
    <w:p w14:paraId="160DE436" w14:textId="77777777" w:rsidR="00AD7F0C" w:rsidRPr="00937E4D" w:rsidRDefault="00AD7F0C" w:rsidP="00AD7F0C">
      <w:pPr>
        <w:rPr>
          <w:lang w:val="en-US"/>
        </w:rPr>
      </w:pPr>
      <w:r>
        <w:rPr>
          <w:lang w:val="en-US"/>
        </w:rPr>
        <w:t xml:space="preserve">People's Voice. "Covid Vaccines Have Highest Kill Rate in Medical History – Media Blackout." </w:t>
      </w:r>
      <w:r>
        <w:rPr>
          <w:i/>
          <w:iCs/>
          <w:lang w:val="en-US"/>
        </w:rPr>
        <w:t>Rumble (People's Voice)</w:t>
      </w:r>
      <w:r>
        <w:rPr>
          <w:lang w:val="en-US"/>
        </w:rPr>
        <w:t xml:space="preserve"> May 2024.*</w:t>
      </w:r>
    </w:p>
    <w:p w14:paraId="2DF89E7F" w14:textId="77777777" w:rsidR="00AD7F0C" w:rsidRDefault="00AD7F0C" w:rsidP="00AD7F0C">
      <w:pPr>
        <w:rPr>
          <w:lang w:val="en-US"/>
        </w:rPr>
      </w:pPr>
      <w:r>
        <w:rPr>
          <w:lang w:val="en-US"/>
        </w:rPr>
        <w:tab/>
      </w:r>
      <w:hyperlink r:id="rId18" w:history="1">
        <w:r w:rsidRPr="00BE2FD2">
          <w:rPr>
            <w:rStyle w:val="Hipervnculo"/>
            <w:lang w:val="en-US"/>
          </w:rPr>
          <w:t>https://rumble.com/v4vioxw-covid-vaccines-have-highest-kill-rate-in-medical-history-media-blackout.html</w:t>
        </w:r>
      </w:hyperlink>
    </w:p>
    <w:p w14:paraId="35E52E6D" w14:textId="77777777" w:rsidR="00AD7F0C" w:rsidRPr="004B3110" w:rsidRDefault="00AD7F0C" w:rsidP="00AD7F0C">
      <w:pPr>
        <w:rPr>
          <w:lang w:val="es-ES"/>
        </w:rPr>
      </w:pPr>
      <w:r>
        <w:rPr>
          <w:lang w:val="en-US"/>
        </w:rPr>
        <w:tab/>
      </w:r>
      <w:r w:rsidRPr="004B3110">
        <w:rPr>
          <w:lang w:val="es-ES"/>
        </w:rPr>
        <w:t>2024</w:t>
      </w:r>
    </w:p>
    <w:p w14:paraId="3432DF98" w14:textId="77777777" w:rsidR="00AD7F0C" w:rsidRPr="004B3110" w:rsidRDefault="00AD7F0C" w:rsidP="00AD7F0C">
      <w:pPr>
        <w:rPr>
          <w:lang w:val="es-ES"/>
        </w:rPr>
      </w:pPr>
    </w:p>
    <w:p w14:paraId="1EB89573" w14:textId="77777777" w:rsidR="00AD7F0C" w:rsidRPr="00922313" w:rsidRDefault="00AD7F0C" w:rsidP="00AD7F0C">
      <w:pPr>
        <w:rPr>
          <w:lang w:val="en-US"/>
        </w:rPr>
      </w:pPr>
      <w:r w:rsidRPr="006F655B">
        <w:t>Pérez, Mar</w:t>
      </w:r>
      <w:r>
        <w:t xml:space="preserve">cos. "Lidia Reina de ACODAP lo cuenta todo!" </w:t>
      </w:r>
      <w:r w:rsidRPr="00922313">
        <w:rPr>
          <w:lang w:val="en-US"/>
        </w:rPr>
        <w:t xml:space="preserve">Video. </w:t>
      </w:r>
      <w:r w:rsidRPr="00922313">
        <w:rPr>
          <w:i/>
          <w:iCs/>
          <w:lang w:val="en-US"/>
        </w:rPr>
        <w:t>YouTube (NOSTRA TV)</w:t>
      </w:r>
      <w:r w:rsidRPr="00922313">
        <w:rPr>
          <w:lang w:val="en-US"/>
        </w:rPr>
        <w:t xml:space="preserve"> 9 July 2023.*</w:t>
      </w:r>
    </w:p>
    <w:p w14:paraId="2A4A1E57" w14:textId="77777777" w:rsidR="00AD7F0C" w:rsidRPr="0086071A" w:rsidRDefault="00AD7F0C" w:rsidP="00AD7F0C">
      <w:pPr>
        <w:rPr>
          <w:lang w:val="en-US"/>
        </w:rPr>
      </w:pPr>
      <w:r w:rsidRPr="00922313">
        <w:rPr>
          <w:lang w:val="en-US"/>
        </w:rPr>
        <w:tab/>
      </w:r>
      <w:hyperlink r:id="rId19" w:history="1">
        <w:r w:rsidRPr="0086071A">
          <w:rPr>
            <w:rStyle w:val="Hipervnculo"/>
            <w:lang w:val="en-US"/>
          </w:rPr>
          <w:t>https://youtu.be/1utm8xPUgAI</w:t>
        </w:r>
      </w:hyperlink>
    </w:p>
    <w:p w14:paraId="787AC6F8" w14:textId="77777777" w:rsidR="00AD7F0C" w:rsidRPr="0086071A" w:rsidRDefault="00AD7F0C" w:rsidP="00AD7F0C">
      <w:pPr>
        <w:rPr>
          <w:lang w:val="en-US"/>
        </w:rPr>
      </w:pPr>
      <w:r w:rsidRPr="0086071A">
        <w:rPr>
          <w:lang w:val="en-US"/>
        </w:rPr>
        <w:tab/>
        <w:t>2023</w:t>
      </w:r>
    </w:p>
    <w:p w14:paraId="1930105B" w14:textId="77777777" w:rsidR="00AD7F0C" w:rsidRDefault="00AD7F0C" w:rsidP="00AD7F0C">
      <w:pPr>
        <w:rPr>
          <w:lang w:val="en-US"/>
        </w:rPr>
      </w:pPr>
    </w:p>
    <w:p w14:paraId="63F03B10" w14:textId="77777777" w:rsidR="00AD7F0C" w:rsidRDefault="00AD7F0C" w:rsidP="00AD7F0C">
      <w:pPr>
        <w:rPr>
          <w:lang w:val="en-US"/>
        </w:rPr>
      </w:pPr>
      <w:r>
        <w:rPr>
          <w:lang w:val="en-US"/>
        </w:rPr>
        <w:lastRenderedPageBreak/>
        <w:t>Peters, Stew, et al "</w:t>
      </w:r>
      <w:r w:rsidRPr="002A2A50">
        <w:rPr>
          <w:lang w:val="en-US"/>
        </w:rPr>
        <w:t>LIVE: Dr. David Martin EXPLOSIVE Covid Analysis: BEST of 2021 Most Viral Moments and Interviews!</w:t>
      </w:r>
      <w:r>
        <w:rPr>
          <w:lang w:val="en-US"/>
        </w:rPr>
        <w:t xml:space="preserve">" </w:t>
      </w:r>
      <w:r>
        <w:rPr>
          <w:i/>
          <w:lang w:val="en-US"/>
        </w:rPr>
        <w:t>Rumble (Stew Peters Show)</w:t>
      </w:r>
      <w:r w:rsidRPr="002A2A50">
        <w:rPr>
          <w:lang w:val="en-US"/>
        </w:rPr>
        <w:t xml:space="preserve"> </w:t>
      </w:r>
      <w:r>
        <w:rPr>
          <w:lang w:val="en-US"/>
        </w:rPr>
        <w:t>27 Dec. 2021.* (Coronavirus, Vaccines, Covidian despotism, plandemic, Fauci, Baric, corruption, racketeering, Gates foundation, alarmism, propaganda, biotechnology, genetic engineering, justice, physicians).</w:t>
      </w:r>
    </w:p>
    <w:p w14:paraId="1216C402" w14:textId="77777777" w:rsidR="00AD7F0C" w:rsidRDefault="00AD7F0C" w:rsidP="00AD7F0C">
      <w:pPr>
        <w:ind w:hanging="1"/>
        <w:rPr>
          <w:lang w:val="en-US"/>
        </w:rPr>
      </w:pPr>
      <w:hyperlink r:id="rId20" w:history="1">
        <w:r w:rsidRPr="00FD3AD5">
          <w:rPr>
            <w:rStyle w:val="Hipervnculo"/>
            <w:lang w:val="en-US"/>
          </w:rPr>
          <w:t>https://rumble.com/vrhud9-live-dr.-david-martin-explosive-covid-analysis-best-of-2021-most-viral-mome.html</w:t>
        </w:r>
      </w:hyperlink>
    </w:p>
    <w:p w14:paraId="0E6A497C" w14:textId="77777777" w:rsidR="00AD7F0C" w:rsidRPr="001D70D2" w:rsidRDefault="00AD7F0C" w:rsidP="00AD7F0C">
      <w:pPr>
        <w:rPr>
          <w:lang w:val="es-ES"/>
        </w:rPr>
      </w:pPr>
      <w:r>
        <w:rPr>
          <w:lang w:val="en-US"/>
        </w:rPr>
        <w:tab/>
      </w:r>
      <w:r w:rsidRPr="001D70D2">
        <w:rPr>
          <w:lang w:val="es-ES"/>
        </w:rPr>
        <w:t>2021</w:t>
      </w:r>
    </w:p>
    <w:p w14:paraId="1E91DBD6" w14:textId="77777777" w:rsidR="00AD7F0C" w:rsidRDefault="00AD7F0C" w:rsidP="00AD7F0C">
      <w:pPr>
        <w:rPr>
          <w:lang w:val="es-ES"/>
        </w:rPr>
      </w:pPr>
    </w:p>
    <w:p w14:paraId="5CAB66A6" w14:textId="77777777" w:rsidR="00AD7F0C" w:rsidRPr="00730B9D" w:rsidRDefault="00AD7F0C" w:rsidP="00AD7F0C">
      <w:pPr>
        <w:rPr>
          <w:lang w:val="en-US"/>
        </w:rPr>
      </w:pPr>
      <w:r>
        <w:rPr>
          <w:rFonts w:cs="Apple Color Emoji"/>
        </w:rPr>
        <w:t>Rojo, Jesús Ángel,</w:t>
      </w:r>
      <w:r w:rsidRPr="00F737C4">
        <w:rPr>
          <w:rFonts w:cs="Apple Color Emoji"/>
        </w:rPr>
        <w:t xml:space="preserve"> et al. "</w:t>
      </w:r>
      <w:r w:rsidRPr="00F737C4">
        <w:rPr>
          <w:rFonts w:ascii="Apple Color Emoji" w:hAnsi="Apple Color Emoji" w:cs="Apple Color Emoji"/>
        </w:rPr>
        <w:t>🔴</w:t>
      </w:r>
      <w:r w:rsidRPr="00F737C4">
        <w:t>¡BOMBA!</w:t>
      </w:r>
      <w:r w:rsidRPr="00F737C4">
        <w:rPr>
          <w:rFonts w:ascii="Apple Color Emoji" w:hAnsi="Apple Color Emoji" w:cs="Apple Color Emoji"/>
        </w:rPr>
        <w:t>🔴</w:t>
      </w:r>
      <w:r w:rsidRPr="00F737C4">
        <w:t xml:space="preserve"> Llegan a PEINADO las pruebas que buscaba del CASO BEGOÑA GÓMEZ</w:t>
      </w:r>
      <w:r>
        <w:t xml:space="preserve"> y que cambia todo." </w:t>
      </w:r>
      <w:r w:rsidRPr="00730B9D">
        <w:rPr>
          <w:lang w:val="en-US"/>
        </w:rPr>
        <w:t xml:space="preserve">Video. </w:t>
      </w:r>
      <w:r w:rsidRPr="00730B9D">
        <w:rPr>
          <w:i/>
          <w:iCs/>
          <w:lang w:val="en-US"/>
        </w:rPr>
        <w:t>YouTube (DISTRITOTV)</w:t>
      </w:r>
      <w:r w:rsidRPr="00730B9D">
        <w:rPr>
          <w:lang w:val="en-US"/>
        </w:rPr>
        <w:t xml:space="preserve"> 7 Aug. 2024.* (Juan Carlos Barrabés, corruption, Quality assessment, racket</w:t>
      </w:r>
      <w:r>
        <w:rPr>
          <w:lang w:val="en-US"/>
        </w:rPr>
        <w:t>s</w:t>
      </w:r>
      <w:r w:rsidRPr="00730B9D">
        <w:rPr>
          <w:lang w:val="en-US"/>
        </w:rPr>
        <w:t>).</w:t>
      </w:r>
    </w:p>
    <w:p w14:paraId="368DDA34" w14:textId="77777777" w:rsidR="00AD7F0C" w:rsidRPr="00F97FDE" w:rsidRDefault="00AD7F0C" w:rsidP="00AD7F0C">
      <w:pPr>
        <w:ind w:hanging="1"/>
        <w:rPr>
          <w:szCs w:val="28"/>
          <w:lang w:val="en-US"/>
        </w:rPr>
      </w:pPr>
      <w:hyperlink r:id="rId21" w:history="1">
        <w:r w:rsidRPr="00F97FDE">
          <w:rPr>
            <w:rStyle w:val="Hipervnculo"/>
            <w:lang w:val="en-US"/>
          </w:rPr>
          <w:t>https://youtu.be/2OTW4m_tadg</w:t>
        </w:r>
      </w:hyperlink>
      <w:r w:rsidRPr="00F97FDE">
        <w:rPr>
          <w:color w:val="1D9BF0"/>
          <w:lang w:val="en-US"/>
        </w:rPr>
        <w:t xml:space="preserve"> </w:t>
      </w:r>
    </w:p>
    <w:p w14:paraId="7AF8C5F1" w14:textId="77777777" w:rsidR="00AD7F0C" w:rsidRPr="00F97FDE" w:rsidRDefault="00AD7F0C" w:rsidP="00AD7F0C">
      <w:pPr>
        <w:rPr>
          <w:szCs w:val="28"/>
          <w:lang w:val="en-US"/>
        </w:rPr>
      </w:pPr>
      <w:r w:rsidRPr="00F97FDE">
        <w:rPr>
          <w:szCs w:val="28"/>
          <w:lang w:val="en-US"/>
        </w:rPr>
        <w:tab/>
        <w:t>2024</w:t>
      </w:r>
    </w:p>
    <w:p w14:paraId="34CEB293" w14:textId="77777777" w:rsidR="00AD7F0C" w:rsidRPr="00B35443" w:rsidRDefault="00AD7F0C" w:rsidP="00AD7F0C">
      <w:pPr>
        <w:rPr>
          <w:lang w:val="en-US"/>
        </w:rPr>
      </w:pPr>
    </w:p>
    <w:p w14:paraId="78A58D30" w14:textId="77777777" w:rsidR="00AD7F0C" w:rsidRPr="000B46B9" w:rsidRDefault="00AD7F0C" w:rsidP="00AD7F0C">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w:t>
      </w:r>
      <w:r>
        <w:lastRenderedPageBreak/>
        <w:t>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022657D6" w14:textId="77777777" w:rsidR="00AD7F0C" w:rsidRPr="000B46B9" w:rsidRDefault="00AD7F0C" w:rsidP="00AD7F0C">
      <w:pPr>
        <w:ind w:hanging="1"/>
        <w:rPr>
          <w:lang w:val="en-US"/>
        </w:rPr>
      </w:pPr>
      <w:hyperlink r:id="rId22" w:history="1">
        <w:r w:rsidRPr="000B46B9">
          <w:rPr>
            <w:rStyle w:val="Hipervnculo"/>
            <w:lang w:val="en-US"/>
          </w:rPr>
          <w:t>https://youtu.be/FQAy0bGMAGQ</w:t>
        </w:r>
      </w:hyperlink>
      <w:r w:rsidRPr="000B46B9">
        <w:rPr>
          <w:color w:val="1D9BF0"/>
          <w:lang w:val="en-US"/>
        </w:rPr>
        <w:t xml:space="preserve"> </w:t>
      </w:r>
    </w:p>
    <w:p w14:paraId="140467B7" w14:textId="77777777" w:rsidR="00AD7F0C" w:rsidRDefault="00AD7F0C" w:rsidP="00AD7F0C">
      <w:pPr>
        <w:rPr>
          <w:lang w:val="en-US"/>
        </w:rPr>
      </w:pPr>
      <w:r>
        <w:rPr>
          <w:lang w:val="en-US"/>
        </w:rPr>
        <w:tab/>
        <w:t>2024</w:t>
      </w:r>
    </w:p>
    <w:p w14:paraId="080B8917" w14:textId="77777777" w:rsidR="00AD7F0C" w:rsidRPr="00F91D5A" w:rsidRDefault="00AD7F0C" w:rsidP="00AD7F0C">
      <w:pPr>
        <w:rPr>
          <w:lang w:val="en-US"/>
        </w:rPr>
      </w:pPr>
    </w:p>
    <w:p w14:paraId="3D96E4EA" w14:textId="77777777" w:rsidR="00AD7F0C" w:rsidRPr="00F84779" w:rsidRDefault="00AD7F0C" w:rsidP="00AD7F0C">
      <w:pPr>
        <w:rPr>
          <w:lang w:val="en-US"/>
        </w:rPr>
      </w:pPr>
      <w:r w:rsidRPr="00F91D5A">
        <w:rPr>
          <w:lang w:val="en-US"/>
        </w:rPr>
        <w:t xml:space="preserve">Royuela Samit, Santiago. </w:t>
      </w:r>
      <w:r>
        <w:t xml:space="preserve">"Exp. Royuela y economía de la corrupción. A las 21:00 con Marzal." Video. </w:t>
      </w:r>
      <w:r w:rsidRPr="00EC5C26">
        <w:rPr>
          <w:i/>
          <w:iCs/>
        </w:rPr>
        <w:t>YouTube (Santiago Royuela Samit)</w:t>
      </w:r>
      <w:r w:rsidRPr="00EC5C26">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60D8A944" w14:textId="77777777" w:rsidR="00AD7F0C" w:rsidRPr="00F84779" w:rsidRDefault="00AD7F0C" w:rsidP="00AD7F0C">
      <w:pPr>
        <w:ind w:hanging="1"/>
        <w:rPr>
          <w:color w:val="1D9BF0"/>
          <w:lang w:val="en-US"/>
        </w:rPr>
      </w:pPr>
      <w:hyperlink r:id="rId23" w:history="1">
        <w:r w:rsidRPr="00F84779">
          <w:rPr>
            <w:rStyle w:val="Hipervnculo"/>
            <w:lang w:val="en-US"/>
          </w:rPr>
          <w:t>https://www.youtube.com/live/Puerm8e8zrI</w:t>
        </w:r>
      </w:hyperlink>
    </w:p>
    <w:p w14:paraId="72E281BF" w14:textId="77777777" w:rsidR="00AD7F0C" w:rsidRPr="006048B8" w:rsidRDefault="00AD7F0C" w:rsidP="00AD7F0C">
      <w:pPr>
        <w:ind w:hanging="1"/>
        <w:rPr>
          <w:lang w:val="es-ES"/>
        </w:rPr>
      </w:pPr>
      <w:r w:rsidRPr="006048B8">
        <w:rPr>
          <w:lang w:val="es-ES"/>
        </w:rPr>
        <w:t>2024</w:t>
      </w:r>
    </w:p>
    <w:p w14:paraId="769879BD" w14:textId="77777777" w:rsidR="00AD7F0C" w:rsidRPr="006048B8" w:rsidRDefault="00AD7F0C" w:rsidP="00AD7F0C">
      <w:pPr>
        <w:ind w:hanging="1"/>
        <w:rPr>
          <w:lang w:val="es-ES"/>
        </w:rPr>
      </w:pPr>
    </w:p>
    <w:p w14:paraId="52834384" w14:textId="77777777" w:rsidR="00AD7F0C" w:rsidRPr="00527EB0" w:rsidRDefault="00AD7F0C" w:rsidP="00AD7F0C">
      <w:pPr>
        <w:rPr>
          <w:szCs w:val="28"/>
          <w:lang w:val="en-US"/>
        </w:rPr>
      </w:pPr>
      <w:r w:rsidRPr="006048B8">
        <w:rPr>
          <w:szCs w:val="28"/>
          <w:lang w:val="es-ES"/>
        </w:rPr>
        <w:t xml:space="preserve">Vidal, César. </w:t>
      </w:r>
      <w:r w:rsidRPr="00527EB0">
        <w:rPr>
          <w:szCs w:val="28"/>
        </w:rPr>
        <w:t xml:space="preserve">"Editorial: La guerra de Ucrania es una estafa - 07/02/23." </w:t>
      </w:r>
      <w:r w:rsidRPr="00527EB0">
        <w:rPr>
          <w:szCs w:val="28"/>
          <w:lang w:val="en-US"/>
        </w:rPr>
        <w:t xml:space="preserve">Audio. </w:t>
      </w:r>
      <w:r w:rsidRPr="00527EB0">
        <w:rPr>
          <w:i/>
          <w:iCs/>
          <w:szCs w:val="28"/>
          <w:lang w:val="en-US"/>
        </w:rPr>
        <w:t>YouTube (César Vidal (Oficial))</w:t>
      </w:r>
      <w:r w:rsidRPr="00527EB0">
        <w:rPr>
          <w:szCs w:val="28"/>
          <w:lang w:val="en-US"/>
        </w:rPr>
        <w:t xml:space="preserve"> 7 Feb. 2023.* (Burisma, Hunter Biden, Zelensky, Offshore accounts, Corruption, Rand corporation).</w:t>
      </w:r>
    </w:p>
    <w:p w14:paraId="10C20289" w14:textId="77777777" w:rsidR="00AD7F0C" w:rsidRPr="00527EB0" w:rsidRDefault="00AD7F0C" w:rsidP="00AD7F0C">
      <w:pPr>
        <w:ind w:hanging="1"/>
        <w:rPr>
          <w:color w:val="1D9BF0"/>
          <w:szCs w:val="28"/>
          <w:lang w:val="en-US"/>
        </w:rPr>
      </w:pPr>
      <w:hyperlink r:id="rId24" w:history="1">
        <w:r w:rsidRPr="004C2339">
          <w:rPr>
            <w:rStyle w:val="Hipervnculo"/>
            <w:szCs w:val="28"/>
            <w:lang w:val="en-US"/>
          </w:rPr>
          <w:t>https://www.youtube.com/live/93EzKRvDWYA</w:t>
        </w:r>
      </w:hyperlink>
    </w:p>
    <w:p w14:paraId="7DE8049A" w14:textId="77777777" w:rsidR="00AD7F0C" w:rsidRPr="006048B8" w:rsidRDefault="00AD7F0C" w:rsidP="00AD7F0C">
      <w:pPr>
        <w:rPr>
          <w:szCs w:val="28"/>
          <w:lang w:val="en-US"/>
        </w:rPr>
      </w:pPr>
      <w:r w:rsidRPr="00527EB0">
        <w:rPr>
          <w:szCs w:val="28"/>
          <w:lang w:val="en-US"/>
        </w:rPr>
        <w:tab/>
      </w:r>
      <w:r w:rsidRPr="006048B8">
        <w:rPr>
          <w:szCs w:val="28"/>
          <w:lang w:val="en-US"/>
        </w:rPr>
        <w:t>2023</w:t>
      </w:r>
    </w:p>
    <w:p w14:paraId="4905890C" w14:textId="77777777" w:rsidR="00AD7F0C" w:rsidRPr="001D70D2" w:rsidRDefault="00AD7F0C" w:rsidP="00AD7F0C">
      <w:pPr>
        <w:ind w:hanging="1"/>
        <w:rPr>
          <w:lang w:val="en-US"/>
        </w:rPr>
      </w:pPr>
    </w:p>
    <w:p w14:paraId="746769FF" w14:textId="77777777" w:rsidR="00AD7F0C" w:rsidRPr="00E36D87" w:rsidRDefault="00AD7F0C" w:rsidP="00AD7F0C">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w:t>
      </w:r>
      <w:r>
        <w:rPr>
          <w:lang w:val="en-US"/>
        </w:rPr>
        <w:lastRenderedPageBreak/>
        <w:t>Rackets, child abuse, organized crime, scandals, cover-ups, defamation, disinformation, whistleblowers)</w:t>
      </w:r>
    </w:p>
    <w:p w14:paraId="3E5A5745" w14:textId="77777777" w:rsidR="00AD7F0C" w:rsidRDefault="00AD7F0C" w:rsidP="00AD7F0C">
      <w:pPr>
        <w:ind w:hanging="1"/>
        <w:rPr>
          <w:color w:val="1D9BF0"/>
          <w:lang w:val="en-US"/>
        </w:rPr>
      </w:pPr>
      <w:hyperlink r:id="rId25" w:history="1">
        <w:r w:rsidRPr="00E0244A">
          <w:rPr>
            <w:rStyle w:val="Hipervnculo"/>
            <w:lang w:val="en-US"/>
          </w:rPr>
          <w:t>https://youtu.be/Ocxl_Do1nx8</w:t>
        </w:r>
      </w:hyperlink>
    </w:p>
    <w:p w14:paraId="2AD2C0AB" w14:textId="77777777" w:rsidR="00AD7F0C" w:rsidRDefault="00AD7F0C" w:rsidP="00AD7F0C">
      <w:pPr>
        <w:rPr>
          <w:lang w:val="en-US"/>
        </w:rPr>
      </w:pPr>
      <w:r>
        <w:rPr>
          <w:lang w:val="en-US"/>
        </w:rPr>
        <w:tab/>
      </w:r>
      <w:r w:rsidRPr="004809DB">
        <w:rPr>
          <w:lang w:val="en-US"/>
        </w:rPr>
        <w:t>2023</w:t>
      </w:r>
    </w:p>
    <w:p w14:paraId="72362859" w14:textId="77777777" w:rsidR="00AD7F0C" w:rsidRDefault="00AD7F0C" w:rsidP="00AD7F0C">
      <w:pPr>
        <w:rPr>
          <w:lang w:val="en-US"/>
        </w:rPr>
      </w:pPr>
    </w:p>
    <w:p w14:paraId="22B6E26F" w14:textId="77777777" w:rsidR="00AD7F0C" w:rsidRDefault="00AD7F0C" w:rsidP="00AD7F0C">
      <w:pPr>
        <w:rPr>
          <w:lang w:val="en-US"/>
        </w:rPr>
      </w:pPr>
    </w:p>
    <w:p w14:paraId="5D1978CA" w14:textId="77777777" w:rsidR="00AD7F0C" w:rsidRDefault="00AD7F0C" w:rsidP="00AD7F0C">
      <w:pPr>
        <w:rPr>
          <w:lang w:val="en-US"/>
        </w:rPr>
      </w:pPr>
      <w:r>
        <w:rPr>
          <w:lang w:val="en-US"/>
        </w:rPr>
        <w:t>See also Corruption; Mafia; Organized crime; Scams; Pharmaceutical companies; Profiteers.</w:t>
      </w:r>
    </w:p>
    <w:p w14:paraId="353BCDA0" w14:textId="77777777" w:rsidR="00AD7F0C" w:rsidRPr="000251AC" w:rsidRDefault="00AD7F0C" w:rsidP="00AD7F0C">
      <w:pPr>
        <w:rPr>
          <w:lang w:val="en-US"/>
        </w:rPr>
      </w:pPr>
    </w:p>
    <w:p w14:paraId="524C50B6" w14:textId="77777777" w:rsidR="00AD7F0C" w:rsidRDefault="00AD7F0C" w:rsidP="00AD7F0C">
      <w:pPr>
        <w:rPr>
          <w:b/>
          <w:lang w:val="en-US"/>
        </w:rPr>
      </w:pPr>
    </w:p>
    <w:p w14:paraId="54C12AEF" w14:textId="77777777" w:rsidR="00AD7F0C" w:rsidRDefault="00AD7F0C" w:rsidP="00AD7F0C">
      <w:pPr>
        <w:rPr>
          <w:b/>
          <w:lang w:val="en-US"/>
        </w:rPr>
      </w:pPr>
    </w:p>
    <w:p w14:paraId="20BFBAC6" w14:textId="77777777" w:rsidR="00A63B48" w:rsidRPr="00AD7F0C" w:rsidRDefault="00A63B48" w:rsidP="003A4282">
      <w:pPr>
        <w:rPr>
          <w:szCs w:val="28"/>
          <w:lang w:val="en-US"/>
        </w:rPr>
      </w:pPr>
    </w:p>
    <w:p w14:paraId="1248FC02" w14:textId="77777777" w:rsidR="00E66945" w:rsidRPr="00AD7F0C" w:rsidRDefault="00E66945" w:rsidP="003A4282">
      <w:pPr>
        <w:rPr>
          <w:b/>
          <w:bCs/>
          <w:szCs w:val="28"/>
          <w:lang w:val="en-US"/>
        </w:rPr>
      </w:pPr>
    </w:p>
    <w:sectPr w:rsidR="00E66945" w:rsidRPr="00AD7F0C"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3935"/>
    <w:rsid w:val="00027F29"/>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596F"/>
    <w:rsid w:val="00380CED"/>
    <w:rsid w:val="0038282E"/>
    <w:rsid w:val="00391685"/>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5C1D"/>
    <w:rsid w:val="005C67CC"/>
    <w:rsid w:val="005C78A8"/>
    <w:rsid w:val="005D0B17"/>
    <w:rsid w:val="005D4E4F"/>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3337F"/>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3B48"/>
    <w:rsid w:val="00A64A97"/>
    <w:rsid w:val="00A70E50"/>
    <w:rsid w:val="00A77FF5"/>
    <w:rsid w:val="00A81BC2"/>
    <w:rsid w:val="00A85E85"/>
    <w:rsid w:val="00A865E9"/>
    <w:rsid w:val="00A932ED"/>
    <w:rsid w:val="00AA25E6"/>
    <w:rsid w:val="00AA4098"/>
    <w:rsid w:val="00AA7642"/>
    <w:rsid w:val="00AB08E0"/>
    <w:rsid w:val="00AB1DBD"/>
    <w:rsid w:val="00AC149A"/>
    <w:rsid w:val="00AD105D"/>
    <w:rsid w:val="00AD2E3E"/>
    <w:rsid w:val="00AD7F0C"/>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525E"/>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6945"/>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04D5"/>
    <w:rsid w:val="00F0109E"/>
    <w:rsid w:val="00F02CA4"/>
    <w:rsid w:val="00F07A6F"/>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t">
    <w:name w:val="t"/>
    <w:basedOn w:val="Fuentedeprrafopredeter"/>
    <w:rsid w:val="0073337F"/>
  </w:style>
  <w:style w:type="character" w:customStyle="1" w:styleId="css-901oao">
    <w:name w:val="css-901oao"/>
    <w:basedOn w:val="Fuentedeprrafopredeter"/>
    <w:rsid w:val="00AD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o8qXekf45s" TargetMode="External"/><Relationship Id="rId13" Type="http://schemas.openxmlformats.org/officeDocument/2006/relationships/hyperlink" Target="https://www.redvoicemedia.com/2023/02/how-the-powerful-captured-the-public-during-the-pandemic-kim-iversen-interviews-robert-f-kennedy-jr/ref/8/" TargetMode="External"/><Relationship Id="rId18" Type="http://schemas.openxmlformats.org/officeDocument/2006/relationships/hyperlink" Target="https://rumble.com/v4vioxw-covid-vaccines-have-highest-kill-rate-in-medical-history-media-blackout.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youtu.be/2OTW4m_tadg" TargetMode="External"/><Relationship Id="rId7" Type="http://schemas.openxmlformats.org/officeDocument/2006/relationships/hyperlink" Target="https://gaceta.es/espana/mazazo-a-sanchez-la-fiscalia-provincial-incoa-diligencias-tras-la-denuncia-de-hazte-oir-a-begona-gomez-20240430-1731/" TargetMode="External"/><Relationship Id="rId12" Type="http://schemas.openxmlformats.org/officeDocument/2006/relationships/hyperlink" Target="https://youtu.be/WVh1oPV5hjc" TargetMode="External"/><Relationship Id="rId17" Type="http://schemas.openxmlformats.org/officeDocument/2006/relationships/hyperlink" Target="https://youtu.be/ffS1VYDGP1o" TargetMode="External"/><Relationship Id="rId25" Type="http://schemas.openxmlformats.org/officeDocument/2006/relationships/hyperlink" Target="https://youtu.be/Ocxl_Do1nx8" TargetMode="External"/><Relationship Id="rId2" Type="http://schemas.openxmlformats.org/officeDocument/2006/relationships/styles" Target="styles.xml"/><Relationship Id="rId16" Type="http://schemas.openxmlformats.org/officeDocument/2006/relationships/hyperlink" Target="https://vimeo.com/865168459" TargetMode="External"/><Relationship Id="rId20" Type="http://schemas.openxmlformats.org/officeDocument/2006/relationships/hyperlink" Target="https://rumble.com/vrhud9-live-dr.-david-martin-explosive-covid-analysis-best-of-2021-most-viral-mome.html" TargetMode="External"/><Relationship Id="rId1" Type="http://schemas.openxmlformats.org/officeDocument/2006/relationships/numbering" Target="numbering.xml"/><Relationship Id="rId6" Type="http://schemas.openxmlformats.org/officeDocument/2006/relationships/hyperlink" Target="https://www.lasprovincias.es/politica/juez-encarcela-autores-expediente-royuela-formar-grupo-20230628193222-ntrc.html" TargetMode="External"/><Relationship Id="rId11" Type="http://schemas.openxmlformats.org/officeDocument/2006/relationships/hyperlink" Target="https://www.lavozdegalicia.es/noticia/espana/2023/06/29/prision-exjuez-presencia-investigado-lucrarse-denuncias-falsas/00031688054002438384232.htm" TargetMode="External"/><Relationship Id="rId24" Type="http://schemas.openxmlformats.org/officeDocument/2006/relationships/hyperlink" Target="https://www.youtube.com/live/93EzKRvDWYA" TargetMode="External"/><Relationship Id="rId5" Type="http://schemas.openxmlformats.org/officeDocument/2006/relationships/hyperlink" Target="http://bit.ly/abibliog" TargetMode="External"/><Relationship Id="rId15" Type="http://schemas.openxmlformats.org/officeDocument/2006/relationships/hyperlink" Target="https://twitter.com/KimDotcom/status/1661698114917646336" TargetMode="External"/><Relationship Id="rId23" Type="http://schemas.openxmlformats.org/officeDocument/2006/relationships/hyperlink" Target="https://www.youtube.com/live/Puerm8e8zrI" TargetMode="External"/><Relationship Id="rId10" Type="http://schemas.openxmlformats.org/officeDocument/2006/relationships/hyperlink" Target="https://theobjective.com/espana/2023-11-25/empresa-pelotazo-mascarillas-covid/" TargetMode="External"/><Relationship Id="rId19" Type="http://schemas.openxmlformats.org/officeDocument/2006/relationships/hyperlink" Target="https://youtu.be/1utm8xPUgAI" TargetMode="External"/><Relationship Id="rId4" Type="http://schemas.openxmlformats.org/officeDocument/2006/relationships/webSettings" Target="webSettings.xml"/><Relationship Id="rId9" Type="http://schemas.openxmlformats.org/officeDocument/2006/relationships/hyperlink" Target="https://www.eleconomista.es/economia/noticias/12687378/02/24/salvador-illa-otorgo-contratos-dedo-por-valor-de-3000-millones-epoca-abalos-koldo.html" TargetMode="External"/><Relationship Id="rId14" Type="http://schemas.openxmlformats.org/officeDocument/2006/relationships/hyperlink" Target="https://7nn.tv/con-otra-mirada-pfizergate-el-fin-oficial-de-la-mentira/" TargetMode="External"/><Relationship Id="rId22" Type="http://schemas.openxmlformats.org/officeDocument/2006/relationships/hyperlink" Target="https://youtu.be/FQAy0bGMAGQ"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9009</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10625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cp:revision>
  <dcterms:created xsi:type="dcterms:W3CDTF">2024-08-23T22:17:00Z</dcterms:created>
  <dcterms:modified xsi:type="dcterms:W3CDTF">2024-08-23T22:17:00Z</dcterms:modified>
</cp:coreProperties>
</file>