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DE2D" w14:textId="77777777" w:rsidR="009109B3" w:rsidRPr="00213AF0" w:rsidRDefault="009109B3" w:rsidP="009109B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F239C4" w14:textId="77777777" w:rsidR="009109B3" w:rsidRDefault="009109B3" w:rsidP="009109B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D9EF0BD" w14:textId="77777777" w:rsidR="009109B3" w:rsidRPr="006575BC" w:rsidRDefault="00000000" w:rsidP="009109B3">
      <w:pPr>
        <w:jc w:val="center"/>
        <w:rPr>
          <w:sz w:val="24"/>
          <w:lang w:val="es-ES"/>
        </w:rPr>
      </w:pPr>
      <w:hyperlink r:id="rId4" w:history="1">
        <w:r w:rsidR="009109B3" w:rsidRPr="006575BC">
          <w:rPr>
            <w:rStyle w:val="Hipervnculo"/>
            <w:sz w:val="24"/>
            <w:lang w:val="es-ES"/>
          </w:rPr>
          <w:t>http://bit.ly/abibliog</w:t>
        </w:r>
      </w:hyperlink>
      <w:r w:rsidR="009109B3" w:rsidRPr="006575BC">
        <w:rPr>
          <w:sz w:val="24"/>
          <w:lang w:val="es-ES"/>
        </w:rPr>
        <w:t xml:space="preserve"> </w:t>
      </w:r>
    </w:p>
    <w:p w14:paraId="15866904" w14:textId="77777777" w:rsidR="009109B3" w:rsidRPr="00095625" w:rsidRDefault="009109B3" w:rsidP="009109B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60777693" w14:textId="77777777" w:rsidR="009109B3" w:rsidRPr="00AE2836" w:rsidRDefault="009109B3" w:rsidP="009109B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620CC11D" w14:textId="77777777" w:rsidR="009109B3" w:rsidRPr="00AE2836" w:rsidRDefault="009109B3" w:rsidP="009109B3">
      <w:pPr>
        <w:jc w:val="center"/>
        <w:rPr>
          <w:lang w:val="en-US"/>
        </w:rPr>
      </w:pPr>
    </w:p>
    <w:bookmarkEnd w:id="0"/>
    <w:bookmarkEnd w:id="1"/>
    <w:p w14:paraId="1E595BF7" w14:textId="77777777" w:rsidR="009109B3" w:rsidRPr="00AE2836" w:rsidRDefault="009109B3" w:rsidP="009109B3">
      <w:pPr>
        <w:ind w:left="0" w:firstLine="0"/>
        <w:jc w:val="center"/>
        <w:rPr>
          <w:color w:val="000000"/>
          <w:lang w:val="en-US"/>
        </w:rPr>
      </w:pPr>
    </w:p>
    <w:p w14:paraId="6529D1D1" w14:textId="77777777" w:rsidR="00162623" w:rsidRPr="00A20611" w:rsidRDefault="00162623" w:rsidP="00162623">
      <w:pPr>
        <w:pStyle w:val="Ttulo1"/>
        <w:rPr>
          <w:rFonts w:ascii="Times" w:hAnsi="Times"/>
          <w:smallCaps/>
          <w:sz w:val="36"/>
          <w:lang w:val="en-US"/>
        </w:rPr>
      </w:pPr>
      <w:r w:rsidRPr="00A20611">
        <w:rPr>
          <w:rFonts w:ascii="Times" w:hAnsi="Times"/>
          <w:smallCaps/>
          <w:sz w:val="36"/>
          <w:lang w:val="en-US"/>
        </w:rPr>
        <w:t>Sexual ambiguity</w:t>
      </w:r>
      <w:r w:rsidR="009F3744" w:rsidRPr="00A20611">
        <w:rPr>
          <w:rFonts w:ascii="Times" w:hAnsi="Times"/>
          <w:smallCaps/>
          <w:sz w:val="36"/>
          <w:lang w:val="en-US"/>
        </w:rPr>
        <w:t xml:space="preserve">  / Intersexuality</w:t>
      </w:r>
    </w:p>
    <w:p w14:paraId="10633CE2" w14:textId="77777777" w:rsidR="00162623" w:rsidRPr="00A20611" w:rsidRDefault="00162623">
      <w:pPr>
        <w:rPr>
          <w:lang w:val="en-US"/>
        </w:rPr>
      </w:pPr>
    </w:p>
    <w:p w14:paraId="4A236A8A" w14:textId="77777777" w:rsidR="00162623" w:rsidRPr="00A20611" w:rsidRDefault="00162623">
      <w:pPr>
        <w:rPr>
          <w:lang w:val="en-US"/>
        </w:rPr>
      </w:pPr>
    </w:p>
    <w:p w14:paraId="4BBB1210" w14:textId="77777777" w:rsidR="00162623" w:rsidRPr="00A20611" w:rsidRDefault="00162623">
      <w:pPr>
        <w:rPr>
          <w:b/>
          <w:lang w:val="en-US"/>
        </w:rPr>
      </w:pPr>
    </w:p>
    <w:p w14:paraId="5C055823" w14:textId="77777777" w:rsidR="00B160BC" w:rsidRPr="00B160BC" w:rsidRDefault="00B160BC" w:rsidP="00B160BC">
      <w:pPr>
        <w:rPr>
          <w:lang w:val="en-US"/>
        </w:rPr>
      </w:pPr>
      <w:r w:rsidRPr="00BC5119">
        <w:t>Ad</w:t>
      </w:r>
      <w:r>
        <w:t xml:space="preserve">ler, Alfred. "XI. Perversiones sexuales." In Adler, </w:t>
      </w:r>
      <w:r>
        <w:rPr>
          <w:i/>
          <w:iCs/>
        </w:rPr>
        <w:t>El sentido de la vida.</w:t>
      </w:r>
      <w:r>
        <w:t xml:space="preserve"> </w:t>
      </w:r>
      <w:r w:rsidRPr="00B160BC">
        <w:rPr>
          <w:lang w:val="en-US"/>
        </w:rPr>
        <w:t>Barcelona: Luis Miracle, 1935. 1948.* (Homosexuality, sadism, masochism, intersexuality, twins).</w:t>
      </w:r>
    </w:p>
    <w:p w14:paraId="62B0D929" w14:textId="77777777" w:rsidR="009F3744" w:rsidRPr="00A20611" w:rsidRDefault="009F3744" w:rsidP="009F374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20611">
        <w:rPr>
          <w:lang w:val="en-US"/>
        </w:rPr>
        <w:t xml:space="preserve">Ainsworth, Claire. "Sex Redefined." </w:t>
      </w:r>
      <w:r w:rsidRPr="00A20611">
        <w:rPr>
          <w:i/>
          <w:lang w:val="en-US"/>
        </w:rPr>
        <w:t>Nature</w:t>
      </w:r>
      <w:r w:rsidRPr="00A20611">
        <w:rPr>
          <w:lang w:val="en-US"/>
        </w:rPr>
        <w:t xml:space="preserve"> 18 Feb. 2015.* (Intersexuality).</w:t>
      </w:r>
    </w:p>
    <w:p w14:paraId="3587E292" w14:textId="77777777" w:rsidR="009F3744" w:rsidRPr="00A20611" w:rsidRDefault="009F3744" w:rsidP="009F374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20611">
        <w:rPr>
          <w:lang w:val="en-US"/>
        </w:rPr>
        <w:tab/>
      </w:r>
      <w:hyperlink r:id="rId5" w:history="1">
        <w:r w:rsidRPr="00A20611">
          <w:rPr>
            <w:rStyle w:val="Hipervnculo"/>
            <w:lang w:val="en-US"/>
          </w:rPr>
          <w:t>https://www.nature.com/news/sex-redefined-1.16943</w:t>
        </w:r>
      </w:hyperlink>
    </w:p>
    <w:p w14:paraId="390BCB5D" w14:textId="77777777" w:rsidR="009F3744" w:rsidRPr="00A20611" w:rsidRDefault="009F3744" w:rsidP="009F374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20611">
        <w:rPr>
          <w:lang w:val="en-US"/>
        </w:rPr>
        <w:tab/>
        <w:t>2019</w:t>
      </w:r>
    </w:p>
    <w:p w14:paraId="14857DD6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Arduin. "Die Frauenfrage und die sexuellen Zwischenstufen." </w:t>
      </w:r>
      <w:r w:rsidRPr="00A20611">
        <w:rPr>
          <w:i/>
          <w:lang w:val="en-US"/>
        </w:rPr>
        <w:t>Jahrbuch für Sexuelle Zwischenstufen</w:t>
      </w:r>
      <w:r w:rsidRPr="00A20611">
        <w:rPr>
          <w:lang w:val="en-US"/>
        </w:rPr>
        <w:t xml:space="preserve"> 2 (1900).</w:t>
      </w:r>
    </w:p>
    <w:p w14:paraId="6039466B" w14:textId="77777777" w:rsidR="00A20611" w:rsidRPr="00DD0265" w:rsidRDefault="00A20611" w:rsidP="00A20611">
      <w:pPr>
        <w:rPr>
          <w:lang w:val="en-US"/>
        </w:rPr>
      </w:pPr>
      <w:r w:rsidRPr="00DD0265">
        <w:rPr>
          <w:lang w:val="en-US"/>
        </w:rPr>
        <w:t xml:space="preserve">BBC News. "Woman Discovers She Is Intersex Aged in her 40s." </w:t>
      </w:r>
      <w:r w:rsidRPr="00DD0265">
        <w:rPr>
          <w:i/>
          <w:lang w:val="en-US"/>
        </w:rPr>
        <w:t>BBC News</w:t>
      </w:r>
      <w:r w:rsidRPr="00DD0265">
        <w:rPr>
          <w:lang w:val="en-US"/>
        </w:rPr>
        <w:t xml:space="preserve"> 17 Feb. 2020.*</w:t>
      </w:r>
    </w:p>
    <w:p w14:paraId="104F623F" w14:textId="77777777" w:rsidR="00A20611" w:rsidRPr="00DD0265" w:rsidRDefault="00A20611" w:rsidP="00A20611">
      <w:pPr>
        <w:rPr>
          <w:lang w:val="en-US"/>
        </w:rPr>
      </w:pPr>
      <w:r w:rsidRPr="00DD0265">
        <w:rPr>
          <w:lang w:val="en-US"/>
        </w:rPr>
        <w:tab/>
      </w:r>
      <w:hyperlink r:id="rId6" w:history="1">
        <w:r w:rsidRPr="00DD0265">
          <w:rPr>
            <w:rStyle w:val="Hipervnculo"/>
            <w:lang w:val="en-US"/>
          </w:rPr>
          <w:t>https://www.bbc.com/news/uk-england-humber-51494730</w:t>
        </w:r>
      </w:hyperlink>
    </w:p>
    <w:p w14:paraId="5078C987" w14:textId="77777777" w:rsidR="00A20611" w:rsidRPr="002C6CED" w:rsidRDefault="00A20611" w:rsidP="00A20611">
      <w:r w:rsidRPr="00DD0265">
        <w:rPr>
          <w:lang w:val="en-US"/>
        </w:rPr>
        <w:tab/>
      </w:r>
      <w:r>
        <w:t>2020</w:t>
      </w:r>
    </w:p>
    <w:p w14:paraId="44D81430" w14:textId="77777777" w:rsidR="00162623" w:rsidRPr="00A20611" w:rsidRDefault="00162623">
      <w:pPr>
        <w:rPr>
          <w:lang w:val="en-US"/>
        </w:rPr>
      </w:pPr>
      <w:r>
        <w:t xml:space="preserve">Burgos, Elvira. "El discurso como ámbito de configuración de una identidad vulnerable." </w:t>
      </w:r>
      <w:r w:rsidRPr="00A20611">
        <w:rPr>
          <w:lang w:val="en-US"/>
        </w:rPr>
        <w:t>Paper read at the conference on "Identity and Diversity: Philosophical/Philological Reflections." Madrid: UNED, Oct. 9-10, 2003.* (Judith Butler).</w:t>
      </w:r>
    </w:p>
    <w:p w14:paraId="308B4E9A" w14:textId="77777777" w:rsidR="00162623" w:rsidRDefault="00162623">
      <w:pPr>
        <w:rPr>
          <w:sz w:val="24"/>
        </w:rPr>
      </w:pPr>
      <w:r w:rsidRPr="00A20611">
        <w:rPr>
          <w:lang w:val="en-US"/>
        </w:rPr>
        <w:t xml:space="preserve">_____. "Vulnerable Identity and Agency: Judith Butler." In </w:t>
      </w:r>
      <w:r w:rsidRPr="00A20611">
        <w:rPr>
          <w:i/>
          <w:lang w:val="en-US"/>
        </w:rPr>
        <w:t>Interculturalism: Between Identity and Diversity.</w:t>
      </w:r>
      <w:r w:rsidRPr="00A20611">
        <w:rPr>
          <w:lang w:val="en-US"/>
        </w:rPr>
        <w:t xml:space="preserve"> </w:t>
      </w:r>
      <w:r>
        <w:t>Ed. Beatriz Penas Ibáñez and Mª Carmen López Sáenz. Bern: Peter Lang, 2006. 161-88.*</w:t>
      </w:r>
    </w:p>
    <w:p w14:paraId="6B5349A0" w14:textId="77777777" w:rsidR="00162623" w:rsidRPr="00A20611" w:rsidRDefault="00162623">
      <w:pPr>
        <w:rPr>
          <w:color w:val="000000"/>
          <w:lang w:val="en-US"/>
        </w:rPr>
      </w:pPr>
      <w:r>
        <w:rPr>
          <w:color w:val="000000"/>
        </w:rPr>
        <w:t xml:space="preserve">_____. "Identidad vulnerable y capacidad de acción: Judith Butler."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A20611">
        <w:rPr>
          <w:color w:val="000000"/>
          <w:lang w:val="en-US"/>
        </w:rPr>
        <w:t>(Razón y Sociedad, 74). Madrid: Biblioteca Nueva, 2008. 137-62.*</w:t>
      </w:r>
    </w:p>
    <w:p w14:paraId="753C7D9A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Butler, Judith. </w:t>
      </w:r>
      <w:r w:rsidRPr="00A20611">
        <w:rPr>
          <w:i/>
          <w:lang w:val="en-US"/>
        </w:rPr>
        <w:t>Gender Trouble: Feminism and the Subversion of Identity</w:t>
      </w:r>
      <w:r w:rsidRPr="00A20611">
        <w:rPr>
          <w:lang w:val="en-US"/>
        </w:rPr>
        <w:t>. London : Routledge, 1990.</w:t>
      </w:r>
    </w:p>
    <w:p w14:paraId="2CAB6E2A" w14:textId="77777777" w:rsidR="00AA3C3B" w:rsidRPr="00A20611" w:rsidRDefault="00AA3C3B" w:rsidP="00AA3C3B">
      <w:pPr>
        <w:rPr>
          <w:lang w:val="en-US"/>
        </w:rPr>
      </w:pPr>
      <w:r w:rsidRPr="00A20611">
        <w:rPr>
          <w:lang w:val="en-US"/>
        </w:rPr>
        <w:t xml:space="preserve">Cleminson, Richard, and Francisco Vázquez García. </w:t>
      </w:r>
      <w:r w:rsidRPr="00A20611">
        <w:rPr>
          <w:i/>
          <w:lang w:val="en-US"/>
        </w:rPr>
        <w:t>Hermaphroditism, Medical Science and Sexual identity in Spain, 1850-1960.</w:t>
      </w:r>
      <w:r w:rsidRPr="00A20611">
        <w:rPr>
          <w:lang w:val="en-US"/>
        </w:rPr>
        <w:t xml:space="preserve"> Cardiff: U of Wales P, 2009.</w:t>
      </w:r>
    </w:p>
    <w:p w14:paraId="47AE066B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lastRenderedPageBreak/>
        <w:t xml:space="preserve">Epstein, Julia, and Kristina Straub, eds. </w:t>
      </w:r>
      <w:r w:rsidRPr="00A20611">
        <w:rPr>
          <w:i/>
          <w:lang w:val="en-US"/>
        </w:rPr>
        <w:t>Body Guards: The Cultural Politics of Gender Ambiguity.</w:t>
      </w:r>
      <w:r w:rsidRPr="00A20611">
        <w:rPr>
          <w:lang w:val="en-US"/>
        </w:rPr>
        <w:t xml:space="preserve"> London: Routledge, 1991.</w:t>
      </w:r>
    </w:p>
    <w:p w14:paraId="7A390372" w14:textId="77777777" w:rsidR="00162623" w:rsidRDefault="00162623">
      <w:pPr>
        <w:rPr>
          <w:color w:val="000000"/>
        </w:rPr>
      </w:pPr>
      <w:r w:rsidRPr="00A20611">
        <w:rPr>
          <w:lang w:val="en-US"/>
        </w:rPr>
        <w:t xml:space="preserve">Fausto-Sterling, Anne. </w:t>
      </w:r>
      <w:r w:rsidRPr="00A20611">
        <w:rPr>
          <w:color w:val="000000"/>
          <w:lang w:val="en-US"/>
        </w:rPr>
        <w:t xml:space="preserve">"The Five Sexes: Why Male and Female are Not Enough." </w:t>
      </w:r>
      <w:r>
        <w:rPr>
          <w:i/>
          <w:color w:val="000000"/>
        </w:rPr>
        <w:t>The Sciences</w:t>
      </w:r>
      <w:r>
        <w:rPr>
          <w:color w:val="000000"/>
        </w:rPr>
        <w:t xml:space="preserve"> 33.2 (1993): 20-25.</w:t>
      </w:r>
    </w:p>
    <w:p w14:paraId="78461EAD" w14:textId="77777777" w:rsidR="00162623" w:rsidRPr="00A20611" w:rsidRDefault="00162623">
      <w:pPr>
        <w:rPr>
          <w:lang w:val="en-US"/>
        </w:rPr>
      </w:pPr>
      <w:r>
        <w:t xml:space="preserve">García Landa, José Ángel. "m/f/s/z: transexualas y hermafroditos, monstruas y prodigios." </w:t>
      </w:r>
      <w:r w:rsidRPr="00A20611">
        <w:rPr>
          <w:lang w:val="en-US"/>
        </w:rPr>
        <w:t xml:space="preserve">In García Landa, </w:t>
      </w:r>
      <w:r w:rsidRPr="00A20611">
        <w:rPr>
          <w:i/>
          <w:lang w:val="en-US"/>
        </w:rPr>
        <w:t>Vanity Fea</w:t>
      </w:r>
      <w:r w:rsidRPr="00A20611">
        <w:rPr>
          <w:lang w:val="en-US"/>
        </w:rPr>
        <w:t xml:space="preserve">  1 June 2006.</w:t>
      </w:r>
    </w:p>
    <w:p w14:paraId="3513D333" w14:textId="77777777" w:rsidR="00162623" w:rsidRPr="00A20611" w:rsidRDefault="00162623">
      <w:pPr>
        <w:rPr>
          <w:color w:val="000000"/>
          <w:lang w:val="en-US"/>
        </w:rPr>
      </w:pPr>
      <w:r w:rsidRPr="00A20611">
        <w:rPr>
          <w:lang w:val="en-US"/>
        </w:rPr>
        <w:tab/>
      </w:r>
      <w:hyperlink r:id="rId7" w:history="1">
        <w:r w:rsidRPr="00A20611">
          <w:rPr>
            <w:rStyle w:val="Hipervnculo"/>
            <w:lang w:val="en-US"/>
          </w:rPr>
          <w:t>http://garciala.blogia.com/2006/060101-m-f-s-z-transexualas-y-hermafroditos-monstruas-y-prodigios.php</w:t>
        </w:r>
      </w:hyperlink>
    </w:p>
    <w:p w14:paraId="549A2B36" w14:textId="77777777" w:rsidR="00162623" w:rsidRPr="00A20611" w:rsidRDefault="00162623">
      <w:pPr>
        <w:rPr>
          <w:color w:val="000000"/>
          <w:lang w:val="en-US"/>
        </w:rPr>
      </w:pPr>
      <w:r w:rsidRPr="00A20611">
        <w:rPr>
          <w:color w:val="000000"/>
          <w:lang w:val="en-US"/>
        </w:rPr>
        <w:tab/>
        <w:t>2006-07-02</w:t>
      </w:r>
    </w:p>
    <w:p w14:paraId="39788EBC" w14:textId="77777777" w:rsidR="00F7019C" w:rsidRPr="00A20611" w:rsidRDefault="00F7019C" w:rsidP="00F701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20611">
        <w:rPr>
          <w:sz w:val="28"/>
          <w:szCs w:val="28"/>
          <w:lang w:val="en-US"/>
        </w:rPr>
        <w:t xml:space="preserve">Gilbert, Ruth. </w:t>
      </w:r>
      <w:r w:rsidRPr="00A20611">
        <w:rPr>
          <w:i/>
          <w:sz w:val="28"/>
          <w:szCs w:val="28"/>
          <w:lang w:val="en-US"/>
        </w:rPr>
        <w:t>Early Modern Hermaphrodites: Sex and Other Stories.</w:t>
      </w:r>
      <w:r w:rsidRPr="00A20611">
        <w:rPr>
          <w:sz w:val="28"/>
          <w:szCs w:val="28"/>
          <w:lang w:val="en-US"/>
        </w:rPr>
        <w:t xml:space="preserve"> Basingstoke: Palgrave Macmillan, 2002.</w:t>
      </w:r>
    </w:p>
    <w:p w14:paraId="61088D26" w14:textId="77777777" w:rsidR="00162623" w:rsidRPr="00A20611" w:rsidRDefault="00162623">
      <w:pPr>
        <w:ind w:right="10"/>
        <w:rPr>
          <w:lang w:val="en-US"/>
        </w:rPr>
      </w:pPr>
      <w:r w:rsidRPr="00A20611">
        <w:rPr>
          <w:lang w:val="en-US"/>
        </w:rPr>
        <w:t xml:space="preserve">Halberstam, Judith. </w:t>
      </w:r>
      <w:r w:rsidRPr="00A20611">
        <w:rPr>
          <w:i/>
          <w:lang w:val="en-US"/>
        </w:rPr>
        <w:t>Female Masculinity.</w:t>
      </w:r>
      <w:r w:rsidRPr="00A20611">
        <w:rPr>
          <w:lang w:val="en-US"/>
        </w:rPr>
        <w:t xml:space="preserve"> Durham (NC): Duke UP.</w:t>
      </w:r>
    </w:p>
    <w:p w14:paraId="201BD641" w14:textId="77777777" w:rsidR="00162623" w:rsidRDefault="00162623">
      <w:pPr>
        <w:pStyle w:val="BodyText21"/>
        <w:rPr>
          <w:rFonts w:eastAsia="Times"/>
          <w:i w:val="0"/>
        </w:rPr>
      </w:pPr>
      <w:r w:rsidRPr="00A20611">
        <w:rPr>
          <w:rFonts w:eastAsia="Times"/>
          <w:i w:val="0"/>
          <w:lang w:val="en-US"/>
        </w:rPr>
        <w:t xml:space="preserve">_____. "Female Masculinity." In </w:t>
      </w:r>
      <w:r w:rsidRPr="00A20611">
        <w:rPr>
          <w:rFonts w:eastAsia="Times"/>
          <w:lang w:val="en-US"/>
        </w:rPr>
        <w:t>Literary Theory: An Anthology.</w:t>
      </w:r>
      <w:r w:rsidRPr="00A20611">
        <w:rPr>
          <w:rFonts w:eastAsia="Times"/>
          <w:i w:val="0"/>
          <w:lang w:val="en-US"/>
        </w:rPr>
        <w:t xml:space="preserve"> Ed. Julie Rivkin and Michael Ryan. 2nd ed. </w:t>
      </w:r>
      <w:r>
        <w:rPr>
          <w:rFonts w:eastAsia="Times"/>
          <w:i w:val="0"/>
        </w:rPr>
        <w:t>Oxford: Blackwell, 2004.</w:t>
      </w:r>
    </w:p>
    <w:p w14:paraId="66F74138" w14:textId="77777777" w:rsidR="00FC0590" w:rsidRPr="002E71EB" w:rsidRDefault="00FC0590" w:rsidP="00FC0590">
      <w:r>
        <w:t xml:space="preserve">Harris, Marvin. "De niñas marimachos y niños que no tienen pene hasta los doce años." In Harris, </w:t>
      </w:r>
      <w:r>
        <w:rPr>
          <w:i/>
        </w:rPr>
        <w:t>Nuestra especie.</w:t>
      </w:r>
      <w:r>
        <w:t xml:space="preserve"> 3rd. ed. Madrid: Alianza Editorial, 2011. 270-73.*</w:t>
      </w:r>
    </w:p>
    <w:p w14:paraId="368DF7BB" w14:textId="77777777" w:rsidR="001C24E5" w:rsidRDefault="001C24E5" w:rsidP="001C24E5">
      <w:pPr>
        <w:ind w:left="709" w:hanging="709"/>
      </w:pPr>
      <w:r>
        <w:t xml:space="preserve">Marañón, Gregorio. </w:t>
      </w:r>
      <w:r w:rsidRPr="007C46D8">
        <w:rPr>
          <w:i/>
        </w:rPr>
        <w:t xml:space="preserve">La Evolución Sexual y los estados intersexuales. </w:t>
      </w:r>
      <w:r>
        <w:t>Madrid, 1929.</w:t>
      </w:r>
    </w:p>
    <w:p w14:paraId="35E2764C" w14:textId="6D6D2472" w:rsidR="0044790F" w:rsidRPr="00F63A35" w:rsidRDefault="0044790F" w:rsidP="0044790F">
      <w:pPr>
        <w:rPr>
          <w:i/>
          <w:iCs/>
          <w:lang w:val="en-US"/>
        </w:rPr>
      </w:pPr>
      <w:r>
        <w:rPr>
          <w:lang w:val="es-ES"/>
        </w:rPr>
        <w:t>_____</w:t>
      </w:r>
      <w:r w:rsidRPr="0044790F">
        <w:rPr>
          <w:lang w:val="es-ES"/>
        </w:rPr>
        <w:t xml:space="preserve">. </w:t>
      </w:r>
      <w:r>
        <w:rPr>
          <w:i/>
          <w:iCs/>
        </w:rPr>
        <w:t>Los estados intersexuales en la especie humana – 26 láminas con 46 figuras.</w:t>
      </w:r>
      <w:r>
        <w:t xml:space="preserve"> </w:t>
      </w:r>
      <w:r w:rsidRPr="00F63A35">
        <w:rPr>
          <w:lang w:val="en-US"/>
        </w:rPr>
        <w:t>Madrid: Javier Morata, 1929.* (Sexual dimorphism, intersexuality, hermaphroditism, homosexuality, puberty, endocrinology).</w:t>
      </w:r>
    </w:p>
    <w:p w14:paraId="7F659A78" w14:textId="77777777" w:rsidR="00162623" w:rsidRPr="00A20611" w:rsidRDefault="00162623">
      <w:pPr>
        <w:rPr>
          <w:lang w:val="en-US"/>
        </w:rPr>
      </w:pPr>
      <w:r w:rsidRPr="0044790F">
        <w:rPr>
          <w:lang w:val="en-US"/>
        </w:rPr>
        <w:t xml:space="preserve">Pascual, Nieves, Laura Alonso-Gallo, and Francisco Collado-Rodríguez. </w:t>
      </w:r>
      <w:r w:rsidRPr="00A20611">
        <w:rPr>
          <w:lang w:val="en-US"/>
        </w:rPr>
        <w:t xml:space="preserve">"Fighting Limits: Masculinities, Feminities and the Hybrid at the Turn of the Millennium." In </w:t>
      </w:r>
      <w:r w:rsidRPr="00A20611">
        <w:rPr>
          <w:i/>
          <w:lang w:val="en-US"/>
        </w:rPr>
        <w:t>Masculinities, Femninities and the Power of the Hybrid in U.S. Narratives: Essays on Gender Borders.</w:t>
      </w:r>
      <w:r w:rsidRPr="00A20611">
        <w:rPr>
          <w:lang w:val="en-US"/>
        </w:rPr>
        <w:t xml:space="preserve"> </w:t>
      </w:r>
      <w:r>
        <w:t xml:space="preserve">Ed. Nieves Pascual, Laura Alonso-Gallo and Francisco Collado Rodríguez. </w:t>
      </w:r>
      <w:r w:rsidRPr="00A20611">
        <w:rPr>
          <w:lang w:val="en-US"/>
        </w:rPr>
        <w:t>Heidelberg: Winter, 2007.</w:t>
      </w:r>
    </w:p>
    <w:p w14:paraId="77E3F01E" w14:textId="77777777" w:rsidR="00162623" w:rsidRDefault="00162623">
      <w:pPr>
        <w:rPr>
          <w:color w:val="000000"/>
        </w:rPr>
      </w:pPr>
      <w:r w:rsidRPr="00A20611">
        <w:rPr>
          <w:lang w:val="en-US"/>
        </w:rPr>
        <w:t xml:space="preserve">_____, eds. </w:t>
      </w:r>
      <w:r w:rsidRPr="00A20611">
        <w:rPr>
          <w:i/>
          <w:lang w:val="en-US"/>
        </w:rPr>
        <w:t>Masculinities, Femininities and the Power of the Hybrid in U.S. Narratives: Essays on Gender Borders.</w:t>
      </w:r>
      <w:r w:rsidRPr="00A20611">
        <w:rPr>
          <w:lang w:val="en-US"/>
        </w:rPr>
        <w:t xml:space="preserve"> </w:t>
      </w:r>
      <w:r>
        <w:rPr>
          <w:color w:val="000000"/>
        </w:rPr>
        <w:t>Heidelberg: Winter, 2007.</w:t>
      </w:r>
    </w:p>
    <w:p w14:paraId="7E7F98EB" w14:textId="77777777" w:rsidR="00771394" w:rsidRPr="00A013E5" w:rsidRDefault="00771394" w:rsidP="00771394">
      <w:pPr>
        <w:rPr>
          <w:lang w:val="en-US"/>
        </w:rPr>
      </w:pPr>
      <w:r>
        <w:t xml:space="preserve">Sánchez, Rosalía. "Alemania fue el primer país en estrenar la casilla 'diverso' en el registro civil." </w:t>
      </w:r>
      <w:r w:rsidRPr="00A013E5">
        <w:rPr>
          <w:i/>
          <w:lang w:val="en-US"/>
        </w:rPr>
        <w:t>ABC</w:t>
      </w:r>
      <w:r w:rsidRPr="00A013E5">
        <w:rPr>
          <w:lang w:val="en-US"/>
        </w:rPr>
        <w:t xml:space="preserve"> 13 Dec. 2020.*</w:t>
      </w:r>
    </w:p>
    <w:p w14:paraId="001A707A" w14:textId="77777777" w:rsidR="00771394" w:rsidRPr="00A013E5" w:rsidRDefault="00771394" w:rsidP="00771394">
      <w:pPr>
        <w:rPr>
          <w:lang w:val="en-US"/>
        </w:rPr>
      </w:pPr>
      <w:r w:rsidRPr="00A013E5">
        <w:rPr>
          <w:lang w:val="en-US"/>
        </w:rPr>
        <w:tab/>
      </w:r>
      <w:hyperlink r:id="rId8" w:history="1">
        <w:r w:rsidRPr="00A013E5">
          <w:rPr>
            <w:rStyle w:val="Hipervnculo"/>
            <w:lang w:val="en-US"/>
          </w:rPr>
          <w:t>https://www.abc.es/sociedad/abci-alemania-primer-pais-estrenar-casilla-diverso-registro-civil-202012130123_noticia.html</w:t>
        </w:r>
      </w:hyperlink>
      <w:r w:rsidRPr="00A013E5">
        <w:rPr>
          <w:lang w:val="en-US"/>
        </w:rPr>
        <w:t xml:space="preserve"> </w:t>
      </w:r>
    </w:p>
    <w:p w14:paraId="1159AA9A" w14:textId="77777777" w:rsidR="00771394" w:rsidRPr="00771394" w:rsidRDefault="00771394" w:rsidP="00771394">
      <w:pPr>
        <w:rPr>
          <w:lang w:val="en-US"/>
        </w:rPr>
      </w:pPr>
      <w:r w:rsidRPr="00A013E5">
        <w:rPr>
          <w:lang w:val="en-US"/>
        </w:rPr>
        <w:tab/>
      </w:r>
      <w:r w:rsidRPr="00771394">
        <w:rPr>
          <w:lang w:val="en-US"/>
        </w:rPr>
        <w:t>2020</w:t>
      </w:r>
    </w:p>
    <w:p w14:paraId="37F284DA" w14:textId="77777777" w:rsidR="00AA3C3B" w:rsidRDefault="00AA3C3B" w:rsidP="00AA3C3B">
      <w:r w:rsidRPr="00771394">
        <w:rPr>
          <w:lang w:val="en-US"/>
        </w:rPr>
        <w:t xml:space="preserve">Vázquez García, Francisco, and Richard Cleminson. </w:t>
      </w:r>
      <w:r>
        <w:rPr>
          <w:i/>
        </w:rPr>
        <w:t>Los hermafroditas: Medicina e identidad sexual en España (1850-1960).</w:t>
      </w:r>
      <w:r>
        <w:t xml:space="preserve"> (Comares historia). Granada: Comares, 2012.</w:t>
      </w:r>
    </w:p>
    <w:p w14:paraId="6DDF7C29" w14:textId="77777777" w:rsidR="00162623" w:rsidRDefault="00162623"/>
    <w:p w14:paraId="31AB2290" w14:textId="77777777" w:rsidR="00AA3C3B" w:rsidRDefault="00AA3C3B"/>
    <w:p w14:paraId="0D59B6EC" w14:textId="77777777" w:rsidR="00AA3C3B" w:rsidRDefault="00AA3C3B"/>
    <w:p w14:paraId="45CB2F96" w14:textId="77777777" w:rsidR="00AA3C3B" w:rsidRDefault="00AA3C3B"/>
    <w:p w14:paraId="1EED5BA5" w14:textId="77777777" w:rsidR="00162623" w:rsidRDefault="00162623"/>
    <w:p w14:paraId="12E18DBB" w14:textId="77777777" w:rsidR="00162623" w:rsidRDefault="00162623">
      <w:r>
        <w:t>Films</w:t>
      </w:r>
    </w:p>
    <w:p w14:paraId="7206E8AA" w14:textId="77777777" w:rsidR="00162623" w:rsidRDefault="00162623"/>
    <w:p w14:paraId="0E18C8A2" w14:textId="77777777" w:rsidR="00162623" w:rsidRDefault="00162623">
      <w:r>
        <w:rPr>
          <w:i/>
        </w:rPr>
        <w:t>XXY.</w:t>
      </w:r>
      <w:r>
        <w:t xml:space="preserve"> Dir. Lucía Puenzo. Cast: Inés Efron, Ricardo Darín, Martín Piroyanski, Germán Palacios... c. 2007.</w:t>
      </w:r>
    </w:p>
    <w:p w14:paraId="67D5A087" w14:textId="77777777" w:rsidR="00162623" w:rsidRPr="00A20611" w:rsidRDefault="00000000">
      <w:pPr>
        <w:ind w:hanging="11"/>
        <w:rPr>
          <w:color w:val="000000"/>
          <w:lang w:val="en-US"/>
        </w:rPr>
      </w:pPr>
      <w:hyperlink r:id="rId9" w:history="1">
        <w:r w:rsidR="00162623" w:rsidRPr="00A20611">
          <w:rPr>
            <w:rStyle w:val="Hipervnculo"/>
            <w:lang w:val="en-US"/>
          </w:rPr>
          <w:t>http://xxylapelicula.puenzo.com</w:t>
        </w:r>
      </w:hyperlink>
    </w:p>
    <w:p w14:paraId="097C454C" w14:textId="77777777" w:rsidR="00162623" w:rsidRPr="00A20611" w:rsidRDefault="00162623">
      <w:pPr>
        <w:rPr>
          <w:lang w:val="en-US"/>
        </w:rPr>
      </w:pPr>
    </w:p>
    <w:p w14:paraId="7F7B1773" w14:textId="77777777" w:rsidR="009F3744" w:rsidRPr="00A20611" w:rsidRDefault="009F3744">
      <w:pPr>
        <w:rPr>
          <w:lang w:val="en-US"/>
        </w:rPr>
      </w:pPr>
    </w:p>
    <w:p w14:paraId="303F8260" w14:textId="77777777" w:rsidR="009F3744" w:rsidRPr="00A20611" w:rsidRDefault="009F3744">
      <w:pPr>
        <w:rPr>
          <w:lang w:val="en-US"/>
        </w:rPr>
      </w:pPr>
    </w:p>
    <w:p w14:paraId="0F79706C" w14:textId="77777777" w:rsidR="009F3744" w:rsidRPr="00A20611" w:rsidRDefault="009F3744">
      <w:pPr>
        <w:rPr>
          <w:lang w:val="en-US"/>
        </w:rPr>
      </w:pPr>
    </w:p>
    <w:p w14:paraId="40DAA704" w14:textId="77777777" w:rsidR="009F3744" w:rsidRPr="00A20611" w:rsidRDefault="009F3744">
      <w:pPr>
        <w:rPr>
          <w:lang w:val="en-US"/>
        </w:rPr>
      </w:pPr>
      <w:r w:rsidRPr="00A20611">
        <w:rPr>
          <w:lang w:val="en-US"/>
        </w:rPr>
        <w:t>Journals</w:t>
      </w:r>
    </w:p>
    <w:p w14:paraId="1F461EBE" w14:textId="77777777" w:rsidR="009F3744" w:rsidRPr="00A20611" w:rsidRDefault="009F3744">
      <w:pPr>
        <w:rPr>
          <w:lang w:val="en-US"/>
        </w:rPr>
      </w:pPr>
    </w:p>
    <w:p w14:paraId="60163424" w14:textId="77777777" w:rsidR="009F3744" w:rsidRPr="00A20611" w:rsidRDefault="009F3744" w:rsidP="009F3744">
      <w:pPr>
        <w:rPr>
          <w:lang w:val="en-US"/>
        </w:rPr>
      </w:pPr>
      <w:r w:rsidRPr="00A20611">
        <w:rPr>
          <w:i/>
          <w:lang w:val="en-US"/>
        </w:rPr>
        <w:t>Jahrbuch für Sexuelle Zwischenstufen</w:t>
      </w:r>
      <w:r w:rsidRPr="00A20611">
        <w:rPr>
          <w:lang w:val="en-US"/>
        </w:rPr>
        <w:t xml:space="preserve"> 2 (1900).</w:t>
      </w:r>
    </w:p>
    <w:p w14:paraId="4EDB301B" w14:textId="77777777" w:rsidR="009F3744" w:rsidRPr="00A20611" w:rsidRDefault="009F3744">
      <w:pPr>
        <w:rPr>
          <w:lang w:val="en-US"/>
        </w:rPr>
      </w:pPr>
    </w:p>
    <w:p w14:paraId="49D14C48" w14:textId="77777777" w:rsidR="00162623" w:rsidRPr="00A20611" w:rsidRDefault="00162623">
      <w:pPr>
        <w:rPr>
          <w:lang w:val="en-US"/>
        </w:rPr>
      </w:pPr>
    </w:p>
    <w:p w14:paraId="7D684324" w14:textId="77777777" w:rsidR="00162623" w:rsidRPr="00A20611" w:rsidRDefault="00162623">
      <w:pPr>
        <w:rPr>
          <w:lang w:val="en-US"/>
        </w:rPr>
      </w:pPr>
    </w:p>
    <w:p w14:paraId="23E4A5E1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>Literature</w:t>
      </w:r>
    </w:p>
    <w:p w14:paraId="15BC6E80" w14:textId="77777777" w:rsidR="00162623" w:rsidRPr="00A20611" w:rsidRDefault="00162623">
      <w:pPr>
        <w:rPr>
          <w:lang w:val="en-US"/>
        </w:rPr>
      </w:pPr>
    </w:p>
    <w:p w14:paraId="78E7DC18" w14:textId="77777777" w:rsidR="00162623" w:rsidRPr="00A20611" w:rsidRDefault="00162623">
      <w:pPr>
        <w:ind w:right="10"/>
        <w:rPr>
          <w:lang w:val="en-US"/>
        </w:rPr>
      </w:pPr>
      <w:r w:rsidRPr="00A20611">
        <w:rPr>
          <w:lang w:val="en-US"/>
        </w:rPr>
        <w:t xml:space="preserve">Eugenides, Jeffrey. </w:t>
      </w:r>
      <w:r w:rsidRPr="00A20611">
        <w:rPr>
          <w:i/>
          <w:lang w:val="en-US"/>
        </w:rPr>
        <w:t>Middlesex.</w:t>
      </w:r>
      <w:r w:rsidRPr="00A20611">
        <w:rPr>
          <w:lang w:val="en-US"/>
        </w:rPr>
        <w:t xml:space="preserve"> Novel.</w:t>
      </w:r>
    </w:p>
    <w:p w14:paraId="71F37C60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Winterson, Jeanette. </w:t>
      </w:r>
      <w:r w:rsidRPr="00A20611">
        <w:rPr>
          <w:i/>
          <w:lang w:val="en-US"/>
        </w:rPr>
        <w:t>Written on the Body.</w:t>
      </w:r>
      <w:r w:rsidRPr="00A20611">
        <w:rPr>
          <w:lang w:val="en-US"/>
        </w:rPr>
        <w:t xml:space="preserve"> London: Cape, 1992.*</w:t>
      </w:r>
    </w:p>
    <w:p w14:paraId="24F7723A" w14:textId="77777777" w:rsidR="00162623" w:rsidRPr="00A20611" w:rsidRDefault="00162623">
      <w:pPr>
        <w:tabs>
          <w:tab w:val="left" w:pos="8220"/>
        </w:tabs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Written on the Body.</w:t>
      </w:r>
      <w:r w:rsidRPr="00A20611">
        <w:rPr>
          <w:lang w:val="en-US"/>
        </w:rPr>
        <w:t xml:space="preserve"> London: Vintage, 1993. 1994.</w:t>
      </w:r>
    </w:p>
    <w:p w14:paraId="43E5DE95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Written on the Body.</w:t>
      </w:r>
      <w:r w:rsidRPr="00A20611">
        <w:rPr>
          <w:lang w:val="en-US"/>
        </w:rPr>
        <w:t xml:space="preserve"> New York: Knopf, 1993.</w:t>
      </w:r>
    </w:p>
    <w:p w14:paraId="6498C6DB" w14:textId="77777777" w:rsidR="00162623" w:rsidRPr="00A20611" w:rsidRDefault="00162623">
      <w:pPr>
        <w:rPr>
          <w:lang w:val="en-US"/>
        </w:rPr>
      </w:pPr>
      <w:r>
        <w:rPr>
          <w:lang w:val="en-GB"/>
        </w:rPr>
        <w:t xml:space="preserve">Woolf, Virginia. </w:t>
      </w:r>
      <w:r w:rsidRPr="00A20611">
        <w:rPr>
          <w:i/>
          <w:lang w:val="en-US"/>
        </w:rPr>
        <w:t>Orlando: A Biography.</w:t>
      </w:r>
      <w:r w:rsidRPr="00A20611">
        <w:rPr>
          <w:lang w:val="en-US"/>
        </w:rPr>
        <w:t xml:space="preserve"> Novel. 1928. London: Vintage, 1992. </w:t>
      </w:r>
    </w:p>
    <w:p w14:paraId="54119966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Orlando: A Biography.</w:t>
      </w:r>
      <w:r w:rsidRPr="00A20611">
        <w:rPr>
          <w:lang w:val="en-US"/>
        </w:rPr>
        <w:t xml:space="preserve"> London: Hogarth, 1928.</w:t>
      </w:r>
    </w:p>
    <w:p w14:paraId="4236AFBA" w14:textId="77777777" w:rsidR="00162623" w:rsidRDefault="00162623">
      <w:pPr>
        <w:rPr>
          <w:lang w:val="en-GB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Orlando.</w:t>
      </w:r>
      <w:r>
        <w:rPr>
          <w:lang w:val="en-GB"/>
        </w:rPr>
        <w:t xml:space="preserve"> Harmondsworth: Penguin, 1942.</w:t>
      </w:r>
    </w:p>
    <w:p w14:paraId="47004BF6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Orlando: A Biography.</w:t>
      </w:r>
      <w:r w:rsidRPr="00A20611">
        <w:rPr>
          <w:lang w:val="en-US"/>
        </w:rPr>
        <w:t xml:space="preserve"> New York: Harcourt Brace. </w:t>
      </w:r>
    </w:p>
    <w:p w14:paraId="716EEA97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Orlando: A Biography.</w:t>
      </w:r>
      <w:r w:rsidRPr="00A20611">
        <w:rPr>
          <w:lang w:val="en-US"/>
        </w:rPr>
        <w:t xml:space="preserve"> Introd. Quentin Bell. London: Hogarth, 1990. </w:t>
      </w:r>
    </w:p>
    <w:p w14:paraId="472A94F9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Orlando: A Biography.</w:t>
      </w:r>
      <w:r w:rsidRPr="00A20611">
        <w:rPr>
          <w:lang w:val="en-US"/>
        </w:rPr>
        <w:t xml:space="preserve"> Introd. Quentin Bell. London: Vintage, 1992.</w:t>
      </w:r>
    </w:p>
    <w:p w14:paraId="47A1E082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 xml:space="preserve">_____. </w:t>
      </w:r>
      <w:r w:rsidRPr="00A20611">
        <w:rPr>
          <w:i/>
          <w:lang w:val="en-US"/>
        </w:rPr>
        <w:t>Orlando.</w:t>
      </w:r>
      <w:r w:rsidRPr="00A20611">
        <w:rPr>
          <w:lang w:val="en-US"/>
        </w:rPr>
        <w:t xml:space="preserve"> Ed. Rachel Bowlby. Oxford: Oxford UP. </w:t>
      </w:r>
    </w:p>
    <w:p w14:paraId="282EC314" w14:textId="77777777" w:rsidR="00162623" w:rsidRPr="00A20611" w:rsidRDefault="00162623">
      <w:pPr>
        <w:ind w:right="10"/>
        <w:rPr>
          <w:lang w:val="en-US"/>
        </w:rPr>
      </w:pPr>
    </w:p>
    <w:p w14:paraId="24FEA6AA" w14:textId="77777777" w:rsidR="00162623" w:rsidRPr="00A20611" w:rsidRDefault="00162623">
      <w:pPr>
        <w:rPr>
          <w:lang w:val="en-US"/>
        </w:rPr>
      </w:pPr>
    </w:p>
    <w:p w14:paraId="584C9DC6" w14:textId="77777777" w:rsidR="00162623" w:rsidRPr="00A20611" w:rsidRDefault="00162623">
      <w:pPr>
        <w:rPr>
          <w:lang w:val="en-US"/>
        </w:rPr>
      </w:pPr>
    </w:p>
    <w:p w14:paraId="0E4DA2DA" w14:textId="77777777" w:rsidR="00162623" w:rsidRPr="00A20611" w:rsidRDefault="00162623">
      <w:pPr>
        <w:rPr>
          <w:lang w:val="en-US"/>
        </w:rPr>
      </w:pPr>
      <w:r w:rsidRPr="00A20611">
        <w:rPr>
          <w:lang w:val="en-US"/>
        </w:rPr>
        <w:t>See also Ge</w:t>
      </w:r>
      <w:r w:rsidR="00AA3C3B" w:rsidRPr="00A20611">
        <w:rPr>
          <w:lang w:val="en-US"/>
        </w:rPr>
        <w:t xml:space="preserve">nder; Androgyny; </w:t>
      </w:r>
      <w:r w:rsidR="00771394">
        <w:rPr>
          <w:lang w:val="en-US"/>
        </w:rPr>
        <w:t xml:space="preserve">Bisexuality; </w:t>
      </w:r>
      <w:r w:rsidR="00AA3C3B" w:rsidRPr="00A20611">
        <w:rPr>
          <w:lang w:val="en-US"/>
        </w:rPr>
        <w:t>Hermaphrodites;</w:t>
      </w:r>
      <w:r w:rsidR="00F7019C" w:rsidRPr="00A20611">
        <w:rPr>
          <w:lang w:val="en-US"/>
        </w:rPr>
        <w:t xml:space="preserve"> Transsexuals; Homosexuality.</w:t>
      </w:r>
    </w:p>
    <w:p w14:paraId="536D4A94" w14:textId="77777777" w:rsidR="00162623" w:rsidRPr="00A20611" w:rsidRDefault="00162623">
      <w:pPr>
        <w:rPr>
          <w:lang w:val="en-US"/>
        </w:rPr>
      </w:pPr>
    </w:p>
    <w:sectPr w:rsidR="00162623" w:rsidRPr="00A20611" w:rsidSect="006801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2623"/>
    <w:rsid w:val="001C24E5"/>
    <w:rsid w:val="0044790F"/>
    <w:rsid w:val="006801C9"/>
    <w:rsid w:val="00771394"/>
    <w:rsid w:val="009109B3"/>
    <w:rsid w:val="009F3744"/>
    <w:rsid w:val="00A20611"/>
    <w:rsid w:val="00AA3C3B"/>
    <w:rsid w:val="00B160BC"/>
    <w:rsid w:val="00F2513D"/>
    <w:rsid w:val="00F7019C"/>
    <w:rsid w:val="00FC059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7DE3CB"/>
  <w14:defaultImageDpi w14:val="300"/>
  <w15:docId w15:val="{00994C2E-31D1-9D41-9760-D408CD5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472AB6"/>
    <w:rPr>
      <w:rFonts w:eastAsia="Times New Roman"/>
      <w:i/>
    </w:rPr>
  </w:style>
  <w:style w:type="paragraph" w:customStyle="1" w:styleId="nt">
    <w:name w:val="nt"/>
    <w:basedOn w:val="Normal"/>
    <w:rsid w:val="00F7019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sociedad/abci-alemania-primer-pais-estrenar-casilla-diverso-registro-civil-202012130123_notic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6/060101-m-f-s-z-transexualas-y-hermafroditos-monstruas-y-prodigio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uk-england-humber-514947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ure.com/news/sex-redefined-1.1694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xxylapelicula.puenz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5250</CharactersWithSpaces>
  <SharedDoc>false</SharedDoc>
  <HLinks>
    <vt:vector size="18" baseType="variant">
      <vt:variant>
        <vt:i4>8192090</vt:i4>
      </vt:variant>
      <vt:variant>
        <vt:i4>6</vt:i4>
      </vt:variant>
      <vt:variant>
        <vt:i4>0</vt:i4>
      </vt:variant>
      <vt:variant>
        <vt:i4>5</vt:i4>
      </vt:variant>
      <vt:variant>
        <vt:lpwstr>http://xxylapelicula.puenzo.com</vt:lpwstr>
      </vt:variant>
      <vt:variant>
        <vt:lpwstr/>
      </vt:variant>
      <vt:variant>
        <vt:i4>721022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http://garciala.blogia.com/2006/060101-m-f-s-z-transexualas-y-hermafroditos-monstruas-y-prodigios.php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2019-03-16T23:30:00Z</dcterms:created>
  <dcterms:modified xsi:type="dcterms:W3CDTF">2024-02-24T22:48:00Z</dcterms:modified>
</cp:coreProperties>
</file>