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CACF" w14:textId="77777777" w:rsidR="00EE2C2C" w:rsidRPr="00F50959" w:rsidRDefault="00EE2C2C" w:rsidP="00EE2C2C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4762744" w14:textId="77777777" w:rsidR="00EE2C2C" w:rsidRPr="003544E6" w:rsidRDefault="00EE2C2C" w:rsidP="00EE2C2C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3CD1ACB" w14:textId="77777777" w:rsidR="00EE2C2C" w:rsidRPr="003544E6" w:rsidRDefault="00903021" w:rsidP="00EE2C2C">
      <w:pPr>
        <w:jc w:val="center"/>
        <w:rPr>
          <w:sz w:val="24"/>
          <w:lang w:val="es-ES"/>
        </w:rPr>
      </w:pPr>
      <w:hyperlink r:id="rId4" w:history="1">
        <w:r w:rsidR="00EE2C2C" w:rsidRPr="003544E6">
          <w:rPr>
            <w:rStyle w:val="Hipervnculo"/>
            <w:sz w:val="24"/>
            <w:lang w:val="es-ES"/>
          </w:rPr>
          <w:t>http://bit.ly/abibliog</w:t>
        </w:r>
      </w:hyperlink>
      <w:r w:rsidR="00EE2C2C" w:rsidRPr="003544E6">
        <w:rPr>
          <w:sz w:val="24"/>
          <w:lang w:val="es-ES"/>
        </w:rPr>
        <w:t xml:space="preserve"> </w:t>
      </w:r>
    </w:p>
    <w:p w14:paraId="5E89B556" w14:textId="77777777" w:rsidR="00EE2C2C" w:rsidRPr="003544E6" w:rsidRDefault="00EE2C2C" w:rsidP="00EE2C2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3FE8B0B" w14:textId="77777777" w:rsidR="00EE2C2C" w:rsidRPr="00262100" w:rsidRDefault="00EE2C2C" w:rsidP="00EE2C2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100">
        <w:rPr>
          <w:sz w:val="24"/>
          <w:lang w:val="en-US"/>
        </w:rPr>
        <w:t>(University of Zaragoza, Spain)</w:t>
      </w:r>
    </w:p>
    <w:p w14:paraId="372906EE" w14:textId="77777777" w:rsidR="00EE2C2C" w:rsidRPr="00262100" w:rsidRDefault="00EE2C2C" w:rsidP="00EE2C2C">
      <w:pPr>
        <w:jc w:val="center"/>
        <w:rPr>
          <w:sz w:val="24"/>
          <w:lang w:val="en-US"/>
        </w:rPr>
      </w:pPr>
    </w:p>
    <w:bookmarkEnd w:id="0"/>
    <w:bookmarkEnd w:id="1"/>
    <w:p w14:paraId="3BFB9B73" w14:textId="77777777" w:rsidR="00EE2C2C" w:rsidRPr="00262100" w:rsidRDefault="00EE2C2C" w:rsidP="00EE2C2C">
      <w:pPr>
        <w:ind w:left="0" w:firstLine="0"/>
        <w:jc w:val="center"/>
        <w:rPr>
          <w:color w:val="000000"/>
          <w:sz w:val="24"/>
          <w:lang w:val="en-US"/>
        </w:rPr>
      </w:pPr>
    </w:p>
    <w:p w14:paraId="1A318892" w14:textId="77777777" w:rsidR="00D50DD2" w:rsidRPr="001C6C79" w:rsidRDefault="00D50DD2" w:rsidP="00D50DD2">
      <w:pPr>
        <w:pStyle w:val="Ttulo1"/>
        <w:rPr>
          <w:smallCaps/>
          <w:sz w:val="36"/>
          <w:lang w:val="en-US"/>
        </w:rPr>
      </w:pPr>
      <w:r w:rsidRPr="001C6C79">
        <w:rPr>
          <w:smallCaps/>
          <w:sz w:val="36"/>
          <w:lang w:val="en-US"/>
        </w:rPr>
        <w:t>20th-century Spanish history</w:t>
      </w:r>
    </w:p>
    <w:p w14:paraId="79510A60" w14:textId="77777777" w:rsidR="00D50DD2" w:rsidRPr="001C6C79" w:rsidRDefault="00D50DD2">
      <w:pPr>
        <w:rPr>
          <w:b/>
          <w:sz w:val="36"/>
          <w:lang w:val="en-US"/>
        </w:rPr>
      </w:pPr>
    </w:p>
    <w:p w14:paraId="3507EDB3" w14:textId="77777777" w:rsidR="00D50DD2" w:rsidRPr="001C6C79" w:rsidRDefault="00D50DD2">
      <w:pPr>
        <w:rPr>
          <w:b/>
          <w:sz w:val="36"/>
          <w:lang w:val="en-US"/>
        </w:rPr>
      </w:pPr>
    </w:p>
    <w:p w14:paraId="0C36CA5E" w14:textId="77777777" w:rsidR="00D50DD2" w:rsidRDefault="00D50DD2">
      <w:pPr>
        <w:rPr>
          <w:b/>
          <w:sz w:val="36"/>
        </w:rPr>
      </w:pPr>
      <w:r>
        <w:rPr>
          <w:b/>
        </w:rPr>
        <w:t>General</w:t>
      </w:r>
    </w:p>
    <w:p w14:paraId="2CFE1F90" w14:textId="77777777" w:rsidR="00D50DD2" w:rsidRDefault="00D50DD2">
      <w:pPr>
        <w:rPr>
          <w:b/>
        </w:rPr>
      </w:pPr>
    </w:p>
    <w:p w14:paraId="23A8A293" w14:textId="77777777" w:rsidR="00A155BD" w:rsidRPr="00A155BD" w:rsidRDefault="00A155BD" w:rsidP="00A155BD">
      <w:pPr>
        <w:rPr>
          <w:i/>
          <w:iCs/>
          <w:szCs w:val="28"/>
          <w:lang w:val="en-US"/>
        </w:rPr>
      </w:pPr>
      <w:r>
        <w:t xml:space="preserve">Casanova, Julián, and Carlos Gil Andrés. </w:t>
      </w:r>
      <w:r w:rsidRPr="0093538D">
        <w:rPr>
          <w:i/>
          <w:iCs/>
          <w:szCs w:val="28"/>
        </w:rPr>
        <w:t>Historia de España en el siglo XX</w:t>
      </w:r>
      <w:r>
        <w:rPr>
          <w:szCs w:val="28"/>
        </w:rPr>
        <w:t xml:space="preserve">. </w:t>
      </w:r>
      <w:r w:rsidRPr="00A155BD">
        <w:rPr>
          <w:szCs w:val="28"/>
          <w:lang w:val="en-US"/>
        </w:rPr>
        <w:t>Barcelona: Ariel, 2009. (English trans. with notes, Cambridge University Press, 2014).</w:t>
      </w:r>
    </w:p>
    <w:p w14:paraId="0AD76013" w14:textId="32E2DE67" w:rsidR="001C6C79" w:rsidRPr="006F4A00" w:rsidRDefault="001C6C79" w:rsidP="001C6C79">
      <w:pPr>
        <w:rPr>
          <w:i/>
          <w:lang w:val="es-ES"/>
        </w:rPr>
      </w:pPr>
      <w:r w:rsidRPr="001C6C79">
        <w:rPr>
          <w:lang w:val="en-US"/>
        </w:rPr>
        <w:t xml:space="preserve">Payne, Stanley G. </w:t>
      </w:r>
      <w:r w:rsidRPr="007A5E28">
        <w:rPr>
          <w:i/>
          <w:lang w:val="en-US"/>
        </w:rPr>
        <w:t>History of Spain and Portugal.</w:t>
      </w:r>
      <w:r w:rsidRPr="007A5E28">
        <w:rPr>
          <w:lang w:val="en-US"/>
        </w:rPr>
        <w:t xml:space="preserve"> </w:t>
      </w:r>
      <w:r w:rsidRPr="001C6C79">
        <w:rPr>
          <w:lang w:val="es-ES"/>
        </w:rPr>
        <w:t>Wisconsin, 1973.</w:t>
      </w:r>
    </w:p>
    <w:p w14:paraId="038D7C0B" w14:textId="77777777" w:rsidR="001C6C79" w:rsidRPr="005F50B5" w:rsidRDefault="001C6C79" w:rsidP="001C6C79">
      <w:pPr>
        <w:tabs>
          <w:tab w:val="left" w:pos="708"/>
          <w:tab w:val="left" w:pos="1416"/>
        </w:tabs>
        <w:rPr>
          <w:i/>
          <w:lang w:val="en-U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Historia de España.</w:t>
      </w:r>
      <w:r>
        <w:rPr>
          <w:lang w:val="es-ES"/>
        </w:rPr>
        <w:t xml:space="preserve"> 5 vols. </w:t>
      </w:r>
      <w:r w:rsidRPr="005F50B5">
        <w:rPr>
          <w:lang w:val="en-US"/>
        </w:rPr>
        <w:t xml:space="preserve">Madrid: Playor, 1985-1986. (Trans. of </w:t>
      </w:r>
      <w:r w:rsidRPr="005F50B5">
        <w:rPr>
          <w:i/>
          <w:lang w:val="en-US"/>
        </w:rPr>
        <w:t>History of Spain and Portugal).</w:t>
      </w:r>
    </w:p>
    <w:p w14:paraId="2B54A503" w14:textId="77777777" w:rsidR="001C6C79" w:rsidRPr="006F4A00" w:rsidRDefault="001C6C79" w:rsidP="001C6C79">
      <w:pPr>
        <w:tabs>
          <w:tab w:val="left" w:pos="708"/>
          <w:tab w:val="left" w:pos="1416"/>
        </w:tabs>
        <w:rPr>
          <w:lang w:val="en-U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La España contemporánea: Desde el 98 hasta Juan Carlos I.</w:t>
      </w:r>
      <w:r>
        <w:rPr>
          <w:lang w:val="es-ES"/>
        </w:rPr>
        <w:t xml:space="preserve"> (Historia de España, 4). </w:t>
      </w:r>
      <w:r w:rsidRPr="006F4A00">
        <w:rPr>
          <w:lang w:val="en-US"/>
        </w:rPr>
        <w:t>Madrid: Playor, c. 1986.</w:t>
      </w:r>
    </w:p>
    <w:p w14:paraId="21B1551B" w14:textId="77777777" w:rsidR="00D50DD2" w:rsidRDefault="00D50DD2">
      <w:r w:rsidRPr="001C6C79">
        <w:rPr>
          <w:lang w:val="en-US"/>
        </w:rPr>
        <w:t xml:space="preserve">Ross, Christopher. </w:t>
      </w:r>
      <w:r w:rsidRPr="001C6C79">
        <w:rPr>
          <w:i/>
          <w:lang w:val="en-US"/>
        </w:rPr>
        <w:t>Spain 1812-1996.</w:t>
      </w:r>
      <w:r w:rsidRPr="001C6C79">
        <w:rPr>
          <w:lang w:val="en-US"/>
        </w:rPr>
        <w:t xml:space="preserve"> (Modern History for Modern Language Series). </w:t>
      </w:r>
      <w:r>
        <w:t>London: Arnold, 2000.</w:t>
      </w:r>
    </w:p>
    <w:p w14:paraId="2B1AA515" w14:textId="77777777" w:rsidR="00D50DD2" w:rsidRDefault="00D50DD2">
      <w:r>
        <w:t xml:space="preserve">Sobrequés Vidal, Santiago. </w:t>
      </w:r>
      <w:r>
        <w:rPr>
          <w:i/>
        </w:rPr>
        <w:t>Historia de España moderna y contemporánea.</w:t>
      </w:r>
      <w:r>
        <w:t xml:space="preserve"> Barcelona: Vicens Vives, 1966. 6th ed. 1970.*</w:t>
      </w:r>
    </w:p>
    <w:p w14:paraId="383BD9EA" w14:textId="77777777" w:rsidR="00D50DD2" w:rsidRDefault="00D50DD2">
      <w:r>
        <w:t xml:space="preserve">Tortella, Gabriel. </w:t>
      </w:r>
      <w:r>
        <w:rPr>
          <w:i/>
        </w:rPr>
        <w:t>El desarrollo de la España contemporánea: Historia económica de los siglos XIX y XX.</w:t>
      </w:r>
      <w:r>
        <w:t xml:space="preserve"> Madrid: Alianza, 1994.</w:t>
      </w:r>
    </w:p>
    <w:p w14:paraId="6B23C431" w14:textId="77777777" w:rsidR="00D50DD2" w:rsidRPr="00623EAF" w:rsidRDefault="00D50DD2" w:rsidP="00D50DD2">
      <w:r w:rsidRPr="00623EAF">
        <w:t xml:space="preserve">Tuñón de Lara, Manuel. </w:t>
      </w:r>
      <w:r w:rsidRPr="00623EAF">
        <w:rPr>
          <w:i/>
        </w:rPr>
        <w:t>La España del siglo XX.</w:t>
      </w:r>
      <w:r w:rsidRPr="00623EAF">
        <w:t xml:space="preserve"> Barcelona: Laia, 1981.</w:t>
      </w:r>
    </w:p>
    <w:p w14:paraId="562A7200" w14:textId="77777777" w:rsidR="00D50DD2" w:rsidRDefault="00D50DD2">
      <w:r>
        <w:t xml:space="preserve">_____. </w:t>
      </w:r>
      <w:r>
        <w:rPr>
          <w:i/>
        </w:rPr>
        <w:t xml:space="preserve">La España del siglo XX.  </w:t>
      </w:r>
      <w:r>
        <w:t xml:space="preserve">Ediciones de Bolsillo. </w:t>
      </w:r>
    </w:p>
    <w:p w14:paraId="356460EA" w14:textId="77777777" w:rsidR="00D50DD2" w:rsidRDefault="00D50DD2">
      <w:r>
        <w:t xml:space="preserve">Tusell, Javier. In </w:t>
      </w:r>
      <w:r>
        <w:rPr>
          <w:i/>
        </w:rPr>
        <w:t>Historia de España.</w:t>
      </w:r>
      <w:r>
        <w:t xml:space="preserve"> Ed. José Luis Comellas. </w:t>
      </w:r>
      <w:r w:rsidRPr="001C6C79">
        <w:rPr>
          <w:lang w:val="en-US"/>
        </w:rPr>
        <w:t xml:space="preserve">Rev. and prologue by Julio Gil Pecharromán. </w:t>
      </w:r>
      <w:r>
        <w:t xml:space="preserve">(Grandes Obras de la Cultura). Barcelona: RBA Coleccionables, 2009. </w:t>
      </w:r>
    </w:p>
    <w:p w14:paraId="66E6AE99" w14:textId="77777777" w:rsidR="00D50DD2" w:rsidRDefault="00D50DD2"/>
    <w:p w14:paraId="3AC50943" w14:textId="77777777" w:rsidR="00D50DD2" w:rsidRDefault="00D50DD2"/>
    <w:p w14:paraId="34011579" w14:textId="77777777" w:rsidR="00D50DD2" w:rsidRDefault="00D50DD2"/>
    <w:p w14:paraId="28A19D66" w14:textId="77777777" w:rsidR="00D50DD2" w:rsidRDefault="00D50DD2">
      <w:pPr>
        <w:rPr>
          <w:b/>
        </w:rPr>
      </w:pPr>
      <w:r>
        <w:rPr>
          <w:b/>
        </w:rPr>
        <w:t>Miscellaneous</w:t>
      </w:r>
    </w:p>
    <w:p w14:paraId="5B200EBF" w14:textId="77777777" w:rsidR="00D50DD2" w:rsidRDefault="00D50DD2">
      <w:pPr>
        <w:rPr>
          <w:b/>
        </w:rPr>
      </w:pPr>
    </w:p>
    <w:p w14:paraId="77E2942B" w14:textId="77777777" w:rsidR="00D50DD2" w:rsidRDefault="00D50DD2">
      <w:r>
        <w:t xml:space="preserve">Alcaide Inchausti, Julio. "La renta nacional de España y su distribución: Serie años 1898 a 1998." In </w:t>
      </w:r>
      <w:r>
        <w:rPr>
          <w:i/>
        </w:rPr>
        <w:t>1900-2000: Historia de un esfuerzo colectivo.</w:t>
      </w:r>
      <w:r>
        <w:t xml:space="preserve"> Ed. Juan Velarde. Barcelona: Planeta, 2000. 2.375-450.</w:t>
      </w:r>
    </w:p>
    <w:p w14:paraId="4EEE7208" w14:textId="457277C0" w:rsidR="007B061D" w:rsidRPr="006E7704" w:rsidRDefault="007B061D" w:rsidP="007B061D">
      <w:pPr>
        <w:tabs>
          <w:tab w:val="left" w:pos="5227"/>
        </w:tabs>
        <w:rPr>
          <w:i/>
          <w:lang w:val="es-ES"/>
        </w:rPr>
      </w:pPr>
      <w:r>
        <w:t xml:space="preserve">Bárcena, Alberto. </w:t>
      </w:r>
      <w:r>
        <w:rPr>
          <w:i/>
          <w:lang w:val="es-ES"/>
        </w:rPr>
        <w:t>La Pérdida de España: De la Segunda República a nuestros días.</w:t>
      </w:r>
    </w:p>
    <w:p w14:paraId="4A5B2D35" w14:textId="77777777" w:rsidR="004927BC" w:rsidRDefault="004927BC" w:rsidP="004927BC">
      <w:pPr>
        <w:rPr>
          <w:color w:val="000000"/>
          <w:lang w:val="en-US"/>
        </w:rPr>
      </w:pPr>
      <w:r w:rsidRPr="001C6C79">
        <w:rPr>
          <w:color w:val="000000"/>
          <w:lang w:val="es-ES"/>
        </w:rPr>
        <w:lastRenderedPageBreak/>
        <w:t xml:space="preserve">Barciela López, Carlos, Albert Carreras, and Xavier Tafunell. </w:t>
      </w:r>
      <w:r w:rsidRPr="001C6C79">
        <w:rPr>
          <w:i/>
          <w:color w:val="000000"/>
          <w:lang w:val="es-ES"/>
        </w:rPr>
        <w:t>Estadísticas históricas de España: Siglos XIX-XX.</w:t>
      </w:r>
      <w:r w:rsidRPr="001C6C79">
        <w:rPr>
          <w:color w:val="000000"/>
          <w:lang w:val="es-ES"/>
        </w:rPr>
        <w:t xml:space="preserve"> </w:t>
      </w:r>
      <w:r>
        <w:rPr>
          <w:color w:val="000000"/>
          <w:lang w:val="en-US"/>
        </w:rPr>
        <w:t>Vol. 3. Fundación BBVA, 2005. Online preview at Google Books:</w:t>
      </w:r>
    </w:p>
    <w:p w14:paraId="26E22033" w14:textId="77777777" w:rsidR="004927BC" w:rsidRDefault="004927BC" w:rsidP="004927BC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5" w:history="1">
        <w:r w:rsidRPr="002759A6">
          <w:rPr>
            <w:rStyle w:val="Hipervnculo"/>
            <w:lang w:val="en-US"/>
          </w:rPr>
          <w:t>https://books.google.es/books?id=PTkf5Sh0Ay8C</w:t>
        </w:r>
      </w:hyperlink>
      <w:r>
        <w:rPr>
          <w:color w:val="000000"/>
          <w:lang w:val="en-US"/>
        </w:rPr>
        <w:t xml:space="preserve"> </w:t>
      </w:r>
    </w:p>
    <w:p w14:paraId="4BFA051D" w14:textId="77777777" w:rsidR="004927BC" w:rsidRPr="008918A8" w:rsidRDefault="004927BC" w:rsidP="004927BC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51A31967" w14:textId="77777777" w:rsidR="00D50DD2" w:rsidRPr="001C6C79" w:rsidRDefault="00D50DD2">
      <w:pPr>
        <w:ind w:left="709" w:right="-1" w:hanging="709"/>
        <w:rPr>
          <w:lang w:val="en-US"/>
        </w:rPr>
      </w:pPr>
      <w:r w:rsidRPr="001C6C79">
        <w:rPr>
          <w:lang w:val="en-US"/>
        </w:rPr>
        <w:t xml:space="preserve">Carr, Raymond. </w:t>
      </w:r>
      <w:r w:rsidRPr="001C6C79">
        <w:rPr>
          <w:i/>
          <w:lang w:val="en-US"/>
        </w:rPr>
        <w:t>Spain 1808-1939.</w:t>
      </w:r>
      <w:r w:rsidRPr="001C6C79">
        <w:rPr>
          <w:lang w:val="en-US"/>
        </w:rPr>
        <w:t xml:space="preserve"> Oxford: Oxford UP, 1966. </w:t>
      </w:r>
    </w:p>
    <w:p w14:paraId="79126586" w14:textId="77777777" w:rsidR="00D50DD2" w:rsidRDefault="00D50DD2">
      <w:pPr>
        <w:ind w:right="-1"/>
      </w:pPr>
      <w:r>
        <w:t xml:space="preserve">_____. </w:t>
      </w:r>
      <w:r>
        <w:rPr>
          <w:i/>
        </w:rPr>
        <w:t>España 1808-1939.</w:t>
      </w:r>
      <w:r>
        <w:t xml:space="preserve"> Trans. Juan Ramón Capella, Jorge Garzolini, Gabriela Ostberg. Barcelona: Ariel, 1969. 1970.</w:t>
      </w:r>
    </w:p>
    <w:p w14:paraId="51CDAF1A" w14:textId="77777777" w:rsidR="00D50DD2" w:rsidRDefault="00D50DD2">
      <w:pPr>
        <w:ind w:right="-1"/>
      </w:pPr>
      <w:r>
        <w:t xml:space="preserve">_____. </w:t>
      </w:r>
      <w:r>
        <w:rPr>
          <w:i/>
        </w:rPr>
        <w:t>España 1808-1975.</w:t>
      </w:r>
      <w:r>
        <w:t xml:space="preserve"> Trans. Juan Ramón Capella, Jorge Garzolini, Gabriela Ostberg; rev. version trans. Horacio Vázquez Rial. Barcelona: Ariel, 1982.</w:t>
      </w:r>
    </w:p>
    <w:p w14:paraId="5AC36829" w14:textId="77777777" w:rsidR="00D50DD2" w:rsidRDefault="00D50DD2">
      <w:pPr>
        <w:ind w:right="-1"/>
      </w:pPr>
      <w:r>
        <w:t xml:space="preserve">_____. </w:t>
      </w:r>
      <w:r>
        <w:rPr>
          <w:i/>
        </w:rPr>
        <w:t>España 1808-1975.</w:t>
      </w:r>
      <w:r>
        <w:t xml:space="preserve"> Trans. Juan Ramón Capella, Jorge Garzolini, Gabriela Ostberg; rev. version trans. Horacio Vázquez Rial. Barcelona: RBA Coleccionables, 2005.*</w:t>
      </w:r>
    </w:p>
    <w:p w14:paraId="157FE66E" w14:textId="77777777" w:rsidR="00D50DD2" w:rsidRDefault="00D50DD2">
      <w:r>
        <w:t xml:space="preserve">_____, ed. </w:t>
      </w:r>
      <w:r>
        <w:rPr>
          <w:i/>
        </w:rPr>
        <w:t>Spain: A History.</w:t>
      </w:r>
      <w:r>
        <w:t xml:space="preserve"> Oxford: Oxford UP, 2000.</w:t>
      </w:r>
    </w:p>
    <w:p w14:paraId="66B7D543" w14:textId="77777777" w:rsidR="0065150C" w:rsidRDefault="0065150C" w:rsidP="0065150C">
      <w:r>
        <w:t xml:space="preserve">Centeno, Roberto."¿Régimen corrupto o corruptos en el Régimen?" </w:t>
      </w:r>
      <w:r>
        <w:rPr>
          <w:i/>
        </w:rPr>
        <w:t>Cotizalia (El disparate económico)</w:t>
      </w:r>
      <w:r>
        <w:t xml:space="preserve"> 18 March 2013.*</w:t>
      </w:r>
    </w:p>
    <w:p w14:paraId="357D5A3C" w14:textId="77777777" w:rsidR="0065150C" w:rsidRDefault="0065150C" w:rsidP="0065150C">
      <w:r>
        <w:tab/>
      </w:r>
      <w:hyperlink r:id="rId6" w:history="1">
        <w:r w:rsidRPr="00F576AC">
          <w:rPr>
            <w:rStyle w:val="Hipervnculo"/>
          </w:rPr>
          <w:t>http://blogs.elconfidencial.com/espana/disparate-economico/2013/03/18/regimen-corrupto-o-corruptos-en-el-regimen-1-8183</w:t>
        </w:r>
      </w:hyperlink>
    </w:p>
    <w:p w14:paraId="24FB830B" w14:textId="77777777" w:rsidR="0065150C" w:rsidRPr="00C64321" w:rsidRDefault="0065150C" w:rsidP="0065150C">
      <w:r>
        <w:tab/>
        <w:t>2013</w:t>
      </w:r>
    </w:p>
    <w:p w14:paraId="00D472A8" w14:textId="77777777" w:rsidR="006F4A00" w:rsidRPr="00694571" w:rsidRDefault="006F4A00" w:rsidP="006F4A00">
      <w:pPr>
        <w:rPr>
          <w:szCs w:val="28"/>
        </w:rPr>
      </w:pPr>
      <w:r>
        <w:rPr>
          <w:szCs w:val="28"/>
        </w:rPr>
        <w:t xml:space="preserve">Collantes, Fernando, and Vicente Pinilla. </w:t>
      </w:r>
      <w:r>
        <w:rPr>
          <w:i/>
          <w:szCs w:val="28"/>
        </w:rPr>
        <w:t>¿Lugares que no importan? La despoblación de la España rural desde 1900 hasta el presente.</w:t>
      </w:r>
      <w:r>
        <w:rPr>
          <w:szCs w:val="28"/>
        </w:rPr>
        <w:t xml:space="preserve"> (Monografías de Historia Rural, 15). SEHA: Sociedad Española de Historia Agraria, 2020.</w:t>
      </w:r>
    </w:p>
    <w:p w14:paraId="5FDF0F44" w14:textId="77777777" w:rsidR="00880935" w:rsidRPr="00880935" w:rsidRDefault="00880935" w:rsidP="00880935">
      <w:pPr>
        <w:rPr>
          <w:i/>
        </w:rPr>
      </w:pPr>
      <w:r>
        <w:t xml:space="preserve">Fusi, Juan Pablo. </w:t>
      </w:r>
      <w:r>
        <w:rPr>
          <w:i/>
        </w:rPr>
        <w:t>España, 1808-1996: el desafío de la modernidad.</w:t>
      </w:r>
      <w:r>
        <w:t xml:space="preserve"> 2000.</w:t>
      </w:r>
    </w:p>
    <w:p w14:paraId="0B598E7B" w14:textId="77777777" w:rsidR="00D50DD2" w:rsidRDefault="00D50DD2" w:rsidP="00D50DD2">
      <w:r>
        <w:t xml:space="preserve">González Cuevas, Pedro Carlos. "La recepción del pensamiento maurrasiano en España (1914-1930)." </w:t>
      </w:r>
      <w:r w:rsidRPr="00377C2E">
        <w:rPr>
          <w:i/>
        </w:rPr>
        <w:t xml:space="preserve">Espacio, tiempo y forma. Serie V, Historia contemporánea </w:t>
      </w:r>
      <w:r>
        <w:t xml:space="preserve">3.1 (1990): 343-56. (Special issue on </w:t>
      </w:r>
      <w:r w:rsidRPr="00377C2E">
        <w:rPr>
          <w:i/>
        </w:rPr>
        <w:t>Las elites en la modernización española</w:t>
      </w:r>
      <w:r>
        <w:t>).</w:t>
      </w:r>
    </w:p>
    <w:p w14:paraId="05BBB1F2" w14:textId="77777777" w:rsidR="00D50DD2" w:rsidRDefault="00D50DD2">
      <w:r>
        <w:t xml:space="preserve">_____. </w:t>
      </w:r>
      <w:r>
        <w:rPr>
          <w:i/>
        </w:rPr>
        <w:t>Historia de las derechas españolas: De la Ilustración a nuestros días.</w:t>
      </w:r>
      <w:r>
        <w:t xml:space="preserve"> Madrid: Biblioteca Nueva, 2000.</w:t>
      </w:r>
    </w:p>
    <w:p w14:paraId="0CA6394E" w14:textId="77777777" w:rsidR="00D50DD2" w:rsidRDefault="00D50DD2">
      <w:r>
        <w:t xml:space="preserve">_____. </w:t>
      </w:r>
      <w:r>
        <w:rPr>
          <w:i/>
        </w:rPr>
        <w:t xml:space="preserve">El pensamiento político de la derecha española en el siglo XX: De la crisis de la Restauración al Estado de partidos (1898-2000). </w:t>
      </w:r>
      <w:r>
        <w:t>Madrid: Tecnos, 2005.</w:t>
      </w:r>
    </w:p>
    <w:p w14:paraId="5FF11523" w14:textId="77777777" w:rsidR="00D50DD2" w:rsidRDefault="00D50DD2">
      <w:pPr>
        <w:rPr>
          <w:color w:val="000000"/>
        </w:rPr>
      </w:pPr>
      <w:r>
        <w:rPr>
          <w:color w:val="000000"/>
        </w:rPr>
        <w:t xml:space="preserve">Iglesias, María Antonia.  </w:t>
      </w:r>
      <w:r>
        <w:rPr>
          <w:i/>
          <w:color w:val="000000"/>
        </w:rPr>
        <w:t>Aquella España dulce y amarga.</w:t>
      </w:r>
    </w:p>
    <w:p w14:paraId="3EC4DB92" w14:textId="77777777" w:rsidR="00D50DD2" w:rsidRPr="00E926C8" w:rsidRDefault="00D50DD2" w:rsidP="00D50DD2">
      <w:pPr>
        <w:ind w:left="709" w:hanging="709"/>
      </w:pPr>
      <w:r>
        <w:t xml:space="preserve">Juliá, Santos, ed. </w:t>
      </w:r>
      <w:r w:rsidRPr="006179D9">
        <w:rPr>
          <w:i/>
        </w:rPr>
        <w:t>Violencia política en la España del siglo XX</w:t>
      </w:r>
      <w:r w:rsidRPr="00E926C8">
        <w:rPr>
          <w:i/>
        </w:rPr>
        <w:t>.</w:t>
      </w:r>
      <w:r w:rsidRPr="00E926C8">
        <w:t xml:space="preserve"> Madrid: Taurus, 2000.</w:t>
      </w:r>
    </w:p>
    <w:p w14:paraId="2128538C" w14:textId="77777777" w:rsidR="00D50DD2" w:rsidRDefault="00D50DD2">
      <w:r>
        <w:t xml:space="preserve">Lacomba, Juan A. </w:t>
      </w:r>
      <w:r>
        <w:rPr>
          <w:i/>
        </w:rPr>
        <w:t xml:space="preserve">Ensayos sobre el siglo XX español. </w:t>
      </w:r>
      <w:r>
        <w:t xml:space="preserve">Ediciones de Bolsillo. </w:t>
      </w:r>
    </w:p>
    <w:p w14:paraId="2319DDBB" w14:textId="77777777" w:rsidR="00CF6195" w:rsidRPr="00E90131" w:rsidRDefault="00CF6195" w:rsidP="00CF6195">
      <w:r>
        <w:t xml:space="preserve">Laínz, Jesús. </w:t>
      </w:r>
      <w:r>
        <w:rPr>
          <w:i/>
        </w:rPr>
        <w:t>El privilegio catalán: 300 años de negocio de la burguesía catalana.</w:t>
      </w:r>
      <w:r>
        <w:t xml:space="preserve"> Encuentro, 2017.</w:t>
      </w:r>
    </w:p>
    <w:p w14:paraId="325C076E" w14:textId="77777777" w:rsidR="00D50DD2" w:rsidRPr="00E926C8" w:rsidRDefault="00D50DD2" w:rsidP="00D50DD2">
      <w:pPr>
        <w:ind w:left="709" w:hanging="709"/>
      </w:pPr>
      <w:r w:rsidRPr="00E926C8">
        <w:lastRenderedPageBreak/>
        <w:t xml:space="preserve">Lannon, Frances. </w:t>
      </w:r>
      <w:r w:rsidRPr="00E926C8">
        <w:rPr>
          <w:i/>
        </w:rPr>
        <w:t>Privilegio, persecución y profecía: La Iglesia Católica en España (1875-1975).</w:t>
      </w:r>
      <w:r w:rsidRPr="00E926C8">
        <w:t xml:space="preserve"> Madrid: Alianza, 1987.</w:t>
      </w:r>
    </w:p>
    <w:p w14:paraId="6FA486F7" w14:textId="77777777" w:rsidR="00237EB7" w:rsidRPr="009B6B3B" w:rsidRDefault="00237EB7" w:rsidP="00237EB7">
      <w:pPr>
        <w:rPr>
          <w:szCs w:val="28"/>
        </w:rPr>
      </w:pPr>
      <w:r>
        <w:rPr>
          <w:szCs w:val="28"/>
        </w:rPr>
        <w:t xml:space="preserve">Moa, Pío. </w:t>
      </w:r>
      <w:r w:rsidRPr="009B6B3B">
        <w:rPr>
          <w:szCs w:val="28"/>
        </w:rPr>
        <w:t>"</w:t>
      </w:r>
      <w:r>
        <w:rPr>
          <w:szCs w:val="28"/>
        </w:rPr>
        <w:t>Quinta parte: Edad de apogeo de Europa y crisis de España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669-864.*</w:t>
      </w:r>
    </w:p>
    <w:p w14:paraId="3182261E" w14:textId="77777777" w:rsidR="00CD4832" w:rsidRPr="00F907AE" w:rsidRDefault="00CD4832" w:rsidP="00CD4832">
      <w:pPr>
        <w:rPr>
          <w:szCs w:val="28"/>
        </w:rPr>
      </w:pPr>
      <w:r w:rsidRPr="00F907AE">
        <w:rPr>
          <w:szCs w:val="28"/>
        </w:rPr>
        <w:t xml:space="preserve">Moradiellos García, E. </w:t>
      </w:r>
      <w:r w:rsidRPr="00F907AE">
        <w:rPr>
          <w:i/>
          <w:szCs w:val="28"/>
        </w:rPr>
        <w:t>Sine Ira et Studio: Ejercicios de crítica historiográfica.</w:t>
      </w:r>
      <w:r w:rsidRPr="00F907AE">
        <w:rPr>
          <w:szCs w:val="28"/>
        </w:rPr>
        <w:t xml:space="preserve"> Servicio de Publicaciones de la Universidad de Extremadura, 2001. </w:t>
      </w:r>
    </w:p>
    <w:p w14:paraId="0F95DF28" w14:textId="77777777" w:rsidR="00D50DD2" w:rsidRDefault="00D50DD2" w:rsidP="00D50DD2">
      <w:r>
        <w:t>Preston, Paul</w:t>
      </w:r>
      <w:r>
        <w:rPr>
          <w:i/>
        </w:rPr>
        <w:t>. Las derechas españolas en el siglo XX: Autoritarismo, fascismo y golpismo.</w:t>
      </w:r>
      <w:r>
        <w:t xml:space="preserve"> Madrid, 1986.</w:t>
      </w:r>
    </w:p>
    <w:p w14:paraId="039EACFE" w14:textId="77777777" w:rsidR="00D50DD2" w:rsidRPr="00623EAF" w:rsidRDefault="00D50DD2" w:rsidP="00D50DD2">
      <w:r w:rsidRPr="00623EAF">
        <w:t xml:space="preserve">_____. </w:t>
      </w:r>
      <w:r w:rsidRPr="00623EAF">
        <w:rPr>
          <w:i/>
        </w:rPr>
        <w:t>La política de la venganza: El fascismo y el militarismo en la España del siglo XX.</w:t>
      </w:r>
      <w:r w:rsidRPr="00623EAF">
        <w:t xml:space="preserve"> Barcelona: Península, 1997.</w:t>
      </w:r>
    </w:p>
    <w:p w14:paraId="795F4D3C" w14:textId="77777777" w:rsidR="00D50DD2" w:rsidRDefault="00D50DD2">
      <w:r>
        <w:t xml:space="preserve">Velarde, Juan, ed. </w:t>
      </w:r>
      <w:r>
        <w:rPr>
          <w:i/>
        </w:rPr>
        <w:t>1900-2000: Historia de un esfuerzo colectivo.</w:t>
      </w:r>
      <w:r>
        <w:t xml:space="preserve"> Barcelona: Planeta, 2000. </w:t>
      </w:r>
    </w:p>
    <w:p w14:paraId="5822E324" w14:textId="77777777" w:rsidR="00D50DD2" w:rsidRPr="00237EB7" w:rsidRDefault="00D50DD2" w:rsidP="00D50DD2">
      <w:pPr>
        <w:rPr>
          <w:lang w:val="es-ES"/>
        </w:rPr>
      </w:pPr>
      <w:r>
        <w:t xml:space="preserve">Villacorta Baños, Francisco. </w:t>
      </w:r>
      <w:r w:rsidRPr="0041309B">
        <w:rPr>
          <w:i/>
        </w:rPr>
        <w:t>Profesionales y burócratas: Estado y poder corporativo en la España del siglo XX</w:t>
      </w:r>
      <w:r>
        <w:t xml:space="preserve">. </w:t>
      </w:r>
      <w:r w:rsidRPr="00237EB7">
        <w:rPr>
          <w:lang w:val="es-ES"/>
        </w:rPr>
        <w:t>Madrid, 1989.</w:t>
      </w:r>
    </w:p>
    <w:p w14:paraId="4D70CF18" w14:textId="77777777" w:rsidR="00D50DD2" w:rsidRPr="00237EB7" w:rsidRDefault="00D50DD2">
      <w:pPr>
        <w:rPr>
          <w:b/>
          <w:lang w:val="es-ES"/>
        </w:rPr>
      </w:pPr>
    </w:p>
    <w:p w14:paraId="7BC59E96" w14:textId="093ED1F4" w:rsidR="00D50DD2" w:rsidRPr="00237EB7" w:rsidRDefault="00D50DD2">
      <w:pPr>
        <w:rPr>
          <w:lang w:val="es-ES"/>
        </w:rPr>
      </w:pPr>
    </w:p>
    <w:p w14:paraId="4A092594" w14:textId="5BF3717C" w:rsidR="00F27816" w:rsidRPr="00237EB7" w:rsidRDefault="00F27816">
      <w:pPr>
        <w:rPr>
          <w:lang w:val="es-ES"/>
        </w:rPr>
      </w:pPr>
    </w:p>
    <w:p w14:paraId="25559045" w14:textId="5E8C61F5" w:rsidR="00F27816" w:rsidRPr="00237EB7" w:rsidRDefault="00F27816">
      <w:pPr>
        <w:rPr>
          <w:lang w:val="es-ES"/>
        </w:rPr>
      </w:pPr>
    </w:p>
    <w:p w14:paraId="4A96EB5D" w14:textId="1AD03630" w:rsidR="00F27816" w:rsidRPr="00237EB7" w:rsidRDefault="00F27816">
      <w:pPr>
        <w:rPr>
          <w:lang w:val="es-ES"/>
        </w:rPr>
      </w:pPr>
    </w:p>
    <w:p w14:paraId="40BB9C64" w14:textId="4EEE75E4" w:rsidR="00F27816" w:rsidRPr="00F27816" w:rsidRDefault="00F27816">
      <w:pPr>
        <w:rPr>
          <w:lang w:val="es-ES"/>
        </w:rPr>
      </w:pPr>
      <w:r w:rsidRPr="00F27816">
        <w:rPr>
          <w:lang w:val="es-ES"/>
        </w:rPr>
        <w:t>Blogs</w:t>
      </w:r>
    </w:p>
    <w:p w14:paraId="2D2D81C6" w14:textId="45D84985" w:rsidR="00F27816" w:rsidRPr="00F27816" w:rsidRDefault="00F27816">
      <w:pPr>
        <w:rPr>
          <w:lang w:val="es-ES"/>
        </w:rPr>
      </w:pPr>
    </w:p>
    <w:p w14:paraId="15893CD3" w14:textId="4CEF2565" w:rsidR="00F27816" w:rsidRDefault="00F27816">
      <w:pPr>
        <w:rPr>
          <w:lang w:val="es-ES"/>
        </w:rPr>
      </w:pPr>
    </w:p>
    <w:p w14:paraId="18AE76B4" w14:textId="77777777" w:rsidR="00D835CD" w:rsidRPr="00D835CD" w:rsidRDefault="00D835CD" w:rsidP="00D835CD">
      <w:pPr>
        <w:rPr>
          <w:szCs w:val="28"/>
          <w:lang w:val="es-ES"/>
        </w:rPr>
      </w:pPr>
      <w:r>
        <w:rPr>
          <w:i/>
          <w:iCs/>
          <w:szCs w:val="28"/>
        </w:rPr>
        <w:t>La biblioteca fantasma.</w:t>
      </w:r>
      <w:r>
        <w:rPr>
          <w:szCs w:val="28"/>
        </w:rPr>
        <w:t xml:space="preserve"> </w:t>
      </w:r>
      <w:r w:rsidRPr="00D835CD">
        <w:rPr>
          <w:szCs w:val="28"/>
          <w:lang w:val="es-ES"/>
        </w:rPr>
        <w:t>History blog. (Sergio Campos Cacho).</w:t>
      </w:r>
    </w:p>
    <w:p w14:paraId="780C9EB8" w14:textId="77777777" w:rsidR="00D835CD" w:rsidRPr="00D835CD" w:rsidRDefault="00D835CD" w:rsidP="00D835CD">
      <w:pPr>
        <w:rPr>
          <w:szCs w:val="28"/>
          <w:lang w:val="es-ES"/>
        </w:rPr>
      </w:pPr>
      <w:r w:rsidRPr="00D835CD">
        <w:rPr>
          <w:szCs w:val="28"/>
          <w:lang w:val="es-ES"/>
        </w:rPr>
        <w:tab/>
      </w:r>
      <w:hyperlink r:id="rId7" w:history="1">
        <w:r w:rsidRPr="00D835CD">
          <w:rPr>
            <w:rStyle w:val="Hipervnculo"/>
            <w:szCs w:val="28"/>
            <w:lang w:val="es-ES"/>
          </w:rPr>
          <w:t>https://bremaneur.wordpress.com/</w:t>
        </w:r>
      </w:hyperlink>
    </w:p>
    <w:p w14:paraId="1731F60D" w14:textId="77777777" w:rsidR="00D835CD" w:rsidRPr="00AE2018" w:rsidRDefault="00D835CD" w:rsidP="00D835CD">
      <w:pPr>
        <w:rPr>
          <w:szCs w:val="28"/>
          <w:lang w:val="en-US"/>
        </w:rPr>
      </w:pPr>
      <w:r w:rsidRPr="00D835CD">
        <w:rPr>
          <w:szCs w:val="28"/>
          <w:lang w:val="es-ES"/>
        </w:rPr>
        <w:tab/>
      </w:r>
      <w:r w:rsidRPr="00AE2018">
        <w:rPr>
          <w:szCs w:val="28"/>
          <w:lang w:val="en-US"/>
        </w:rPr>
        <w:t>2024</w:t>
      </w:r>
    </w:p>
    <w:p w14:paraId="50B707AE" w14:textId="77777777" w:rsidR="00D835CD" w:rsidRPr="00F27816" w:rsidRDefault="00D835CD">
      <w:pPr>
        <w:rPr>
          <w:lang w:val="es-ES"/>
        </w:rPr>
      </w:pPr>
    </w:p>
    <w:p w14:paraId="14DB9C54" w14:textId="5B28B90D" w:rsidR="00D23D6B" w:rsidRDefault="00D23D6B" w:rsidP="00D23D6B">
      <w:r>
        <w:rPr>
          <w:i/>
        </w:rPr>
        <w:t>Cita con la historia: Con Pío Moa y Javier García Isac</w:t>
      </w:r>
    </w:p>
    <w:p w14:paraId="4808EEA6" w14:textId="77777777" w:rsidR="00D23D6B" w:rsidRDefault="00D23D6B" w:rsidP="00D23D6B">
      <w:r>
        <w:tab/>
      </w:r>
      <w:hyperlink r:id="rId8" w:history="1">
        <w:r w:rsidRPr="00912388">
          <w:rPr>
            <w:rStyle w:val="Hipervnculo"/>
          </w:rPr>
          <w:t>https://citaconlahistoria.es/</w:t>
        </w:r>
      </w:hyperlink>
    </w:p>
    <w:p w14:paraId="19B82F9F" w14:textId="77777777" w:rsidR="00D23D6B" w:rsidRPr="00702811" w:rsidRDefault="00D23D6B" w:rsidP="00D23D6B">
      <w:r>
        <w:tab/>
        <w:t>2016</w:t>
      </w:r>
    </w:p>
    <w:p w14:paraId="4A07AE05" w14:textId="77777777" w:rsidR="00D23D6B" w:rsidRPr="00831762" w:rsidRDefault="00D23D6B" w:rsidP="00D23D6B">
      <w:pPr>
        <w:rPr>
          <w:i/>
          <w:iCs/>
        </w:rPr>
      </w:pPr>
      <w:r>
        <w:t xml:space="preserve">_____. </w:t>
      </w:r>
      <w:r>
        <w:rPr>
          <w:i/>
          <w:iCs/>
        </w:rPr>
        <w:t>YouTube (Una Hora con la Historia – Pío Moa y Javier G. Isac).*</w:t>
      </w:r>
    </w:p>
    <w:p w14:paraId="23ABC5B1" w14:textId="77777777" w:rsidR="00D23D6B" w:rsidRDefault="00D23D6B" w:rsidP="00D23D6B">
      <w:r>
        <w:tab/>
      </w:r>
      <w:hyperlink r:id="rId9" w:history="1">
        <w:r w:rsidRPr="007B0D0C">
          <w:rPr>
            <w:rStyle w:val="Hipervnculo"/>
          </w:rPr>
          <w:t>https://www.youtube.com/@unahoraconlahistoria-piomo7001</w:t>
        </w:r>
      </w:hyperlink>
    </w:p>
    <w:p w14:paraId="0FCBE2E8" w14:textId="77777777" w:rsidR="00D23D6B" w:rsidRDefault="00D23D6B" w:rsidP="00D23D6B">
      <w:r>
        <w:tab/>
        <w:t>2023</w:t>
      </w:r>
    </w:p>
    <w:p w14:paraId="7B086F7A" w14:textId="0CA21ACD" w:rsidR="00F27816" w:rsidRDefault="00F27816" w:rsidP="00F27816">
      <w:pPr>
        <w:ind w:left="0" w:firstLine="0"/>
        <w:rPr>
          <w:i/>
        </w:rPr>
      </w:pPr>
    </w:p>
    <w:p w14:paraId="41EAD448" w14:textId="77777777" w:rsidR="00F543F4" w:rsidRPr="00960323" w:rsidRDefault="00F543F4" w:rsidP="00F27816">
      <w:pPr>
        <w:ind w:left="0" w:firstLine="0"/>
        <w:rPr>
          <w:i/>
        </w:rPr>
      </w:pPr>
    </w:p>
    <w:p w14:paraId="0D7A7D1E" w14:textId="5D5F0F4B" w:rsidR="00F27816" w:rsidRDefault="00F27816">
      <w:pPr>
        <w:rPr>
          <w:lang w:val="es-ES"/>
        </w:rPr>
      </w:pPr>
    </w:p>
    <w:p w14:paraId="22DA8AB0" w14:textId="35073EA1" w:rsidR="00F543F4" w:rsidRDefault="00F543F4">
      <w:pPr>
        <w:rPr>
          <w:lang w:val="es-ES"/>
        </w:rPr>
      </w:pPr>
    </w:p>
    <w:p w14:paraId="71FA8545" w14:textId="32D79FA7" w:rsidR="00F543F4" w:rsidRDefault="00F543F4">
      <w:pPr>
        <w:rPr>
          <w:lang w:val="es-ES"/>
        </w:rPr>
      </w:pPr>
    </w:p>
    <w:p w14:paraId="15149F9D" w14:textId="533C0A9F" w:rsidR="00F543F4" w:rsidRDefault="00F543F4">
      <w:pPr>
        <w:rPr>
          <w:lang w:val="es-ES"/>
        </w:rPr>
      </w:pPr>
    </w:p>
    <w:p w14:paraId="417065A1" w14:textId="53F8D8CD" w:rsidR="00F543F4" w:rsidRPr="00237EB7" w:rsidRDefault="00F543F4">
      <w:pPr>
        <w:rPr>
          <w:lang w:val="es-ES"/>
        </w:rPr>
      </w:pPr>
    </w:p>
    <w:p w14:paraId="6761DCA5" w14:textId="77777777" w:rsidR="00D50DD2" w:rsidRPr="00237EB7" w:rsidRDefault="00D50DD2">
      <w:pPr>
        <w:rPr>
          <w:lang w:val="es-ES"/>
        </w:rPr>
      </w:pPr>
    </w:p>
    <w:p w14:paraId="305AA565" w14:textId="77777777" w:rsidR="00D50DD2" w:rsidRPr="00237EB7" w:rsidRDefault="00D50DD2">
      <w:pPr>
        <w:rPr>
          <w:lang w:val="es-ES"/>
        </w:rPr>
      </w:pPr>
    </w:p>
    <w:p w14:paraId="2087EC69" w14:textId="77777777" w:rsidR="00D50DD2" w:rsidRPr="00237EB7" w:rsidRDefault="00D50DD2">
      <w:pPr>
        <w:rPr>
          <w:lang w:val="es-ES"/>
        </w:rPr>
      </w:pPr>
      <w:r w:rsidRPr="00237EB7">
        <w:rPr>
          <w:lang w:val="es-ES"/>
        </w:rPr>
        <w:t>Journals</w:t>
      </w:r>
    </w:p>
    <w:p w14:paraId="19852E05" w14:textId="77777777" w:rsidR="00D50DD2" w:rsidRPr="00237EB7" w:rsidRDefault="00D50DD2">
      <w:pPr>
        <w:rPr>
          <w:lang w:val="es-ES"/>
        </w:rPr>
      </w:pPr>
    </w:p>
    <w:p w14:paraId="2543404C" w14:textId="77777777" w:rsidR="00D50DD2" w:rsidRPr="00237EB7" w:rsidRDefault="00D50DD2">
      <w:pPr>
        <w:rPr>
          <w:lang w:val="es-ES"/>
        </w:rPr>
      </w:pPr>
    </w:p>
    <w:p w14:paraId="20066C38" w14:textId="77777777" w:rsidR="00D50DD2" w:rsidRPr="00237EB7" w:rsidRDefault="00D50DD2" w:rsidP="00D50DD2">
      <w:pPr>
        <w:rPr>
          <w:lang w:val="es-ES"/>
        </w:rPr>
      </w:pPr>
      <w:r w:rsidRPr="00237EB7">
        <w:rPr>
          <w:i/>
          <w:lang w:val="es-ES"/>
        </w:rPr>
        <w:t xml:space="preserve">Alcores: revista de historia contemporánea </w:t>
      </w:r>
      <w:r w:rsidRPr="00237EB7">
        <w:rPr>
          <w:lang w:val="es-ES"/>
        </w:rPr>
        <w:t>1 (2006).</w:t>
      </w:r>
    </w:p>
    <w:p w14:paraId="31725432" w14:textId="77777777" w:rsidR="00D50DD2" w:rsidRPr="00237EB7" w:rsidRDefault="00D50DD2">
      <w:pPr>
        <w:rPr>
          <w:lang w:val="es-ES"/>
        </w:rPr>
      </w:pPr>
    </w:p>
    <w:p w14:paraId="0A14D051" w14:textId="77777777" w:rsidR="00D50DD2" w:rsidRPr="00D23D6B" w:rsidRDefault="00D50DD2" w:rsidP="00D50DD2">
      <w:pPr>
        <w:rPr>
          <w:lang w:val="es-ES"/>
        </w:rPr>
      </w:pPr>
      <w:r w:rsidRPr="00D23D6B">
        <w:rPr>
          <w:i/>
          <w:lang w:val="es-ES"/>
        </w:rPr>
        <w:t>Spagna contemporanea</w:t>
      </w:r>
      <w:r w:rsidRPr="00D23D6B">
        <w:rPr>
          <w:lang w:val="es-ES"/>
        </w:rPr>
        <w:t xml:space="preserve"> 13 (1998)-</w:t>
      </w:r>
    </w:p>
    <w:p w14:paraId="5B887835" w14:textId="16C076E2" w:rsidR="00D50DD2" w:rsidRPr="00D23D6B" w:rsidRDefault="00D50DD2">
      <w:pPr>
        <w:rPr>
          <w:lang w:val="es-ES"/>
        </w:rPr>
      </w:pPr>
    </w:p>
    <w:p w14:paraId="709D774B" w14:textId="63F6651D" w:rsidR="00AE0C56" w:rsidRPr="00D23D6B" w:rsidRDefault="00AE0C56">
      <w:pPr>
        <w:rPr>
          <w:lang w:val="es-ES"/>
        </w:rPr>
      </w:pPr>
    </w:p>
    <w:p w14:paraId="7E9206E3" w14:textId="431F2E3F" w:rsidR="00AE0C56" w:rsidRPr="00D23D6B" w:rsidRDefault="00AE0C56">
      <w:pPr>
        <w:rPr>
          <w:lang w:val="es-ES"/>
        </w:rPr>
      </w:pPr>
    </w:p>
    <w:p w14:paraId="1E3E036D" w14:textId="4C162C96" w:rsidR="00AE0C56" w:rsidRPr="00D23D6B" w:rsidRDefault="00AE0C56">
      <w:pPr>
        <w:rPr>
          <w:lang w:val="es-ES"/>
        </w:rPr>
      </w:pPr>
    </w:p>
    <w:p w14:paraId="09B954FB" w14:textId="25FDD689" w:rsidR="00AE0C56" w:rsidRPr="00D23D6B" w:rsidRDefault="00AE0C56">
      <w:pPr>
        <w:rPr>
          <w:lang w:val="es-ES"/>
        </w:rPr>
      </w:pPr>
    </w:p>
    <w:p w14:paraId="161C05D6" w14:textId="6F737991" w:rsidR="00AE0C56" w:rsidRPr="00D23D6B" w:rsidRDefault="00AE0C56">
      <w:pPr>
        <w:rPr>
          <w:lang w:val="es-ES"/>
        </w:rPr>
      </w:pPr>
      <w:r w:rsidRPr="00D23D6B">
        <w:rPr>
          <w:lang w:val="es-ES"/>
        </w:rPr>
        <w:t>Series</w:t>
      </w:r>
    </w:p>
    <w:p w14:paraId="3C0BADEE" w14:textId="271C5FD9" w:rsidR="00AE0C56" w:rsidRPr="00D23D6B" w:rsidRDefault="00AE0C56">
      <w:pPr>
        <w:rPr>
          <w:lang w:val="es-ES"/>
        </w:rPr>
      </w:pPr>
    </w:p>
    <w:p w14:paraId="0695E040" w14:textId="3EC8B79D" w:rsidR="00AE0C56" w:rsidRPr="00D23D6B" w:rsidRDefault="00AE0C56">
      <w:pPr>
        <w:rPr>
          <w:lang w:val="es-ES"/>
        </w:rPr>
      </w:pPr>
    </w:p>
    <w:p w14:paraId="3538DD00" w14:textId="6183101B" w:rsidR="00AE0C56" w:rsidRPr="00D23D6B" w:rsidRDefault="00AE0C56">
      <w:pPr>
        <w:rPr>
          <w:lang w:val="es-ES"/>
        </w:rPr>
      </w:pPr>
    </w:p>
    <w:p w14:paraId="37293A04" w14:textId="74B8CED8" w:rsidR="00AE0C56" w:rsidRPr="00D23D6B" w:rsidRDefault="00AE0C56" w:rsidP="00AE0C56">
      <w:pPr>
        <w:rPr>
          <w:lang w:val="en-US"/>
        </w:rPr>
      </w:pPr>
      <w:r>
        <w:t xml:space="preserve">(Episodios Históricos de España de Ricardo de la Cierva). </w:t>
      </w:r>
      <w:r w:rsidRPr="00D23D6B">
        <w:rPr>
          <w:lang w:val="en-US"/>
        </w:rPr>
        <w:t>ARC Editores.</w:t>
      </w:r>
    </w:p>
    <w:p w14:paraId="7C0DC41B" w14:textId="77777777" w:rsidR="00AE0C56" w:rsidRPr="00D23D6B" w:rsidRDefault="00AE0C56">
      <w:pPr>
        <w:rPr>
          <w:lang w:val="en-US"/>
        </w:rPr>
      </w:pPr>
    </w:p>
    <w:p w14:paraId="1D787FB8" w14:textId="77777777" w:rsidR="00D50DD2" w:rsidRPr="00D23D6B" w:rsidRDefault="00D50DD2">
      <w:pPr>
        <w:rPr>
          <w:lang w:val="en-US"/>
        </w:rPr>
      </w:pPr>
    </w:p>
    <w:p w14:paraId="32C86FFD" w14:textId="77777777" w:rsidR="00D50DD2" w:rsidRPr="00D23D6B" w:rsidRDefault="00D50DD2">
      <w:pPr>
        <w:rPr>
          <w:lang w:val="en-US"/>
        </w:rPr>
      </w:pPr>
    </w:p>
    <w:p w14:paraId="4E7D14F3" w14:textId="77777777" w:rsidR="00D50DD2" w:rsidRPr="001C6C79" w:rsidRDefault="00D50DD2">
      <w:pPr>
        <w:rPr>
          <w:lang w:val="en-US"/>
        </w:rPr>
      </w:pPr>
      <w:r w:rsidRPr="001C6C79">
        <w:rPr>
          <w:lang w:val="en-US"/>
        </w:rPr>
        <w:t>See also Early 20th century Spanish history; Spanish Republic; Civil war; Franco years; Late Twentieth century Spanish history.</w:t>
      </w:r>
    </w:p>
    <w:p w14:paraId="2F999887" w14:textId="77777777" w:rsidR="00D50DD2" w:rsidRPr="001C6C79" w:rsidRDefault="00D50DD2">
      <w:pPr>
        <w:rPr>
          <w:lang w:val="en-US"/>
        </w:rPr>
      </w:pPr>
    </w:p>
    <w:p w14:paraId="327D3C40" w14:textId="77777777" w:rsidR="00D50DD2" w:rsidRPr="001C6C79" w:rsidRDefault="00D50DD2">
      <w:pPr>
        <w:rPr>
          <w:lang w:val="en-US"/>
        </w:rPr>
      </w:pPr>
    </w:p>
    <w:p w14:paraId="097D287D" w14:textId="77777777" w:rsidR="00D50DD2" w:rsidRPr="001C6C79" w:rsidRDefault="00D50DD2">
      <w:pPr>
        <w:rPr>
          <w:lang w:val="en-US"/>
        </w:rPr>
      </w:pPr>
    </w:p>
    <w:p w14:paraId="2186F098" w14:textId="77777777" w:rsidR="00D50DD2" w:rsidRPr="001C6C79" w:rsidRDefault="00D50DD2">
      <w:pPr>
        <w:rPr>
          <w:lang w:val="en-US"/>
        </w:rPr>
      </w:pPr>
    </w:p>
    <w:p w14:paraId="50C8BF00" w14:textId="77777777" w:rsidR="00D50DD2" w:rsidRPr="001C6C79" w:rsidRDefault="00D50DD2">
      <w:pPr>
        <w:rPr>
          <w:lang w:val="en-US"/>
        </w:rPr>
      </w:pPr>
    </w:p>
    <w:p w14:paraId="40543D4A" w14:textId="77777777" w:rsidR="00D50DD2" w:rsidRPr="001C6C79" w:rsidRDefault="00D50DD2">
      <w:pPr>
        <w:rPr>
          <w:b/>
          <w:sz w:val="36"/>
          <w:lang w:val="en-US"/>
        </w:rPr>
      </w:pPr>
    </w:p>
    <w:p w14:paraId="7AC01500" w14:textId="77777777" w:rsidR="00D50DD2" w:rsidRPr="001C6C79" w:rsidRDefault="00D50DD2">
      <w:pPr>
        <w:rPr>
          <w:lang w:val="en-US"/>
        </w:rPr>
      </w:pPr>
    </w:p>
    <w:sectPr w:rsidR="00D50DD2" w:rsidRPr="001C6C79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03E"/>
    <w:rsid w:val="000014D8"/>
    <w:rsid w:val="00136BA2"/>
    <w:rsid w:val="001C6C79"/>
    <w:rsid w:val="00237EB7"/>
    <w:rsid w:val="0031303F"/>
    <w:rsid w:val="00467E3E"/>
    <w:rsid w:val="004927BC"/>
    <w:rsid w:val="005D4840"/>
    <w:rsid w:val="0065150C"/>
    <w:rsid w:val="006B1961"/>
    <w:rsid w:val="006F4A00"/>
    <w:rsid w:val="007B061D"/>
    <w:rsid w:val="00880935"/>
    <w:rsid w:val="00903021"/>
    <w:rsid w:val="00A155BD"/>
    <w:rsid w:val="00AE0C56"/>
    <w:rsid w:val="00B2303E"/>
    <w:rsid w:val="00CD4832"/>
    <w:rsid w:val="00CF6195"/>
    <w:rsid w:val="00D23D6B"/>
    <w:rsid w:val="00D50DD2"/>
    <w:rsid w:val="00D835CD"/>
    <w:rsid w:val="00EE2C2C"/>
    <w:rsid w:val="00F27816"/>
    <w:rsid w:val="00F5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4594518"/>
  <w14:defaultImageDpi w14:val="300"/>
  <w15:docId w15:val="{AFB2502F-B8D9-7548-85CD-E115B6D6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B2303E"/>
    <w:pPr>
      <w:keepNext/>
      <w:outlineLvl w:val="0"/>
    </w:pPr>
    <w:rPr>
      <w:rFonts w:eastAsia="Times New Roman"/>
      <w:b/>
    </w:rPr>
  </w:style>
  <w:style w:type="paragraph" w:styleId="Ttulo3">
    <w:name w:val="heading 3"/>
    <w:basedOn w:val="Normal"/>
    <w:next w:val="Normal"/>
    <w:qFormat/>
    <w:rsid w:val="00B2303E"/>
    <w:pPr>
      <w:keepNext/>
      <w:ind w:left="760" w:hanging="760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qFormat/>
    <w:rsid w:val="00B2303E"/>
    <w:pPr>
      <w:keepNext/>
      <w:spacing w:before="240" w:after="60"/>
      <w:outlineLvl w:val="3"/>
    </w:pPr>
    <w:rPr>
      <w:rFonts w:ascii="Times New Roman" w:eastAsia="Times New Roman" w:hAnsi="Times New Roman"/>
      <w:b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2303E"/>
    <w:rPr>
      <w:color w:val="0000FF"/>
      <w:u w:val="single"/>
    </w:rPr>
  </w:style>
  <w:style w:type="paragraph" w:styleId="Sangradetextonormal">
    <w:name w:val="Body Text Indent"/>
    <w:basedOn w:val="Normal"/>
    <w:rsid w:val="00B2303E"/>
    <w:rPr>
      <w:rFonts w:eastAsia="Times New Roman"/>
    </w:rPr>
  </w:style>
  <w:style w:type="paragraph" w:customStyle="1" w:styleId="BodyText21">
    <w:name w:val="Body Text 21"/>
    <w:basedOn w:val="Normal"/>
    <w:rsid w:val="00B2303E"/>
    <w:rPr>
      <w:rFonts w:eastAsia="Times New Roman"/>
      <w:i/>
    </w:rPr>
  </w:style>
  <w:style w:type="paragraph" w:styleId="Sangra2detindependiente">
    <w:name w:val="Body Text Indent 2"/>
    <w:aliases w:val="Sangría 2 de t. independiente Car"/>
    <w:basedOn w:val="Normal"/>
    <w:rsid w:val="00B2303E"/>
    <w:pPr>
      <w:ind w:left="0" w:hanging="11"/>
    </w:pPr>
    <w:rPr>
      <w:rFonts w:eastAsia="Times New Roman"/>
    </w:rPr>
  </w:style>
  <w:style w:type="character" w:styleId="CitaHTML">
    <w:name w:val="HTML Cite"/>
    <w:rsid w:val="00DC04CF"/>
    <w:rPr>
      <w:i/>
    </w:rPr>
  </w:style>
  <w:style w:type="character" w:styleId="Hipervnculovisitado">
    <w:name w:val="FollowedHyperlink"/>
    <w:basedOn w:val="Fuentedeprrafopredeter"/>
    <w:uiPriority w:val="99"/>
    <w:semiHidden/>
    <w:unhideWhenUsed/>
    <w:rsid w:val="00F278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aconlahistoria.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remaneur.wordpres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ogs.elconfidencial.com/espana/disparate-economico/2013/03/18/regimen-corrupto-o-corruptos-en-el-regimen-1-818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ooks.google.es/books?id=PTkf5Sh0Ay8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youtube.com/@unahoraconlahistoria-piomo7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721</Words>
  <Characters>4938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5648</CharactersWithSpaces>
  <SharedDoc>false</SharedDoc>
  <HLinks>
    <vt:vector size="18" baseType="variant">
      <vt:variant>
        <vt:i4>7798850</vt:i4>
      </vt:variant>
      <vt:variant>
        <vt:i4>6</vt:i4>
      </vt:variant>
      <vt:variant>
        <vt:i4>0</vt:i4>
      </vt:variant>
      <vt:variant>
        <vt:i4>5</vt:i4>
      </vt:variant>
      <vt:variant>
        <vt:lpwstr>http://blogs.elconfidencial.com/espana/disparate-economico/2013/03/18/regimen-corrupto-o-corruptos-en-el-regimen-1-8183</vt:lpwstr>
      </vt:variant>
      <vt:variant>
        <vt:lpwstr/>
      </vt:variant>
      <vt:variant>
        <vt:i4>6029414</vt:i4>
      </vt:variant>
      <vt:variant>
        <vt:i4>3</vt:i4>
      </vt:variant>
      <vt:variant>
        <vt:i4>0</vt:i4>
      </vt:variant>
      <vt:variant>
        <vt:i4>5</vt:i4>
      </vt:variant>
      <vt:variant>
        <vt:lpwstr>https://books.google.es/books?id=PTkf5Sh0Ay8C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14</cp:revision>
  <dcterms:created xsi:type="dcterms:W3CDTF">2017-04-21T06:05:00Z</dcterms:created>
  <dcterms:modified xsi:type="dcterms:W3CDTF">2024-05-04T21:40:00Z</dcterms:modified>
</cp:coreProperties>
</file>