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B1E4" w14:textId="77777777" w:rsidR="00656919" w:rsidRPr="00213AF0" w:rsidRDefault="00656919" w:rsidP="006569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F739FD" w14:textId="77777777" w:rsidR="00656919" w:rsidRDefault="00656919" w:rsidP="006569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7887AA" w14:textId="77777777" w:rsidR="00656919" w:rsidRPr="0018683B" w:rsidRDefault="00A4548B" w:rsidP="00656919">
      <w:pPr>
        <w:jc w:val="center"/>
        <w:rPr>
          <w:sz w:val="24"/>
          <w:lang w:val="es-ES"/>
        </w:rPr>
      </w:pPr>
      <w:hyperlink r:id="rId4" w:history="1">
        <w:r w:rsidR="00656919" w:rsidRPr="002B3EEA">
          <w:rPr>
            <w:rStyle w:val="Hipervnculo"/>
            <w:sz w:val="24"/>
            <w:lang w:val="es-ES"/>
          </w:rPr>
          <w:t>http://bit.ly/abibliog</w:t>
        </w:r>
      </w:hyperlink>
      <w:r w:rsidR="00656919">
        <w:rPr>
          <w:sz w:val="24"/>
          <w:lang w:val="es-ES"/>
        </w:rPr>
        <w:t xml:space="preserve"> </w:t>
      </w:r>
    </w:p>
    <w:p w14:paraId="6EF935AF" w14:textId="77777777" w:rsidR="00656919" w:rsidRPr="00726328" w:rsidRDefault="00656919" w:rsidP="006569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98D6BDD" w14:textId="77777777" w:rsidR="00656919" w:rsidRPr="006F2464" w:rsidRDefault="00656919" w:rsidP="006569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716FEFB3" w14:textId="77777777" w:rsidR="00656919" w:rsidRPr="006F2464" w:rsidRDefault="00656919" w:rsidP="00656919">
      <w:pPr>
        <w:jc w:val="center"/>
        <w:rPr>
          <w:lang w:val="en-US"/>
        </w:rPr>
      </w:pPr>
    </w:p>
    <w:bookmarkEnd w:id="0"/>
    <w:bookmarkEnd w:id="1"/>
    <w:p w14:paraId="6E4B8DE0" w14:textId="77777777" w:rsidR="00656919" w:rsidRPr="006F2464" w:rsidRDefault="00656919" w:rsidP="00656919">
      <w:pPr>
        <w:ind w:left="0" w:firstLine="0"/>
        <w:jc w:val="center"/>
        <w:rPr>
          <w:color w:val="000000"/>
          <w:lang w:val="en-US"/>
        </w:rPr>
      </w:pPr>
    </w:p>
    <w:p w14:paraId="4EB3F959" w14:textId="77777777" w:rsidR="00536C79" w:rsidRPr="00B46BD0" w:rsidRDefault="00536C79">
      <w:pPr>
        <w:ind w:left="0" w:firstLine="0"/>
        <w:jc w:val="center"/>
        <w:rPr>
          <w:color w:val="000000"/>
          <w:lang w:val="en-US"/>
        </w:rPr>
      </w:pPr>
    </w:p>
    <w:p w14:paraId="6971A65E" w14:textId="77777777" w:rsidR="00536C79" w:rsidRPr="00B46BD0" w:rsidRDefault="00536C79">
      <w:pPr>
        <w:pStyle w:val="Ttulo1"/>
        <w:rPr>
          <w:smallCaps/>
          <w:sz w:val="36"/>
          <w:lang w:val="en-US"/>
        </w:rPr>
      </w:pPr>
      <w:r w:rsidRPr="00B46BD0">
        <w:rPr>
          <w:smallCaps/>
          <w:sz w:val="36"/>
          <w:lang w:val="en-US"/>
        </w:rPr>
        <w:t>Literature and History</w:t>
      </w:r>
    </w:p>
    <w:p w14:paraId="48085896" w14:textId="77777777" w:rsidR="00536C79" w:rsidRPr="00B46BD0" w:rsidRDefault="00536C79">
      <w:pPr>
        <w:rPr>
          <w:b/>
          <w:smallCaps/>
          <w:sz w:val="36"/>
          <w:lang w:val="en-US"/>
        </w:rPr>
      </w:pPr>
    </w:p>
    <w:p w14:paraId="033B56AD" w14:textId="77777777" w:rsidR="00536C79" w:rsidRPr="00B46BD0" w:rsidRDefault="00536C79">
      <w:pPr>
        <w:rPr>
          <w:b/>
          <w:smallCaps/>
          <w:sz w:val="36"/>
          <w:lang w:val="en-US"/>
        </w:rPr>
      </w:pPr>
    </w:p>
    <w:p w14:paraId="1678D8B5" w14:textId="77777777" w:rsidR="00536C79" w:rsidRPr="00B46BD0" w:rsidRDefault="00536C79">
      <w:pPr>
        <w:pStyle w:val="Ttulo1"/>
        <w:rPr>
          <w:lang w:val="en-US"/>
        </w:rPr>
      </w:pPr>
      <w:r w:rsidRPr="00B46BD0">
        <w:rPr>
          <w:lang w:val="en-US"/>
        </w:rPr>
        <w:t>Top Ten</w:t>
      </w:r>
    </w:p>
    <w:p w14:paraId="351E5187" w14:textId="77777777" w:rsidR="00536C79" w:rsidRPr="00B46BD0" w:rsidRDefault="00536C79">
      <w:pPr>
        <w:rPr>
          <w:b/>
          <w:lang w:val="en-US"/>
        </w:rPr>
      </w:pPr>
    </w:p>
    <w:p w14:paraId="672A743E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Barker, Francis, Peter Hulme and Margaret Iversen, eds. </w:t>
      </w:r>
      <w:r w:rsidRPr="00B46BD0">
        <w:rPr>
          <w:i/>
          <w:lang w:val="en-US"/>
        </w:rPr>
        <w:t>Uses of History: Marxism, Postmodernism, and the Renaissance.</w:t>
      </w:r>
      <w:r w:rsidRPr="00B46BD0">
        <w:rPr>
          <w:lang w:val="en-US"/>
        </w:rPr>
        <w:t xml:space="preserve"> (Essex Symposium). Manchester: Manchester UP, 1991.*</w:t>
      </w:r>
    </w:p>
    <w:p w14:paraId="62BA644F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Byatt, A. S. </w:t>
      </w:r>
      <w:r w:rsidRPr="00B46BD0">
        <w:rPr>
          <w:i/>
          <w:lang w:val="en-US"/>
        </w:rPr>
        <w:t>On Histories and Stories.</w:t>
      </w:r>
      <w:r w:rsidRPr="00B46BD0">
        <w:rPr>
          <w:lang w:val="en-US"/>
        </w:rPr>
        <w:t xml:space="preserve"> 2000. London: Vintage, 2001.</w:t>
      </w:r>
    </w:p>
    <w:p w14:paraId="23A71938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Colie, Rosalie. "Literature and History." In </w:t>
      </w:r>
      <w:r w:rsidRPr="00B46BD0">
        <w:rPr>
          <w:i/>
          <w:lang w:val="en-US"/>
        </w:rPr>
        <w:t>Relations of Literary Study.</w:t>
      </w:r>
      <w:r w:rsidRPr="00B46BD0">
        <w:rPr>
          <w:lang w:val="en-US"/>
        </w:rPr>
        <w:t xml:space="preserve"> Ed. James Thorpe. New York: MLA, 1967.</w:t>
      </w:r>
    </w:p>
    <w:p w14:paraId="5C7F501C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Eagleton, Terry. "Literature and History." </w:t>
      </w:r>
      <w:r w:rsidRPr="00B46BD0">
        <w:rPr>
          <w:i/>
          <w:lang w:val="en-US"/>
        </w:rPr>
        <w:t>Critical Quarterly</w:t>
      </w:r>
      <w:r w:rsidRPr="00B46BD0">
        <w:rPr>
          <w:lang w:val="en-US"/>
        </w:rPr>
        <w:t xml:space="preserve"> 27.4 (1985): 23-6.</w:t>
      </w:r>
    </w:p>
    <w:p w14:paraId="1B31290D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Gossman, Lionel. "History and Literature: Reproduction or Signification." In </w:t>
      </w:r>
      <w:r w:rsidRPr="00B46BD0">
        <w:rPr>
          <w:i/>
          <w:lang w:val="en-US"/>
        </w:rPr>
        <w:t>The Writing of History: Literary Form and Historical Understanding.</w:t>
      </w:r>
      <w:r w:rsidRPr="00B46BD0">
        <w:rPr>
          <w:lang w:val="en-US"/>
        </w:rPr>
        <w:t xml:space="preserve"> Ed. Robert H. Canary and Henry Kozicki. Madison: U of Wisconsin P, 1978. 3-23.</w:t>
      </w:r>
    </w:p>
    <w:p w14:paraId="48009A42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Harvey, A. D. </w:t>
      </w:r>
      <w:r w:rsidRPr="00B46BD0">
        <w:rPr>
          <w:i/>
          <w:lang w:val="en-US"/>
        </w:rPr>
        <w:t>Literature into History.</w:t>
      </w:r>
      <w:r w:rsidRPr="00B46BD0">
        <w:rPr>
          <w:lang w:val="en-US"/>
        </w:rPr>
        <w:t xml:space="preserve"> Houndsmills: Macmillan, 1988.</w:t>
      </w:r>
    </w:p>
    <w:p w14:paraId="5A2ABB34" w14:textId="77777777" w:rsidR="00536C79" w:rsidRPr="00B46BD0" w:rsidRDefault="00536C79">
      <w:pPr>
        <w:ind w:right="10"/>
        <w:rPr>
          <w:lang w:val="en-US"/>
        </w:rPr>
      </w:pPr>
      <w:r w:rsidRPr="00B46BD0">
        <w:rPr>
          <w:lang w:val="en-US"/>
        </w:rPr>
        <w:t xml:space="preserve">Hoy, David Couzens. </w:t>
      </w:r>
      <w:r w:rsidRPr="00B46BD0">
        <w:rPr>
          <w:i/>
          <w:lang w:val="en-US"/>
        </w:rPr>
        <w:t>The Critical Circle: Literature, History and Philosophical Hermeneutics.</w:t>
      </w:r>
      <w:r w:rsidRPr="00B46BD0">
        <w:rPr>
          <w:lang w:val="en-US"/>
        </w:rPr>
        <w:t xml:space="preserve"> Berkeley: U of California P, 1978.</w:t>
      </w:r>
    </w:p>
    <w:p w14:paraId="345CA2F1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Morson, Gary Saul, ed.. </w:t>
      </w:r>
      <w:r w:rsidRPr="00B46BD0">
        <w:rPr>
          <w:i/>
          <w:lang w:val="en-US"/>
        </w:rPr>
        <w:t>Literature and History: Theoretical Problems and Russian Case Studies.</w:t>
      </w:r>
      <w:r w:rsidRPr="00B46BD0">
        <w:rPr>
          <w:lang w:val="en-US"/>
        </w:rPr>
        <w:t xml:space="preserve"> Stanford: Stanford UP, 1986. </w:t>
      </w:r>
    </w:p>
    <w:p w14:paraId="60E3C45A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Ricœur, Paul. "The Interweaving of History and Fiction." In Ricœur, </w:t>
      </w:r>
      <w:r w:rsidRPr="00B46BD0">
        <w:rPr>
          <w:i/>
          <w:lang w:val="en-US"/>
        </w:rPr>
        <w:t>Time and Narrative</w:t>
      </w:r>
      <w:r w:rsidRPr="00B46BD0">
        <w:rPr>
          <w:lang w:val="en-US"/>
        </w:rPr>
        <w:t xml:space="preserve"> vol. 3. Chicago: U of Chicago P, 1988. 180-92.*</w:t>
      </w:r>
    </w:p>
    <w:p w14:paraId="1CF09181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Spargo, Tamsin, ed. </w:t>
      </w:r>
      <w:r w:rsidRPr="00B46BD0">
        <w:rPr>
          <w:i/>
          <w:lang w:val="en-US"/>
        </w:rPr>
        <w:t>Reading the Past: Literature and History</w:t>
      </w:r>
      <w:r w:rsidRPr="00B46BD0">
        <w:rPr>
          <w:lang w:val="en-US"/>
        </w:rPr>
        <w:t xml:space="preserve">. (Readers in Cultural Criticism). Houndmills: Palgrave, 2000.* </w:t>
      </w:r>
    </w:p>
    <w:p w14:paraId="540ACF6A" w14:textId="77777777" w:rsidR="00536C79" w:rsidRPr="00B46BD0" w:rsidRDefault="00536C79">
      <w:pPr>
        <w:rPr>
          <w:b/>
          <w:lang w:val="en-US"/>
        </w:rPr>
      </w:pPr>
    </w:p>
    <w:p w14:paraId="3DC3EF46" w14:textId="77777777" w:rsidR="00536C79" w:rsidRPr="00B46BD0" w:rsidRDefault="00536C79">
      <w:pPr>
        <w:rPr>
          <w:b/>
          <w:lang w:val="en-US"/>
        </w:rPr>
      </w:pPr>
    </w:p>
    <w:p w14:paraId="20BF1B23" w14:textId="77777777" w:rsidR="00536C79" w:rsidRPr="00B46BD0" w:rsidRDefault="00536C79">
      <w:pPr>
        <w:rPr>
          <w:b/>
          <w:lang w:val="en-US"/>
        </w:rPr>
      </w:pPr>
    </w:p>
    <w:p w14:paraId="5E80C4DC" w14:textId="77777777" w:rsidR="00536C79" w:rsidRPr="00B46BD0" w:rsidRDefault="00536C79">
      <w:pPr>
        <w:rPr>
          <w:b/>
          <w:lang w:val="en-US"/>
        </w:rPr>
      </w:pPr>
    </w:p>
    <w:p w14:paraId="0D0D2024" w14:textId="77777777" w:rsidR="00536C79" w:rsidRPr="00B46BD0" w:rsidRDefault="00536C79">
      <w:pPr>
        <w:rPr>
          <w:b/>
          <w:lang w:val="en-US"/>
        </w:rPr>
      </w:pPr>
    </w:p>
    <w:p w14:paraId="4B96ADFD" w14:textId="77777777" w:rsidR="00536C79" w:rsidRPr="00B46BD0" w:rsidRDefault="00536C79">
      <w:pPr>
        <w:rPr>
          <w:b/>
          <w:lang w:val="en-US"/>
        </w:rPr>
      </w:pPr>
      <w:r w:rsidRPr="00B46BD0">
        <w:rPr>
          <w:b/>
          <w:lang w:val="en-US"/>
        </w:rPr>
        <w:t>Miscellaneous</w:t>
      </w:r>
    </w:p>
    <w:p w14:paraId="6E9DA37D" w14:textId="77777777" w:rsidR="00536C79" w:rsidRPr="00B46BD0" w:rsidRDefault="00536C79">
      <w:pPr>
        <w:rPr>
          <w:b/>
          <w:lang w:val="en-US"/>
        </w:rPr>
      </w:pPr>
    </w:p>
    <w:p w14:paraId="3095F7C9" w14:textId="77777777" w:rsidR="00536C79" w:rsidRPr="00B46BD0" w:rsidRDefault="00536C79">
      <w:pPr>
        <w:rPr>
          <w:b/>
          <w:lang w:val="en-US"/>
        </w:rPr>
      </w:pPr>
    </w:p>
    <w:p w14:paraId="4EE2A122" w14:textId="77777777" w:rsidR="00DB182F" w:rsidRDefault="00DB182F" w:rsidP="00DB182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Allan, Kathryn. "'Not the Whole Story': A Geopolitical Reading of History in Jeanette Winterson's </w:t>
      </w:r>
      <w:r>
        <w:rPr>
          <w:i/>
          <w:szCs w:val="28"/>
          <w:lang w:val="en-US"/>
        </w:rPr>
        <w:t xml:space="preserve">Oranges Are Not the Only Fruit, The Passion, Sexing the Cherry, </w:t>
      </w:r>
      <w:r>
        <w:rPr>
          <w:szCs w:val="28"/>
          <w:lang w:val="en-US"/>
        </w:rPr>
        <w:t xml:space="preserve">and </w:t>
      </w:r>
      <w:r>
        <w:rPr>
          <w:i/>
          <w:szCs w:val="28"/>
          <w:lang w:val="en-US"/>
        </w:rPr>
        <w:t>The Powerbook."</w:t>
      </w:r>
      <w:r>
        <w:rPr>
          <w:szCs w:val="28"/>
          <w:lang w:val="en-US"/>
        </w:rPr>
        <w:t xml:space="preserve"> Ph.D. diss. McMaster U, Hamilton, Ontario, 2004. Online at </w:t>
      </w:r>
      <w:r>
        <w:rPr>
          <w:i/>
          <w:szCs w:val="28"/>
          <w:lang w:val="en-US"/>
        </w:rPr>
        <w:t>MacSphere.*</w:t>
      </w:r>
    </w:p>
    <w:p w14:paraId="674C64EC" w14:textId="77777777" w:rsidR="00DB182F" w:rsidRPr="00051AA6" w:rsidRDefault="00DB182F" w:rsidP="00DB182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5" w:history="1">
        <w:r w:rsidRPr="00051AA6">
          <w:rPr>
            <w:rStyle w:val="Hipervnculo"/>
            <w:szCs w:val="28"/>
            <w:lang w:val="es-ES"/>
          </w:rPr>
          <w:t>https://macsphere.mcmaster.ca/</w:t>
        </w:r>
      </w:hyperlink>
    </w:p>
    <w:p w14:paraId="78C8AE30" w14:textId="77777777" w:rsidR="00DB182F" w:rsidRDefault="00DB182F" w:rsidP="00DB182F">
      <w:pPr>
        <w:rPr>
          <w:szCs w:val="28"/>
        </w:rPr>
      </w:pPr>
      <w:r w:rsidRPr="00051AA6">
        <w:rPr>
          <w:szCs w:val="28"/>
          <w:lang w:val="es-ES"/>
        </w:rPr>
        <w:tab/>
        <w:t>2022</w:t>
      </w:r>
    </w:p>
    <w:p w14:paraId="2D736009" w14:textId="77777777" w:rsidR="00B46BD0" w:rsidRPr="00553291" w:rsidRDefault="00B46BD0" w:rsidP="00B46BD0">
      <w:pPr>
        <w:rPr>
          <w:lang w:val="en-US"/>
        </w:rPr>
      </w:pPr>
      <w:r w:rsidRPr="00DB182F">
        <w:rPr>
          <w:lang w:val="es-ES"/>
        </w:rPr>
        <w:t xml:space="preserve">Andrews Elmer. </w:t>
      </w:r>
      <w:r>
        <w:rPr>
          <w:lang w:val="en-US"/>
        </w:rPr>
        <w:t>"</w:t>
      </w:r>
      <w:r w:rsidRPr="00553291">
        <w:rPr>
          <w:lang w:val="en-US"/>
        </w:rPr>
        <w:t xml:space="preserve">History: Rewriting History: The Plays of the 1980s (The Fifth Province - </w:t>
      </w:r>
      <w:r w:rsidRPr="00553291">
        <w:rPr>
          <w:i/>
          <w:lang w:val="en-US"/>
        </w:rPr>
        <w:t>Translations - The Three Sisters - The Communication Cord - Fathers and Sons - Making History</w:t>
      </w:r>
      <w:r w:rsidRPr="00553291">
        <w:rPr>
          <w:lang w:val="en-US"/>
        </w:rPr>
        <w:t>).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Art of Brian Friel: Neither Reality Nor Dreams.</w:t>
      </w:r>
      <w:r w:rsidRPr="00553291">
        <w:rPr>
          <w:lang w:val="en-US"/>
        </w:rPr>
        <w:t xml:space="preserve"> Houndmills: Macmillan; New York: St Martin</w:t>
      </w:r>
      <w:r>
        <w:rPr>
          <w:lang w:val="en-US"/>
        </w:rPr>
        <w:t>'</w:t>
      </w:r>
      <w:r w:rsidRPr="00553291">
        <w:rPr>
          <w:lang w:val="en-US"/>
        </w:rPr>
        <w:t>s, 1995. 164-207.*</w:t>
      </w:r>
    </w:p>
    <w:p w14:paraId="044F99CA" w14:textId="77777777" w:rsidR="00536C79" w:rsidRPr="0024274E" w:rsidRDefault="00536C79">
      <w:pPr>
        <w:rPr>
          <w:lang w:val="es-ES"/>
        </w:rPr>
      </w:pPr>
      <w:r w:rsidRPr="00B46BD0">
        <w:rPr>
          <w:lang w:val="en-US"/>
        </w:rPr>
        <w:t xml:space="preserve">Barker, Francis, Peter Hulme and Margaret Iversen, eds. </w:t>
      </w:r>
      <w:r w:rsidRPr="00B46BD0">
        <w:rPr>
          <w:i/>
          <w:lang w:val="en-US"/>
        </w:rPr>
        <w:t>Uses of History: Marxism, Postmodernism, and the Renaissance.</w:t>
      </w:r>
      <w:r w:rsidRPr="00B46BD0">
        <w:rPr>
          <w:lang w:val="en-US"/>
        </w:rPr>
        <w:t xml:space="preserve"> </w:t>
      </w:r>
      <w:r w:rsidRPr="0024274E">
        <w:rPr>
          <w:lang w:val="es-ES"/>
        </w:rPr>
        <w:t>(Essex Symposium). Manchester: Manchester UP, 1991.*</w:t>
      </w:r>
    </w:p>
    <w:p w14:paraId="7D66AD37" w14:textId="77777777" w:rsidR="0024274E" w:rsidRPr="0024274E" w:rsidRDefault="0024274E" w:rsidP="0024274E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"La literatura y la historia."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24274E">
        <w:rPr>
          <w:lang w:val="en-US"/>
        </w:rPr>
        <w:t>1472.</w:t>
      </w:r>
    </w:p>
    <w:p w14:paraId="7CCB7D99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Belsey, Catherine. "Literature, History, Politics." </w:t>
      </w:r>
      <w:r w:rsidRPr="00B46BD0">
        <w:rPr>
          <w:i/>
          <w:lang w:val="en-US"/>
        </w:rPr>
        <w:t>Literature and History</w:t>
      </w:r>
      <w:r w:rsidRPr="00B46BD0">
        <w:rPr>
          <w:lang w:val="en-US"/>
        </w:rPr>
        <w:t xml:space="preserve"> 9 (1983): 17-27.</w:t>
      </w:r>
    </w:p>
    <w:p w14:paraId="259E3EA9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"Reading Cultural History."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Houndmills: Macmillan, 2000.</w:t>
      </w:r>
    </w:p>
    <w:p w14:paraId="42D69869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Benjamin, Walter. "Theses on the Philosophy of History." 1940. In Benjamin, </w:t>
      </w:r>
      <w:r w:rsidRPr="00B46BD0">
        <w:rPr>
          <w:i/>
          <w:lang w:val="en-US"/>
        </w:rPr>
        <w:t>Illuminations.</w:t>
      </w:r>
    </w:p>
    <w:p w14:paraId="3DA1C4C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"Theses on the Philosophy of History." In Benjamin, </w:t>
      </w:r>
      <w:r w:rsidRPr="00B46BD0">
        <w:rPr>
          <w:i/>
          <w:lang w:val="en-US"/>
        </w:rPr>
        <w:t>Illuminations.</w:t>
      </w:r>
      <w:r w:rsidRPr="00B46BD0">
        <w:rPr>
          <w:lang w:val="en-US"/>
        </w:rPr>
        <w:t xml:space="preserve"> New York: Schocken, 1969. 253-64.*</w:t>
      </w:r>
    </w:p>
    <w:p w14:paraId="02067E21" w14:textId="77777777" w:rsidR="00536C79" w:rsidRPr="00B46BD0" w:rsidRDefault="00536C79">
      <w:pPr>
        <w:rPr>
          <w:color w:val="000000"/>
          <w:lang w:val="en-US"/>
        </w:rPr>
      </w:pPr>
      <w:r w:rsidRPr="00B46BD0">
        <w:rPr>
          <w:color w:val="000000"/>
          <w:lang w:val="en-US"/>
        </w:rPr>
        <w:t xml:space="preserve">_____. "Theses on the Philosophy of History." In </w:t>
      </w:r>
      <w:r w:rsidRPr="00B46BD0">
        <w:rPr>
          <w:i/>
          <w:color w:val="000000"/>
          <w:lang w:val="en-US"/>
        </w:rPr>
        <w:t>Critical Theory since 1965.</w:t>
      </w:r>
      <w:r w:rsidRPr="00B46BD0">
        <w:rPr>
          <w:color w:val="000000"/>
          <w:lang w:val="en-US"/>
        </w:rPr>
        <w:t xml:space="preserve"> Ed.. Hazard Adams and Leroy Searle. Tallahassee: UPs of Florida / Florida State UP, 1986. 1990. 680-86.*</w:t>
      </w:r>
    </w:p>
    <w:p w14:paraId="4E21732E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"Theses on the Philosophy of History." In </w:t>
      </w:r>
      <w:r w:rsidRPr="00B46BD0">
        <w:rPr>
          <w:i/>
          <w:lang w:val="en-US"/>
        </w:rPr>
        <w:t>Contemporary Literary Criticism: Literary and Cultural Studies.</w:t>
      </w:r>
      <w:r w:rsidRPr="00B46BD0">
        <w:rPr>
          <w:lang w:val="en-US"/>
        </w:rPr>
        <w:t xml:space="preserve"> Ed. Robert Con Davis and Ronald Schleifer. 3rd ed. White Plains (NY): Longman, 1994. 445-52.*</w:t>
      </w:r>
    </w:p>
    <w:p w14:paraId="744C9895" w14:textId="77777777" w:rsidR="00536C79" w:rsidRPr="00B46BD0" w:rsidRDefault="00536C79">
      <w:pPr>
        <w:tabs>
          <w:tab w:val="left" w:pos="1720"/>
        </w:tabs>
        <w:ind w:right="10"/>
        <w:rPr>
          <w:lang w:val="en-US"/>
        </w:rPr>
      </w:pPr>
      <w:r w:rsidRPr="00B46BD0">
        <w:rPr>
          <w:lang w:val="en-US"/>
        </w:rPr>
        <w:t xml:space="preserve">_____. "Theses on the Philosophy of History." In </w:t>
      </w:r>
      <w:r w:rsidRPr="00B46BD0">
        <w:rPr>
          <w:i/>
          <w:lang w:val="en-US"/>
        </w:rPr>
        <w:t>New Historicism and Cultural Materialism: A Reader</w:t>
      </w:r>
      <w:r w:rsidRPr="00B46BD0">
        <w:rPr>
          <w:lang w:val="en-US"/>
        </w:rPr>
        <w:t xml:space="preserve"> Ed. Kiernan Ryan. London: Arnold, 1996. 32-38.*</w:t>
      </w:r>
    </w:p>
    <w:p w14:paraId="39867A0D" w14:textId="77777777" w:rsidR="00536C79" w:rsidRDefault="00536C79">
      <w:r w:rsidRPr="00B46BD0">
        <w:rPr>
          <w:lang w:val="en-US"/>
        </w:rPr>
        <w:t xml:space="preserve">_____. "Theses on the Philosophy of History."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</w:t>
      </w:r>
      <w:r>
        <w:t>Ed. Tamsin Spargo. Houndmills: Macmillan, 2000.</w:t>
      </w:r>
    </w:p>
    <w:p w14:paraId="77050A2E" w14:textId="77777777" w:rsidR="00536C79" w:rsidRDefault="00536C79">
      <w:r>
        <w:lastRenderedPageBreak/>
        <w:t xml:space="preserve">_____. "Tesis de filosofía de la historia." In Benjamin, </w:t>
      </w:r>
      <w:r>
        <w:rPr>
          <w:i/>
        </w:rPr>
        <w:t>Angelus Novus.</w:t>
      </w:r>
      <w:r>
        <w:t xml:space="preserve"> Barcelona: Edhasa, 1971.</w:t>
      </w:r>
    </w:p>
    <w:p w14:paraId="17646F2A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Bennett, Bruce, et al., eds. </w:t>
      </w:r>
      <w:r w:rsidRPr="00B46BD0">
        <w:rPr>
          <w:i/>
          <w:lang w:val="en-US"/>
        </w:rPr>
        <w:t>The Writer's Sense of the Contemporary: Papers in Southeast Asian and Australian Literature.</w:t>
      </w:r>
      <w:r w:rsidRPr="00B46BD0">
        <w:rPr>
          <w:lang w:val="en-US"/>
        </w:rPr>
        <w:t xml:space="preserve"> Nedlands (WA): Centre for Studies in Australian Literature, U of Western Australia, 1982. 51-55.</w:t>
      </w:r>
    </w:p>
    <w:p w14:paraId="030959D4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Bennett, Tony. "Text and History." In </w:t>
      </w:r>
      <w:r w:rsidRPr="00B46BD0">
        <w:rPr>
          <w:i/>
          <w:lang w:val="en-US"/>
        </w:rPr>
        <w:t>Re-Reading English.</w:t>
      </w:r>
      <w:r w:rsidRPr="00B46BD0">
        <w:rPr>
          <w:lang w:val="en-US"/>
        </w:rPr>
        <w:t xml:space="preserve"> Ed. Peter Widdowson. London: Methuen, 1982. 223-36.</w:t>
      </w:r>
    </w:p>
    <w:p w14:paraId="18C7DD01" w14:textId="77777777" w:rsidR="00536C79" w:rsidRDefault="00536C79">
      <w:r w:rsidRPr="00B46BD0">
        <w:rPr>
          <w:lang w:val="en-US"/>
        </w:rPr>
        <w:t xml:space="preserve">_____. "Literature / History." In Bennett, </w:t>
      </w:r>
      <w:r w:rsidRPr="00B46BD0">
        <w:rPr>
          <w:i/>
          <w:lang w:val="en-US"/>
        </w:rPr>
        <w:t xml:space="preserve">Outside Literature. </w:t>
      </w:r>
      <w:r w:rsidRPr="00B46BD0">
        <w:rPr>
          <w:lang w:val="en-US"/>
        </w:rPr>
        <w:t xml:space="preserve">London: Routledge, 1990. </w:t>
      </w:r>
      <w:r>
        <w:t>41-77.*</w:t>
      </w:r>
    </w:p>
    <w:p w14:paraId="467631AD" w14:textId="77777777" w:rsidR="00536C79" w:rsidRPr="00B46BD0" w:rsidRDefault="00536C79">
      <w:pPr>
        <w:rPr>
          <w:color w:val="222222"/>
          <w:lang w:val="en-US"/>
        </w:rPr>
      </w:pPr>
      <w:r>
        <w:t xml:space="preserve">Bermejo Barrera, José Carlos. </w:t>
      </w:r>
      <w:r>
        <w:rPr>
          <w:i/>
          <w:color w:val="222222"/>
        </w:rPr>
        <w:t xml:space="preserve">Sobre la Historia considerada como poesía. </w:t>
      </w:r>
      <w:r w:rsidRPr="00B46BD0">
        <w:rPr>
          <w:color w:val="222222"/>
          <w:lang w:val="en-US"/>
        </w:rPr>
        <w:t>Madrid: Akal, 2005.</w:t>
      </w:r>
    </w:p>
    <w:p w14:paraId="3F5CA12D" w14:textId="77777777" w:rsidR="00EE1DEA" w:rsidRPr="00B46BD0" w:rsidRDefault="00EE1DEA" w:rsidP="00EE1DEA">
      <w:pPr>
        <w:rPr>
          <w:lang w:val="en-US"/>
        </w:rPr>
      </w:pPr>
      <w:r w:rsidRPr="00B46BD0">
        <w:rPr>
          <w:lang w:val="en-US"/>
        </w:rPr>
        <w:t xml:space="preserve">Blissett, William. From "Samuel Daniel's Sense of the Past." </w:t>
      </w:r>
      <w:r w:rsidRPr="00B46BD0">
        <w:rPr>
          <w:i/>
          <w:lang w:val="en-US"/>
        </w:rPr>
        <w:t>English Studies</w:t>
      </w:r>
      <w:r w:rsidRPr="00B46BD0">
        <w:rPr>
          <w:lang w:val="en-US"/>
        </w:rPr>
        <w:t xml:space="preserve"> (April 1957): 50-58. Rpt. in </w:t>
      </w:r>
      <w:r w:rsidRPr="00B46BD0">
        <w:rPr>
          <w:i/>
          <w:lang w:val="en-US"/>
        </w:rPr>
        <w:t xml:space="preserve">The Critical Perspective: Volume 3: Elizabethan-Caroline. </w:t>
      </w:r>
      <w:r w:rsidRPr="00B46BD0">
        <w:rPr>
          <w:lang w:val="en-US"/>
        </w:rPr>
        <w:t>Ed. Harold Bloom. (The Chelsea House Library of Literary Criticism). New York: Chelsea House, 1986. 1290-93.*</w:t>
      </w:r>
    </w:p>
    <w:p w14:paraId="5FA00154" w14:textId="77777777" w:rsidR="009112B1" w:rsidRPr="00B46BD0" w:rsidRDefault="009112B1" w:rsidP="009112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46BD0">
        <w:rPr>
          <w:sz w:val="28"/>
          <w:szCs w:val="28"/>
          <w:lang w:val="en-US"/>
        </w:rPr>
        <w:t xml:space="preserve">Brazil, Kevin, David Sergeant and Tom Sperlinger, eds. </w:t>
      </w:r>
      <w:r w:rsidRPr="00B46BD0">
        <w:rPr>
          <w:i/>
          <w:sz w:val="28"/>
          <w:szCs w:val="28"/>
          <w:lang w:val="en-US"/>
        </w:rPr>
        <w:t>Doris Lessing and the Forming of History.</w:t>
      </w:r>
      <w:r w:rsidRPr="00B46BD0">
        <w:rPr>
          <w:sz w:val="28"/>
          <w:szCs w:val="28"/>
          <w:lang w:val="en-US"/>
        </w:rPr>
        <w:t xml:space="preserve"> Edinburgh: Edinburgh UP, 2016.</w:t>
      </w:r>
    </w:p>
    <w:p w14:paraId="185FE662" w14:textId="77777777" w:rsidR="00536C79" w:rsidRPr="00B76324" w:rsidRDefault="00536C79">
      <w:pPr>
        <w:rPr>
          <w:lang w:val="es-ES"/>
        </w:rPr>
      </w:pPr>
      <w:r w:rsidRPr="00B46BD0">
        <w:rPr>
          <w:lang w:val="en-US"/>
        </w:rPr>
        <w:t xml:space="preserve">Byatt, A. S. </w:t>
      </w:r>
      <w:r w:rsidRPr="00B46BD0">
        <w:rPr>
          <w:i/>
          <w:lang w:val="en-US"/>
        </w:rPr>
        <w:t>On Histories and Stories.</w:t>
      </w:r>
      <w:r w:rsidRPr="00B46BD0">
        <w:rPr>
          <w:lang w:val="en-US"/>
        </w:rPr>
        <w:t xml:space="preserve"> </w:t>
      </w:r>
      <w:r w:rsidRPr="00B76324">
        <w:rPr>
          <w:lang w:val="es-ES"/>
        </w:rPr>
        <w:t>2000. London: Vintage, 2001.</w:t>
      </w:r>
    </w:p>
    <w:p w14:paraId="425A30F1" w14:textId="77777777" w:rsidR="00B76324" w:rsidRPr="00D723B8" w:rsidRDefault="00B76324" w:rsidP="00B76324">
      <w:pPr>
        <w:rPr>
          <w:lang w:val="en-US"/>
        </w:rPr>
      </w:pPr>
      <w:r>
        <w:t xml:space="preserve">Cánovas Vidal, Ana Belén. "Poesía e historia en el último tercio del siglo XX español: El caso de Javier Egea (1952-1999)." </w:t>
      </w:r>
      <w:r w:rsidRPr="0078496B">
        <w:rPr>
          <w:lang w:val="en-US"/>
        </w:rPr>
        <w:t xml:space="preserve">Ph.D. diss. U Michel de Montaigne - Bordeaux III, 2017. </w:t>
      </w:r>
      <w:r w:rsidRPr="00D723B8">
        <w:rPr>
          <w:lang w:val="en-US"/>
        </w:rPr>
        <w:t xml:space="preserve">Online at </w:t>
      </w:r>
      <w:r w:rsidRPr="00D723B8">
        <w:rPr>
          <w:i/>
          <w:lang w:val="en-US"/>
        </w:rPr>
        <w:t>HAL: Archives Ouvertes</w:t>
      </w:r>
      <w:r w:rsidRPr="00D723B8">
        <w:rPr>
          <w:lang w:val="en-US"/>
        </w:rPr>
        <w:t xml:space="preserve"> 3 Nov. 2017.</w:t>
      </w:r>
    </w:p>
    <w:p w14:paraId="19147721" w14:textId="77777777" w:rsidR="00B76324" w:rsidRPr="000E4028" w:rsidRDefault="00B76324" w:rsidP="00B76324">
      <w:pPr>
        <w:rPr>
          <w:lang w:val="en-US"/>
        </w:rPr>
      </w:pPr>
      <w:r w:rsidRPr="00D723B8">
        <w:rPr>
          <w:lang w:val="en-US"/>
        </w:rPr>
        <w:tab/>
      </w:r>
      <w:hyperlink r:id="rId6" w:history="1">
        <w:r w:rsidRPr="000E4028">
          <w:rPr>
            <w:rStyle w:val="Hipervnculo"/>
            <w:lang w:val="en-US"/>
          </w:rPr>
          <w:t>https://tel.archives-ouvertes.fr/tel-01628219</w:t>
        </w:r>
      </w:hyperlink>
    </w:p>
    <w:p w14:paraId="412ADDD7" w14:textId="77777777" w:rsidR="00B76324" w:rsidRPr="0078496B" w:rsidRDefault="00B76324" w:rsidP="00B76324">
      <w:pPr>
        <w:rPr>
          <w:lang w:val="en-US"/>
        </w:rPr>
      </w:pPr>
      <w:r w:rsidRPr="0078496B">
        <w:rPr>
          <w:lang w:val="en-US"/>
        </w:rPr>
        <w:tab/>
      </w:r>
      <w:hyperlink r:id="rId7" w:history="1">
        <w:r w:rsidRPr="0078496B">
          <w:rPr>
            <w:rStyle w:val="Hipervnculo"/>
            <w:lang w:val="en-US"/>
          </w:rPr>
          <w:t>https://www.archives-ouvertes.fr/tel-01628219/document</w:t>
        </w:r>
      </w:hyperlink>
    </w:p>
    <w:p w14:paraId="248D6B6E" w14:textId="77777777" w:rsidR="00B76324" w:rsidRPr="00B76324" w:rsidRDefault="00B76324" w:rsidP="00B76324">
      <w:pPr>
        <w:rPr>
          <w:lang w:val="en-US"/>
        </w:rPr>
      </w:pPr>
      <w:r w:rsidRPr="0078496B">
        <w:rPr>
          <w:lang w:val="en-US"/>
        </w:rPr>
        <w:tab/>
      </w:r>
      <w:r w:rsidRPr="00B76324">
        <w:rPr>
          <w:lang w:val="en-US"/>
        </w:rPr>
        <w:t>2017</w:t>
      </w:r>
    </w:p>
    <w:p w14:paraId="605F2B22" w14:textId="77777777" w:rsidR="00B76324" w:rsidRPr="00D723B8" w:rsidRDefault="00B76324" w:rsidP="00B76324">
      <w:pPr>
        <w:rPr>
          <w:lang w:val="en-US"/>
        </w:rPr>
      </w:pPr>
      <w:r w:rsidRPr="000E4028">
        <w:rPr>
          <w:lang w:val="en-US"/>
        </w:rPr>
        <w:tab/>
      </w:r>
      <w:r w:rsidRPr="00D723B8">
        <w:rPr>
          <w:lang w:val="en-US"/>
        </w:rPr>
        <w:t xml:space="preserve">Online at </w:t>
      </w:r>
      <w:r w:rsidRPr="00D723B8">
        <w:rPr>
          <w:i/>
          <w:lang w:val="en-US"/>
        </w:rPr>
        <w:t>Academia.*</w:t>
      </w:r>
    </w:p>
    <w:p w14:paraId="3E069ED4" w14:textId="77777777" w:rsidR="00B76324" w:rsidRDefault="00B76324" w:rsidP="00B76324">
      <w:pPr>
        <w:rPr>
          <w:lang w:val="en-US"/>
        </w:rPr>
      </w:pPr>
      <w:r w:rsidRPr="00D723B8">
        <w:rPr>
          <w:lang w:val="en-US"/>
        </w:rPr>
        <w:tab/>
      </w:r>
      <w:hyperlink r:id="rId8" w:history="1">
        <w:r w:rsidRPr="00B3363D">
          <w:rPr>
            <w:rStyle w:val="Hipervnculo"/>
            <w:lang w:val="en-US"/>
          </w:rPr>
          <w:t>https://www.academia.edu/36477594/</w:t>
        </w:r>
      </w:hyperlink>
    </w:p>
    <w:p w14:paraId="1F07FEF0" w14:textId="77777777" w:rsidR="00B76324" w:rsidRPr="00B76324" w:rsidRDefault="00B76324" w:rsidP="00B76324">
      <w:pPr>
        <w:rPr>
          <w:lang w:val="en-US"/>
        </w:rPr>
      </w:pPr>
      <w:r>
        <w:rPr>
          <w:lang w:val="en-US"/>
        </w:rPr>
        <w:tab/>
      </w:r>
      <w:r w:rsidRPr="00B76324">
        <w:rPr>
          <w:lang w:val="en-US"/>
        </w:rPr>
        <w:t>2020</w:t>
      </w:r>
    </w:p>
    <w:p w14:paraId="32160289" w14:textId="77777777" w:rsidR="0074328F" w:rsidRPr="00B46BD0" w:rsidRDefault="0074328F" w:rsidP="0074328F">
      <w:pPr>
        <w:ind w:left="709" w:hanging="709"/>
        <w:rPr>
          <w:szCs w:val="28"/>
          <w:lang w:val="en-US"/>
        </w:rPr>
      </w:pPr>
      <w:r w:rsidRPr="00B46BD0">
        <w:rPr>
          <w:szCs w:val="28"/>
          <w:lang w:val="en-US"/>
        </w:rPr>
        <w:t xml:space="preserve">Caruth, Cathy. </w:t>
      </w:r>
      <w:r w:rsidRPr="00B46BD0">
        <w:rPr>
          <w:i/>
          <w:szCs w:val="28"/>
          <w:lang w:val="en-US"/>
        </w:rPr>
        <w:t>Literature in the Ashes of History</w:t>
      </w:r>
      <w:r w:rsidRPr="00B46BD0">
        <w:rPr>
          <w:szCs w:val="28"/>
          <w:lang w:val="en-US"/>
        </w:rPr>
        <w:t>. Baltimore (MD): Johns Hopkins UP, 2013.</w:t>
      </w:r>
    </w:p>
    <w:p w14:paraId="116C1FCF" w14:textId="77777777" w:rsidR="00536C79" w:rsidRPr="00B46BD0" w:rsidRDefault="00536C79">
      <w:pPr>
        <w:rPr>
          <w:lang w:val="en-US"/>
        </w:rPr>
      </w:pPr>
      <w:r>
        <w:t xml:space="preserve">Certeau, Michel de. </w:t>
      </w:r>
      <w:r>
        <w:rPr>
          <w:i/>
        </w:rPr>
        <w:t>L'Écriture de l'histoire.</w:t>
      </w:r>
      <w:r>
        <w:t xml:space="preserve"> </w:t>
      </w:r>
      <w:r w:rsidRPr="00B46BD0">
        <w:rPr>
          <w:lang w:val="en-US"/>
        </w:rPr>
        <w:t>Paris: Gallimard, 1975.</w:t>
      </w:r>
    </w:p>
    <w:p w14:paraId="7C0CFA19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</w:t>
      </w:r>
      <w:r w:rsidRPr="00B46BD0">
        <w:rPr>
          <w:i/>
          <w:lang w:val="en-US"/>
        </w:rPr>
        <w:t>The Writing of History.</w:t>
      </w:r>
      <w:r w:rsidRPr="00B46BD0">
        <w:rPr>
          <w:lang w:val="en-US"/>
        </w:rPr>
        <w:t xml:space="preserve"> 1975. New York: Columbia UP, 1988.</w:t>
      </w:r>
    </w:p>
    <w:p w14:paraId="18E3903D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From </w:t>
      </w:r>
      <w:r w:rsidRPr="00B46BD0">
        <w:rPr>
          <w:i/>
          <w:lang w:val="en-US"/>
        </w:rPr>
        <w:t>The Writing of History.</w:t>
      </w:r>
      <w:r w:rsidRPr="00B46BD0">
        <w:rPr>
          <w:lang w:val="en-US"/>
        </w:rPr>
        <w:t xml:space="preserve">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Houndmills: Macmillan, 2000.</w:t>
      </w:r>
    </w:p>
    <w:p w14:paraId="6D213113" w14:textId="77777777" w:rsidR="00536C79" w:rsidRDefault="00536C79">
      <w:r w:rsidRPr="00B46BD0">
        <w:rPr>
          <w:lang w:val="en-US"/>
        </w:rPr>
        <w:t xml:space="preserve">Colie, Rosalie. "Literature and History." In </w:t>
      </w:r>
      <w:r w:rsidRPr="00B46BD0">
        <w:rPr>
          <w:i/>
          <w:lang w:val="en-US"/>
        </w:rPr>
        <w:t>Relations of Literary Study.</w:t>
      </w:r>
      <w:r w:rsidRPr="00B46BD0">
        <w:rPr>
          <w:lang w:val="en-US"/>
        </w:rPr>
        <w:t xml:space="preserve"> </w:t>
      </w:r>
      <w:r>
        <w:t>Ed. James Thorpe. New York: MLA, 1967.</w:t>
      </w:r>
    </w:p>
    <w:p w14:paraId="2D649998" w14:textId="77777777" w:rsidR="00536C79" w:rsidRPr="00B46BD0" w:rsidRDefault="00536C79" w:rsidP="00536C79">
      <w:pPr>
        <w:rPr>
          <w:lang w:val="en-US"/>
        </w:rPr>
      </w:pPr>
      <w:r>
        <w:t xml:space="preserve">Concha Muñoz, Ängeles de la. "El conflicto entre la historia y su representación: Tempestades reales, pictóricas y literarias."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</w:t>
      </w:r>
      <w:r w:rsidRPr="00B46BD0">
        <w:rPr>
          <w:lang w:val="en-US"/>
        </w:rPr>
        <w:t>129-42.*</w:t>
      </w:r>
    </w:p>
    <w:p w14:paraId="0765211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lastRenderedPageBreak/>
        <w:t xml:space="preserve">Cruz, Isagani R. "Kasaysayan sa Literatura." ("History in literature"). In Cruz, </w:t>
      </w:r>
      <w:r w:rsidRPr="00B46BD0">
        <w:rPr>
          <w:i/>
          <w:lang w:val="en-US"/>
        </w:rPr>
        <w:t xml:space="preserve">Bukod na bukod: </w:t>
      </w:r>
      <w:r w:rsidRPr="00B46BD0">
        <w:rPr>
          <w:lang w:val="en-US"/>
        </w:rPr>
        <w:t xml:space="preserve"> </w:t>
      </w:r>
      <w:r w:rsidRPr="00B46BD0">
        <w:rPr>
          <w:i/>
          <w:lang w:val="en-US"/>
        </w:rPr>
        <w:t>Mga piling sanaysay.</w:t>
      </w:r>
      <w:r w:rsidRPr="00B46BD0">
        <w:rPr>
          <w:lang w:val="en-US"/>
        </w:rPr>
        <w:t xml:space="preserve"> Ed. David Jonathan Y. Bayot. Diliman, Quezon City (Philippines): U of the Philippines P, 2003. 225-30.*</w:t>
      </w:r>
    </w:p>
    <w:p w14:paraId="4DB2D35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Culler, Jonathan. "The Call to History." In Culler, </w:t>
      </w:r>
      <w:r w:rsidRPr="00B46BD0">
        <w:rPr>
          <w:i/>
          <w:lang w:val="en-US"/>
        </w:rPr>
        <w:t>Framing the Sign: Criticism and Its Institutions.</w:t>
      </w:r>
      <w:r w:rsidRPr="00B46BD0">
        <w:rPr>
          <w:lang w:val="en-US"/>
        </w:rPr>
        <w:t xml:space="preserve"> Oxford: Blackwell, 1988. 57-68.*</w:t>
      </w:r>
    </w:p>
    <w:p w14:paraId="60624044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D'haen, Theo, and Hans Bertens, eds. </w:t>
      </w:r>
      <w:r w:rsidRPr="00B46BD0">
        <w:rPr>
          <w:i/>
          <w:lang w:val="en-US"/>
        </w:rPr>
        <w:t>History and Post-War Writing.</w:t>
      </w:r>
      <w:r w:rsidRPr="00B46BD0">
        <w:rPr>
          <w:lang w:val="en-US"/>
        </w:rPr>
        <w:t xml:space="preserve"> Amsterdam: Rodopi, 1990.</w:t>
      </w:r>
    </w:p>
    <w:p w14:paraId="3448491F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Darnton, Robert. "Workers Revolt: The Great Cat Massacre of the Rue Saint-Severin."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Houndmills: Macmillan, 2000.</w:t>
      </w:r>
    </w:p>
    <w:p w14:paraId="5429EAA0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</w:t>
      </w:r>
      <w:r w:rsidRPr="00B46BD0">
        <w:rPr>
          <w:i/>
          <w:lang w:val="en-US"/>
        </w:rPr>
        <w:t>The Great Cat Massacre and Other Episodes in French Cultural History.</w:t>
      </w:r>
      <w:r w:rsidRPr="00B46BD0">
        <w:rPr>
          <w:lang w:val="en-US"/>
        </w:rPr>
        <w:t xml:space="preserve"> New York: Random House-Vintage, 1985.</w:t>
      </w:r>
    </w:p>
    <w:p w14:paraId="671AD716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Davis, Zemon. </w:t>
      </w:r>
      <w:r w:rsidRPr="00B46BD0">
        <w:rPr>
          <w:i/>
          <w:lang w:val="en-US"/>
        </w:rPr>
        <w:t>Fiction in the Archives.</w:t>
      </w:r>
      <w:r w:rsidRPr="00B46BD0">
        <w:rPr>
          <w:lang w:val="en-US"/>
        </w:rPr>
        <w:t xml:space="preserve"> Stanford: Stanford UP, forthcoming 1988.</w:t>
      </w:r>
    </w:p>
    <w:p w14:paraId="0BBA5477" w14:textId="77777777" w:rsidR="005841DB" w:rsidRPr="00B46BD0" w:rsidRDefault="005841DB" w:rsidP="005841DB">
      <w:pPr>
        <w:rPr>
          <w:lang w:val="en-US"/>
        </w:rPr>
      </w:pPr>
      <w:r w:rsidRPr="00B46BD0">
        <w:rPr>
          <w:lang w:val="en-US"/>
        </w:rPr>
        <w:t xml:space="preserve">Drout, Michael D. C. "The Tower and the Ruin: The Past in J.R.R. Tolkien's Works." In </w:t>
      </w:r>
      <w:r w:rsidRPr="00B46BD0">
        <w:rPr>
          <w:i/>
          <w:lang w:val="en-US"/>
        </w:rPr>
        <w:t>J.R.R. Tolkien: the Forest and the City.</w:t>
      </w:r>
      <w:r w:rsidRPr="00B46BD0">
        <w:rPr>
          <w:lang w:val="en-US"/>
        </w:rPr>
        <w:t xml:space="preserve"> Ed. Helen Conrad-O'Briain and Gerard Hynes. Dublin: Four Courts Press, 2013. 175-90.*</w:t>
      </w:r>
    </w:p>
    <w:p w14:paraId="06471B2C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Dunne, T., ed. </w:t>
      </w:r>
      <w:r w:rsidRPr="00B46BD0">
        <w:rPr>
          <w:i/>
          <w:lang w:val="en-US"/>
        </w:rPr>
        <w:t xml:space="preserve">The Writer as Witness: Literature as Historical Evidence. </w:t>
      </w:r>
      <w:r w:rsidRPr="00B46BD0">
        <w:rPr>
          <w:lang w:val="en-US"/>
        </w:rPr>
        <w:t xml:space="preserve"> 1987. </w:t>
      </w:r>
    </w:p>
    <w:p w14:paraId="70EA1477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Eagleton, Terry. "Literature and History." In Eagleton, </w:t>
      </w:r>
      <w:r w:rsidRPr="00B46BD0">
        <w:rPr>
          <w:i/>
          <w:lang w:val="en-US"/>
        </w:rPr>
        <w:t>Marxism and Literary Criticism.</w:t>
      </w:r>
      <w:r w:rsidRPr="00B46BD0">
        <w:rPr>
          <w:lang w:val="en-US"/>
        </w:rPr>
        <w:t xml:space="preserve">  Berkeley: U of California P, 1976. 1-19.*</w:t>
      </w:r>
    </w:p>
    <w:p w14:paraId="5F1FFCE2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"Literature and History." </w:t>
      </w:r>
      <w:r w:rsidRPr="00B46BD0">
        <w:rPr>
          <w:i/>
          <w:lang w:val="en-US"/>
        </w:rPr>
        <w:t>Critical Quarterly</w:t>
      </w:r>
      <w:r w:rsidRPr="00B46BD0">
        <w:rPr>
          <w:lang w:val="en-US"/>
        </w:rPr>
        <w:t xml:space="preserve"> 27.4 (1985): 23-6.</w:t>
      </w:r>
    </w:p>
    <w:p w14:paraId="69355A6B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Felman, S. "Camus' </w:t>
      </w:r>
      <w:r w:rsidRPr="00B46BD0">
        <w:rPr>
          <w:i/>
          <w:lang w:val="en-US"/>
        </w:rPr>
        <w:t>The Plague,</w:t>
      </w:r>
      <w:r w:rsidRPr="00B46BD0">
        <w:rPr>
          <w:lang w:val="en-US"/>
        </w:rPr>
        <w:t xml:space="preserve"> or a Monument to Witnessing?"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Houndmills: Macmillan, 2000.</w:t>
      </w:r>
    </w:p>
    <w:p w14:paraId="3EDA9F6D" w14:textId="77777777" w:rsidR="00536C79" w:rsidRPr="00C841E6" w:rsidRDefault="00536C79">
      <w:pPr>
        <w:rPr>
          <w:lang w:val="es-ES"/>
        </w:rPr>
      </w:pPr>
      <w:r w:rsidRPr="00B46BD0">
        <w:rPr>
          <w:lang w:val="en-US"/>
        </w:rPr>
        <w:t xml:space="preserve">Foucault. From </w:t>
      </w:r>
      <w:r w:rsidRPr="00B46BD0">
        <w:rPr>
          <w:i/>
          <w:lang w:val="en-US"/>
        </w:rPr>
        <w:t>Discipline and Punish.</w:t>
      </w:r>
      <w:r w:rsidRPr="00B46BD0">
        <w:rPr>
          <w:lang w:val="en-US"/>
        </w:rPr>
        <w:t xml:space="preserve">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</w:t>
      </w:r>
      <w:r w:rsidRPr="00C841E6">
        <w:rPr>
          <w:lang w:val="es-ES"/>
        </w:rPr>
        <w:t>Ed. Tamsin Spargo. Houndmills: Macmillan, 2000.</w:t>
      </w:r>
    </w:p>
    <w:p w14:paraId="30020607" w14:textId="56873F31" w:rsidR="00C841E6" w:rsidRDefault="00C841E6" w:rsidP="00C841E6">
      <w:pPr>
        <w:tabs>
          <w:tab w:val="left" w:pos="3667"/>
        </w:tabs>
        <w:rPr>
          <w:szCs w:val="28"/>
          <w:lang w:val="en-US"/>
        </w:rPr>
      </w:pPr>
      <w:r>
        <w:rPr>
          <w:szCs w:val="28"/>
        </w:rPr>
        <w:t xml:space="preserve">García Jalón de la Lama, Santiago. </w:t>
      </w:r>
      <w:r w:rsidRPr="00304CCC">
        <w:rPr>
          <w:szCs w:val="28"/>
          <w:lang w:val="en-US"/>
        </w:rPr>
        <w:t xml:space="preserve">"Literatura e historia." </w:t>
      </w:r>
      <w:r w:rsidRPr="000C08E9">
        <w:rPr>
          <w:i/>
          <w:szCs w:val="28"/>
          <w:lang w:val="en-US"/>
        </w:rPr>
        <w:t>Salmanticensi</w:t>
      </w:r>
      <w:r>
        <w:rPr>
          <w:i/>
          <w:szCs w:val="28"/>
          <w:lang w:val="en-US"/>
        </w:rPr>
        <w:t xml:space="preserve">s </w:t>
      </w:r>
      <w:r>
        <w:rPr>
          <w:szCs w:val="28"/>
          <w:lang w:val="en-US"/>
        </w:rPr>
        <w:t>52 (2005): 421-47.</w:t>
      </w:r>
      <w:r>
        <w:rPr>
          <w:i/>
          <w:szCs w:val="28"/>
          <w:lang w:val="en-US"/>
        </w:rPr>
        <w:t xml:space="preserve"> </w:t>
      </w:r>
      <w:r w:rsidRPr="000C08E9">
        <w:rPr>
          <w:i/>
          <w:szCs w:val="28"/>
          <w:lang w:val="en-US"/>
        </w:rPr>
        <w:t xml:space="preserve"> </w:t>
      </w:r>
      <w:r w:rsidRPr="000C08E9">
        <w:rPr>
          <w:szCs w:val="28"/>
          <w:lang w:val="en-US"/>
        </w:rPr>
        <w:t>Online</w:t>
      </w:r>
      <w:r>
        <w:rPr>
          <w:szCs w:val="28"/>
          <w:lang w:val="en-US"/>
        </w:rPr>
        <w:t xml:space="preserve"> at the Internet Archive.* (Mimesis).</w:t>
      </w:r>
    </w:p>
    <w:p w14:paraId="58ADF549" w14:textId="77777777" w:rsidR="00C841E6" w:rsidRDefault="00C841E6" w:rsidP="00C841E6">
      <w:pPr>
        <w:tabs>
          <w:tab w:val="left" w:pos="3667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542956">
          <w:rPr>
            <w:rStyle w:val="Hipervnculo"/>
            <w:szCs w:val="28"/>
            <w:lang w:val="en-US"/>
          </w:rPr>
          <w:t>https://web.archive.org/web/20200322084305/https://summa.upsa.es/high.raw?id=0000029748&amp;name=00000001.original.pdf</w:t>
        </w:r>
      </w:hyperlink>
    </w:p>
    <w:p w14:paraId="24A7DAF2" w14:textId="77777777" w:rsidR="00C841E6" w:rsidRPr="000C08E9" w:rsidRDefault="00C841E6" w:rsidP="00C841E6">
      <w:pPr>
        <w:tabs>
          <w:tab w:val="left" w:pos="3667"/>
        </w:tabs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6422E94B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 xml:space="preserve">García Landa, José Angel. "Criticism after Romanticism: (4) Scholarship and Literary History; (5) Early Sociological Approaches." 1987. </w:t>
      </w:r>
      <w:r w:rsidRPr="00B46BD0">
        <w:rPr>
          <w:i/>
          <w:lang w:val="en-US"/>
        </w:rPr>
        <w:t>Social Science Research Network</w:t>
      </w:r>
      <w:r w:rsidRPr="00B46BD0">
        <w:rPr>
          <w:lang w:val="en-US"/>
        </w:rPr>
        <w:t xml:space="preserve"> 7 July 2016.*</w:t>
      </w:r>
    </w:p>
    <w:p w14:paraId="2A5CD424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0" w:history="1">
        <w:r w:rsidRPr="00B46BD0">
          <w:rPr>
            <w:rStyle w:val="Hipervnculo"/>
            <w:lang w:val="en-US"/>
          </w:rPr>
          <w:t>http://ssrn.com/abstract=2801543</w:t>
        </w:r>
      </w:hyperlink>
    </w:p>
    <w:p w14:paraId="46432026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  <w:t>2016</w:t>
      </w:r>
    </w:p>
    <w:p w14:paraId="18353F0E" w14:textId="77777777" w:rsidR="00E37EFF" w:rsidRPr="00B46BD0" w:rsidRDefault="00E37EFF" w:rsidP="00E37EFF">
      <w:pPr>
        <w:rPr>
          <w:lang w:val="en-US"/>
        </w:rPr>
      </w:pPr>
      <w:r w:rsidRPr="00B46BD0">
        <w:rPr>
          <w:color w:val="003366"/>
          <w:sz w:val="20"/>
          <w:lang w:val="en-US" w:eastAsia="en-US"/>
        </w:rPr>
        <w:tab/>
      </w:r>
      <w:r w:rsidRPr="00B46BD0">
        <w:rPr>
          <w:i/>
          <w:lang w:val="en-US"/>
        </w:rPr>
        <w:t xml:space="preserve">Literary Theory &amp; Criticism eJournal </w:t>
      </w:r>
      <w:r w:rsidRPr="00B46BD0">
        <w:rPr>
          <w:lang w:val="en-US"/>
        </w:rPr>
        <w:t>7 July 2016.*</w:t>
      </w:r>
    </w:p>
    <w:p w14:paraId="4DC0A91E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1" w:history="1">
        <w:r w:rsidRPr="00B46BD0">
          <w:rPr>
            <w:rStyle w:val="Hipervnculo"/>
            <w:lang w:val="en-US"/>
          </w:rPr>
          <w:t>http://www.ssrn.com/link/English-Lit-Theory-Criticism.html</w:t>
        </w:r>
      </w:hyperlink>
      <w:r w:rsidRPr="00B46BD0">
        <w:rPr>
          <w:lang w:val="en-US"/>
        </w:rPr>
        <w:t xml:space="preserve"> </w:t>
      </w:r>
    </w:p>
    <w:p w14:paraId="7324C41B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lastRenderedPageBreak/>
        <w:tab/>
        <w:t>2016</w:t>
      </w:r>
    </w:p>
    <w:p w14:paraId="64842256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r w:rsidRPr="00B46BD0">
        <w:rPr>
          <w:i/>
          <w:lang w:val="en-US"/>
        </w:rPr>
        <w:t>Aesthetics &amp; Philosophy of Art eJournal</w:t>
      </w:r>
      <w:r w:rsidRPr="00B46BD0">
        <w:rPr>
          <w:lang w:val="en-US"/>
        </w:rPr>
        <w:t xml:space="preserve"> 7 July 2016.*</w:t>
      </w:r>
    </w:p>
    <w:p w14:paraId="3C26380D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2" w:history="1">
        <w:r w:rsidRPr="00B46BD0">
          <w:rPr>
            <w:rStyle w:val="Hipervnculo"/>
            <w:lang w:val="en-US"/>
          </w:rPr>
          <w:t>http://www.ssrn.com/link/Aesthetics-Philosophy-Art.html</w:t>
        </w:r>
      </w:hyperlink>
      <w:r w:rsidRPr="00B46BD0">
        <w:rPr>
          <w:lang w:val="en-US"/>
        </w:rPr>
        <w:t xml:space="preserve"> </w:t>
      </w:r>
    </w:p>
    <w:p w14:paraId="21411966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  <w:t>2016</w:t>
      </w:r>
    </w:p>
    <w:p w14:paraId="59782D41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 xml:space="preserve">_____. "Criticism after Romanticism, 4: Scholarship and Literary History; 5: Early Sociological Approaches." In García Landa, </w:t>
      </w:r>
      <w:r w:rsidRPr="00B46BD0">
        <w:rPr>
          <w:i/>
          <w:lang w:val="en-US"/>
        </w:rPr>
        <w:t>Vanity Fea</w:t>
      </w:r>
      <w:r w:rsidRPr="00B46BD0">
        <w:rPr>
          <w:lang w:val="en-US"/>
        </w:rPr>
        <w:t xml:space="preserve"> 14 July 2016.*</w:t>
      </w:r>
    </w:p>
    <w:p w14:paraId="726CF03A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3" w:history="1">
        <w:r w:rsidRPr="00B46BD0">
          <w:rPr>
            <w:rStyle w:val="Hipervnculo"/>
            <w:lang w:val="en-US"/>
          </w:rPr>
          <w:t>http://vanityfea.blogspot.com.es/2016/07/criticism-after-romanticism-4.html</w:t>
        </w:r>
      </w:hyperlink>
    </w:p>
    <w:p w14:paraId="5848C433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  <w:t>2016</w:t>
      </w:r>
    </w:p>
    <w:p w14:paraId="7A9BBE5A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 xml:space="preserve">_____. "Criticism after Romanticism: (4) Historical scholarship and literary history; (5) Early Sociological Approaches." </w:t>
      </w:r>
      <w:r w:rsidRPr="00B46BD0">
        <w:rPr>
          <w:i/>
          <w:lang w:val="en-US"/>
        </w:rPr>
        <w:t>Academia</w:t>
      </w:r>
      <w:r w:rsidRPr="00B46BD0">
        <w:rPr>
          <w:lang w:val="en-US"/>
        </w:rPr>
        <w:t xml:space="preserve"> 28 Aug. 2017.*</w:t>
      </w:r>
    </w:p>
    <w:p w14:paraId="43E27D21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4" w:history="1">
        <w:r w:rsidRPr="00B46BD0">
          <w:rPr>
            <w:rStyle w:val="Hipervnculo"/>
            <w:lang w:val="en-US"/>
          </w:rPr>
          <w:t>https://www.academia.edu/34377501/</w:t>
        </w:r>
      </w:hyperlink>
    </w:p>
    <w:p w14:paraId="62E72D55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  <w:t>2017</w:t>
      </w:r>
    </w:p>
    <w:p w14:paraId="59C3079E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 xml:space="preserve">_____. "Criticism after Romanticism: (4) Historical scholarship and literary history; (5) Early Sociological Approaches." </w:t>
      </w:r>
      <w:r w:rsidRPr="00B46BD0">
        <w:rPr>
          <w:i/>
          <w:lang w:val="en-US"/>
        </w:rPr>
        <w:t>ResearchGate</w:t>
      </w:r>
      <w:r w:rsidRPr="00B46BD0">
        <w:rPr>
          <w:lang w:val="en-US"/>
        </w:rPr>
        <w:t xml:space="preserve"> 29 Aug. 2017.*</w:t>
      </w:r>
    </w:p>
    <w:p w14:paraId="2A082E43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</w:r>
      <w:hyperlink r:id="rId15" w:tgtFrame="_blank" w:history="1">
        <w:r w:rsidRPr="00B46BD0">
          <w:rPr>
            <w:rStyle w:val="Hipervnculo"/>
            <w:lang w:val="en-US"/>
          </w:rPr>
          <w:t>https://www.researchgate.net/publication/318006798</w:t>
        </w:r>
      </w:hyperlink>
    </w:p>
    <w:p w14:paraId="16E38F78" w14:textId="77777777" w:rsidR="00E37EFF" w:rsidRPr="00B46BD0" w:rsidRDefault="00E37EFF" w:rsidP="00E37EFF">
      <w:pPr>
        <w:rPr>
          <w:lang w:val="en-US"/>
        </w:rPr>
      </w:pPr>
      <w:r w:rsidRPr="00B46BD0">
        <w:rPr>
          <w:lang w:val="en-US"/>
        </w:rPr>
        <w:tab/>
        <w:t>2017</w:t>
      </w:r>
    </w:p>
    <w:p w14:paraId="33039AE1" w14:textId="77777777" w:rsidR="00536C79" w:rsidRPr="00B46BD0" w:rsidRDefault="00E37EFF">
      <w:pPr>
        <w:rPr>
          <w:lang w:val="en-US"/>
        </w:rPr>
      </w:pPr>
      <w:r w:rsidRPr="00B46BD0">
        <w:rPr>
          <w:lang w:val="en-US"/>
        </w:rPr>
        <w:t>_____.</w:t>
      </w:r>
      <w:r w:rsidR="00536C79" w:rsidRPr="00B46BD0">
        <w:rPr>
          <w:lang w:val="en-US"/>
        </w:rPr>
        <w:t xml:space="preserve"> "Literatura e Historia." In García Landa, </w:t>
      </w:r>
      <w:r w:rsidR="00536C79" w:rsidRPr="00B46BD0">
        <w:rPr>
          <w:i/>
          <w:lang w:val="en-US"/>
        </w:rPr>
        <w:t>Vanity Fea</w:t>
      </w:r>
      <w:r w:rsidR="00536C79" w:rsidRPr="00B46BD0">
        <w:rPr>
          <w:lang w:val="en-US"/>
        </w:rPr>
        <w:t xml:space="preserve"> 30 Oct. 2005.</w:t>
      </w:r>
    </w:p>
    <w:p w14:paraId="2C596AA1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ab/>
      </w:r>
      <w:hyperlink r:id="rId16" w:history="1">
        <w:r w:rsidRPr="00B46BD0">
          <w:rPr>
            <w:rStyle w:val="Hipervnculo"/>
            <w:lang w:val="en-US"/>
          </w:rPr>
          <w:t>http://garciala.blogia.com/2005/103002-literatura-e-historia.php</w:t>
        </w:r>
      </w:hyperlink>
    </w:p>
    <w:p w14:paraId="7D5C6180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ab/>
        <w:t>2005-10-31</w:t>
      </w:r>
    </w:p>
    <w:p w14:paraId="5C15627C" w14:textId="77777777" w:rsidR="00536C79" w:rsidRPr="00DE2F06" w:rsidRDefault="00536C79">
      <w:pPr>
        <w:rPr>
          <w:bCs/>
          <w:lang w:val="en-US"/>
        </w:rPr>
      </w:pPr>
      <w:r w:rsidRPr="00DE2F06">
        <w:rPr>
          <w:bCs/>
          <w:lang w:val="en-US"/>
        </w:rPr>
        <w:t xml:space="preserve">_____. "Literature, History, and Consilience." In García Landa, </w:t>
      </w:r>
      <w:r w:rsidRPr="00DE2F06">
        <w:rPr>
          <w:bCs/>
          <w:i/>
          <w:lang w:val="en-US"/>
        </w:rPr>
        <w:t>Vanity Fea</w:t>
      </w:r>
      <w:r w:rsidRPr="00DE2F06">
        <w:rPr>
          <w:bCs/>
          <w:lang w:val="en-US"/>
        </w:rPr>
        <w:t xml:space="preserve"> 19 Feb. 2011.*</w:t>
      </w:r>
    </w:p>
    <w:p w14:paraId="3B7019F8" w14:textId="77777777" w:rsidR="00536C79" w:rsidRPr="00E178D7" w:rsidRDefault="00536C79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17" w:history="1">
        <w:r w:rsidRPr="00AC5B88">
          <w:rPr>
            <w:rStyle w:val="Hipervnculo"/>
            <w:bCs/>
            <w:lang w:val="en-US"/>
          </w:rPr>
          <w:t>http://vanityfea.blogspot.com/2011/02/literature-history-and-consilience.html</w:t>
        </w:r>
      </w:hyperlink>
      <w:r>
        <w:rPr>
          <w:bCs/>
          <w:lang w:val="en-US"/>
        </w:rPr>
        <w:t xml:space="preserve"> </w:t>
      </w:r>
    </w:p>
    <w:p w14:paraId="56A120A6" w14:textId="77777777" w:rsidR="00536C79" w:rsidRPr="00DE2F06" w:rsidRDefault="00536C79">
      <w:pPr>
        <w:rPr>
          <w:bCs/>
          <w:lang w:val="en-US"/>
        </w:rPr>
      </w:pPr>
      <w:r w:rsidRPr="00DE2F06">
        <w:rPr>
          <w:bCs/>
          <w:lang w:val="en-US"/>
        </w:rPr>
        <w:tab/>
        <w:t>2011</w:t>
      </w:r>
    </w:p>
    <w:p w14:paraId="7E6E6D2C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Gossman, Lionel. "History and Literature: Reproduction or Signification." In </w:t>
      </w:r>
      <w:r w:rsidRPr="00B46BD0">
        <w:rPr>
          <w:i/>
          <w:lang w:val="en-US"/>
        </w:rPr>
        <w:t>The Writing of History: Literary Form and Historical Understanding.</w:t>
      </w:r>
      <w:r w:rsidRPr="00B46BD0">
        <w:rPr>
          <w:lang w:val="en-US"/>
        </w:rPr>
        <w:t xml:space="preserve"> Ed. Robert H. Canary and Henry Kozicki. Madison: U of Wisconsin P, 1978. 3-23.</w:t>
      </w:r>
    </w:p>
    <w:p w14:paraId="6D5F2E43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Greenblatt, Stephen. "At the Table of the Great: More's Self-Fashioning and Self-Cancellation." In </w:t>
      </w:r>
      <w:r w:rsidRPr="00B46BD0">
        <w:rPr>
          <w:i/>
          <w:lang w:val="en-US"/>
        </w:rPr>
        <w:t>Reading the Past: Literature and History</w:t>
      </w:r>
      <w:r w:rsidRPr="00B46BD0">
        <w:rPr>
          <w:lang w:val="en-US"/>
        </w:rPr>
        <w:t>. Ed. Tamsin Spargo. Houndmills: Macmillan, 2000.</w:t>
      </w:r>
    </w:p>
    <w:p w14:paraId="777EB526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</w:t>
      </w:r>
      <w:r w:rsidRPr="00B46BD0">
        <w:rPr>
          <w:i/>
          <w:lang w:val="en-US"/>
        </w:rPr>
        <w:t>Renaissance Self-Fashioning: From More to Shakespeare.</w:t>
      </w:r>
      <w:r w:rsidRPr="00B46BD0">
        <w:rPr>
          <w:lang w:val="en-US"/>
        </w:rPr>
        <w:t xml:space="preserve"> Chicago: U of Chicago P, 1980.* 1984.</w:t>
      </w:r>
    </w:p>
    <w:p w14:paraId="52F879E6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Hampton, Timothy. </w:t>
      </w:r>
      <w:r w:rsidRPr="00B46BD0">
        <w:rPr>
          <w:i/>
          <w:lang w:val="en-US"/>
        </w:rPr>
        <w:t>Writing from History: The Rhetoric of Exemplarity in Renaissance Literature.</w:t>
      </w:r>
      <w:r w:rsidRPr="00B46BD0">
        <w:rPr>
          <w:lang w:val="en-US"/>
        </w:rPr>
        <w:t xml:space="preserve"> Cornell UP, 1990. (Budé, Tasso, Montaigne, Shakespeare, Cervantes).</w:t>
      </w:r>
    </w:p>
    <w:p w14:paraId="21695994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Harvey, A. D. </w:t>
      </w:r>
      <w:r w:rsidRPr="00B46BD0">
        <w:rPr>
          <w:i/>
          <w:lang w:val="en-US"/>
        </w:rPr>
        <w:t>Literature into History.</w:t>
      </w:r>
      <w:r w:rsidRPr="00B46BD0">
        <w:rPr>
          <w:lang w:val="en-US"/>
        </w:rPr>
        <w:t xml:space="preserve"> Houndsmills: Macmillan, 1988.</w:t>
      </w:r>
    </w:p>
    <w:p w14:paraId="619E4141" w14:textId="77777777" w:rsidR="00536C79" w:rsidRPr="00B46BD0" w:rsidRDefault="00536C79">
      <w:pPr>
        <w:rPr>
          <w:lang w:val="en-US"/>
        </w:rPr>
      </w:pPr>
      <w:r w:rsidRPr="00B46BD0">
        <w:rPr>
          <w:i/>
          <w:lang w:val="en-US"/>
        </w:rPr>
        <w:t>Historical Figures in French Literature.</w:t>
      </w:r>
      <w:r w:rsidRPr="00B46BD0">
        <w:rPr>
          <w:lang w:val="en-US"/>
        </w:rPr>
        <w:t xml:space="preserve"> Amsterdam: Rodopi, 1981.</w:t>
      </w:r>
    </w:p>
    <w:p w14:paraId="0F3A4730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lastRenderedPageBreak/>
        <w:t xml:space="preserve">Hopkins, Chris. </w:t>
      </w:r>
      <w:r w:rsidRPr="00B46BD0">
        <w:rPr>
          <w:i/>
          <w:lang w:val="en-US"/>
        </w:rPr>
        <w:t>Thinking about Texts.</w:t>
      </w:r>
      <w:r w:rsidRPr="00B46BD0">
        <w:rPr>
          <w:lang w:val="en-US"/>
        </w:rPr>
        <w:t xml:space="preserve"> Houndmills: Macmillan, 2000. </w:t>
      </w:r>
    </w:p>
    <w:p w14:paraId="49C9B77B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Hoy, David Couzens. </w:t>
      </w:r>
      <w:r w:rsidRPr="00B46BD0">
        <w:rPr>
          <w:i/>
          <w:lang w:val="en-US"/>
        </w:rPr>
        <w:t>The Critical Circle: Literature and History in Contemporary Hermeneutics.</w:t>
      </w:r>
      <w:r w:rsidRPr="00B46BD0">
        <w:rPr>
          <w:lang w:val="en-US"/>
        </w:rPr>
        <w:t xml:space="preserve"> Berkeley: U of California P, 1978.</w:t>
      </w:r>
    </w:p>
    <w:p w14:paraId="5A90C89E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Iser, Wolfgang. "Spenser's Arcadia: The Interrelation between Fiction and History." In Iser, </w:t>
      </w:r>
      <w:r w:rsidRPr="00B46BD0">
        <w:rPr>
          <w:i/>
          <w:lang w:val="en-US"/>
        </w:rPr>
        <w:t>Prospecting: From Reader Response to Literary Anthropology.</w:t>
      </w:r>
      <w:r w:rsidRPr="00B46BD0">
        <w:rPr>
          <w:lang w:val="en-US"/>
        </w:rPr>
        <w:t xml:space="preserve"> Baltimore: Johns Hopkins UP, 1989. Pbk. 1993. 73-97.*</w:t>
      </w:r>
    </w:p>
    <w:p w14:paraId="7F6D348E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Jenkins, K. "Why Bother with the Past? Engaging with some Issues Raised by the 'End of History' as We Have Known It." In </w:t>
      </w:r>
      <w:r w:rsidRPr="00B46BD0">
        <w:rPr>
          <w:i/>
          <w:lang w:val="en-US"/>
        </w:rPr>
        <w:t>Reading the Past: Literature and History</w:t>
      </w:r>
      <w:r w:rsidRPr="00B46BD0">
        <w:rPr>
          <w:lang w:val="en-US"/>
        </w:rPr>
        <w:t>. Ed. Tamsin Spargo. Houndmills: Macmillan, 2000.</w:t>
      </w:r>
    </w:p>
    <w:p w14:paraId="1B861FA7" w14:textId="77777777" w:rsidR="00536C79" w:rsidRPr="00B46BD0" w:rsidRDefault="00536C79">
      <w:pPr>
        <w:tabs>
          <w:tab w:val="left" w:pos="8220"/>
        </w:tabs>
        <w:ind w:right="10"/>
        <w:rPr>
          <w:lang w:val="en-US"/>
        </w:rPr>
      </w:pPr>
      <w:r w:rsidRPr="00B46BD0">
        <w:rPr>
          <w:lang w:val="en-US"/>
        </w:rPr>
        <w:t xml:space="preserve">Jenkins, Keith, ed. </w:t>
      </w:r>
      <w:r w:rsidRPr="00B46BD0">
        <w:rPr>
          <w:i/>
          <w:lang w:val="en-US"/>
        </w:rPr>
        <w:t>The Postmodern History Reader.</w:t>
      </w:r>
      <w:r w:rsidRPr="00B46BD0">
        <w:rPr>
          <w:lang w:val="en-US"/>
        </w:rPr>
        <w:t xml:space="preserve"> London: Routledge, 1997.</w:t>
      </w:r>
    </w:p>
    <w:p w14:paraId="03790B16" w14:textId="77777777" w:rsidR="009019FB" w:rsidRPr="00B46BD0" w:rsidRDefault="009019FB" w:rsidP="009019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46BD0">
        <w:rPr>
          <w:sz w:val="28"/>
          <w:szCs w:val="28"/>
          <w:lang w:val="en-US"/>
        </w:rPr>
        <w:t xml:space="preserve">Knowles, Ronald. </w:t>
      </w:r>
      <w:r w:rsidRPr="00B46BD0">
        <w:rPr>
          <w:i/>
          <w:sz w:val="28"/>
          <w:szCs w:val="28"/>
          <w:lang w:val="en-US"/>
        </w:rPr>
        <w:t>Shakespeare's Arguments with History.</w:t>
      </w:r>
      <w:r w:rsidRPr="00B46BD0">
        <w:rPr>
          <w:sz w:val="28"/>
          <w:szCs w:val="28"/>
          <w:lang w:val="en-US"/>
        </w:rPr>
        <w:t xml:space="preserve"> Basingstoke: Palgrave Macmillan, 2001.</w:t>
      </w:r>
    </w:p>
    <w:p w14:paraId="55AAEE0F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Kolakowski, L. "Emperor Kennedy Legend: A New Anthropological Debate." In </w:t>
      </w:r>
      <w:r w:rsidRPr="00B46BD0">
        <w:rPr>
          <w:i/>
          <w:lang w:val="en-US"/>
        </w:rPr>
        <w:t xml:space="preserve">Reading the Past: Literature and History. </w:t>
      </w:r>
      <w:r w:rsidRPr="00B46BD0">
        <w:rPr>
          <w:lang w:val="en-US"/>
        </w:rPr>
        <w:t>Ed. Tamsin Spargo. Houndmills: Macmillan, 2000.</w:t>
      </w:r>
    </w:p>
    <w:p w14:paraId="197B8F97" w14:textId="77777777" w:rsidR="00536C79" w:rsidRPr="00B46BD0" w:rsidRDefault="00536C79">
      <w:pPr>
        <w:ind w:right="58"/>
        <w:rPr>
          <w:lang w:val="en-US"/>
        </w:rPr>
      </w:pPr>
      <w:r w:rsidRPr="00B46BD0">
        <w:rPr>
          <w:lang w:val="en-US"/>
        </w:rPr>
        <w:t xml:space="preserve">Krieger, Murray, ed. </w:t>
      </w:r>
      <w:r w:rsidRPr="00B46BD0">
        <w:rPr>
          <w:i/>
          <w:lang w:val="en-US"/>
        </w:rPr>
        <w:t>The Aims of Representation: Subject/Text/History.</w:t>
      </w:r>
      <w:r w:rsidRPr="00B46BD0">
        <w:rPr>
          <w:lang w:val="en-US"/>
        </w:rPr>
        <w:t xml:space="preserve"> New York: Columbia UP, 1987.</w:t>
      </w:r>
    </w:p>
    <w:p w14:paraId="34405B0A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Laslett, Peter. "The Wrong Way Through the Telescope: A Note on Literary Evidence in Sociology and in Historical Sociology." </w:t>
      </w:r>
      <w:r w:rsidRPr="00B46BD0">
        <w:rPr>
          <w:i/>
          <w:lang w:val="en-US"/>
        </w:rPr>
        <w:t>British Journal of Sociology</w:t>
      </w:r>
      <w:r w:rsidRPr="00B46BD0">
        <w:rPr>
          <w:lang w:val="en-US"/>
        </w:rPr>
        <w:t xml:space="preserve"> 27 (1976).</w:t>
      </w:r>
    </w:p>
    <w:p w14:paraId="23F1578A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Levin, David. </w:t>
      </w:r>
      <w:r w:rsidRPr="00B46BD0">
        <w:rPr>
          <w:i/>
          <w:lang w:val="en-US"/>
        </w:rPr>
        <w:t>In Defense of Historical Literature: Essays on American History, Autobiography, Drama, and Fiction.</w:t>
      </w:r>
      <w:r w:rsidRPr="00B46BD0">
        <w:rPr>
          <w:lang w:val="en-US"/>
        </w:rPr>
        <w:t xml:space="preserve"> New York: Hill, 1967.</w:t>
      </w:r>
    </w:p>
    <w:p w14:paraId="7CB818DA" w14:textId="77777777" w:rsidR="00536C79" w:rsidRPr="00B46BD0" w:rsidRDefault="00536C79">
      <w:pPr>
        <w:ind w:right="10"/>
        <w:rPr>
          <w:lang w:val="en-US"/>
        </w:rPr>
      </w:pPr>
      <w:r w:rsidRPr="00B46BD0">
        <w:rPr>
          <w:lang w:val="en-US"/>
        </w:rPr>
        <w:t xml:space="preserve">Loewenstein, David. </w:t>
      </w:r>
      <w:r w:rsidRPr="00B46BD0">
        <w:rPr>
          <w:i/>
          <w:lang w:val="en-US"/>
        </w:rPr>
        <w:t>Milton and the Drama of History: Historical Vision, Iconoclasm, and the Literary Imagination.</w:t>
      </w:r>
      <w:r w:rsidRPr="00B46BD0">
        <w:rPr>
          <w:lang w:val="en-US"/>
        </w:rPr>
        <w:t xml:space="preserve"> 1990.</w:t>
      </w:r>
    </w:p>
    <w:p w14:paraId="3D9E6D97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Lucy, Niall. "The Death of History." In Lucy, </w:t>
      </w:r>
      <w:r w:rsidRPr="00B46BD0">
        <w:rPr>
          <w:i/>
          <w:lang w:val="en-US"/>
        </w:rPr>
        <w:t>Postmodern Literary Theory: An Introduction.</w:t>
      </w:r>
      <w:r w:rsidRPr="00B46BD0">
        <w:rPr>
          <w:lang w:val="en-US"/>
        </w:rPr>
        <w:t xml:space="preserve"> Oxford: Blackwell, 1997. 42-62.*</w:t>
      </w:r>
    </w:p>
    <w:p w14:paraId="01DF0038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Mainer Baque, José-Carlos.  </w:t>
      </w:r>
      <w:r w:rsidRPr="00B46BD0">
        <w:rPr>
          <w:i/>
          <w:lang w:val="en-US"/>
        </w:rPr>
        <w:t>Historia, literatura, sociedad.</w:t>
      </w:r>
      <w:r w:rsidRPr="00B46BD0">
        <w:rPr>
          <w:lang w:val="en-US"/>
        </w:rPr>
        <w:t xml:space="preserve"> 1988.</w:t>
      </w:r>
    </w:p>
    <w:p w14:paraId="631806F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Markley, Robert. "History, Literature, and Criticism." In </w:t>
      </w:r>
      <w:r w:rsidRPr="00B46BD0">
        <w:rPr>
          <w:i/>
          <w:lang w:val="en-US"/>
        </w:rPr>
        <w:t>Literary Criticism and Theory.</w:t>
      </w:r>
      <w:r w:rsidRPr="00B46BD0">
        <w:rPr>
          <w:lang w:val="en-US"/>
        </w:rPr>
        <w:t xml:space="preserve"> Ed. R. C. Davis and L. Finke. London: Longman, 1989. 877-93.*</w:t>
      </w:r>
    </w:p>
    <w:p w14:paraId="2BCFE210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McGuirk, Bernard, ed. </w:t>
      </w:r>
      <w:r w:rsidRPr="00B46BD0">
        <w:rPr>
          <w:i/>
          <w:lang w:val="en-US"/>
        </w:rPr>
        <w:t>Redirections in Critical Theory: Truth, Self, Action, History.</w:t>
      </w:r>
      <w:r w:rsidRPr="00B46BD0">
        <w:rPr>
          <w:lang w:val="en-US"/>
        </w:rPr>
        <w:t xml:space="preserve"> London: Routledge, 1994.*</w:t>
      </w:r>
    </w:p>
    <w:p w14:paraId="6120505C" w14:textId="77777777" w:rsidR="00EB6CB0" w:rsidRPr="00B82D61" w:rsidRDefault="00EB6CB0" w:rsidP="00EB6CB0">
      <w:pPr>
        <w:ind w:left="709" w:hanging="709"/>
        <w:rPr>
          <w:rFonts w:cs="Arial"/>
          <w:i/>
          <w:color w:val="032553"/>
          <w:szCs w:val="28"/>
          <w:lang w:val="en-US" w:eastAsia="en-US"/>
        </w:rPr>
      </w:pPr>
      <w:r w:rsidRPr="006D776B">
        <w:rPr>
          <w:rFonts w:cs="Arial"/>
          <w:color w:val="032553"/>
          <w:szCs w:val="28"/>
          <w:lang w:val="en-US" w:eastAsia="en-US"/>
        </w:rPr>
        <w:t xml:space="preserve">Meyler, Bernadette A., </w:t>
      </w:r>
      <w:r>
        <w:rPr>
          <w:rFonts w:cs="Arial"/>
          <w:color w:val="032553"/>
          <w:szCs w:val="28"/>
          <w:lang w:val="en-US" w:eastAsia="en-US"/>
        </w:rPr>
        <w:t>"</w:t>
      </w:r>
      <w:r w:rsidRPr="006D776B">
        <w:rPr>
          <w:rFonts w:cs="Arial"/>
          <w:color w:val="032553"/>
          <w:szCs w:val="28"/>
          <w:lang w:val="en-US" w:eastAsia="en-US"/>
        </w:rPr>
        <w:t>Law, Literature, and History: The Love Triangle</w:t>
      </w:r>
      <w:r>
        <w:rPr>
          <w:rFonts w:cs="Arial"/>
          <w:color w:val="032553"/>
          <w:szCs w:val="28"/>
          <w:lang w:val="en-US" w:eastAsia="en-US"/>
        </w:rPr>
        <w:t>."</w:t>
      </w:r>
      <w:r w:rsidRPr="006D776B">
        <w:rPr>
          <w:rFonts w:cs="Arial"/>
          <w:color w:val="032553"/>
          <w:szCs w:val="28"/>
          <w:lang w:val="en-US" w:eastAsia="en-US"/>
        </w:rPr>
        <w:t xml:space="preserve"> (May 4, 2015). </w:t>
      </w:r>
      <w:r w:rsidRPr="00B82D61">
        <w:rPr>
          <w:rFonts w:cs="Arial"/>
          <w:i/>
          <w:color w:val="032553"/>
          <w:szCs w:val="28"/>
          <w:lang w:val="en-US" w:eastAsia="en-US"/>
        </w:rPr>
        <w:t>UC Irvine Law Review,</w:t>
      </w:r>
      <w:r w:rsidRPr="006D776B">
        <w:rPr>
          <w:rFonts w:cs="Arial"/>
          <w:color w:val="032553"/>
          <w:szCs w:val="28"/>
          <w:lang w:val="en-US" w:eastAsia="en-US"/>
        </w:rPr>
        <w:t xml:space="preserve"> Forthcoming. Available at </w:t>
      </w:r>
      <w:r w:rsidRPr="00B82D61">
        <w:rPr>
          <w:rFonts w:cs="Arial"/>
          <w:i/>
          <w:color w:val="032553"/>
          <w:szCs w:val="28"/>
          <w:lang w:val="en-US" w:eastAsia="en-US"/>
        </w:rPr>
        <w:t xml:space="preserve">SSRN: </w:t>
      </w:r>
    </w:p>
    <w:p w14:paraId="2FB7BD61" w14:textId="77777777" w:rsidR="00EB6CB0" w:rsidRDefault="00EB6CB0" w:rsidP="00EB6CB0">
      <w:pPr>
        <w:ind w:left="709" w:hanging="709"/>
        <w:rPr>
          <w:rFonts w:cs="Arial"/>
          <w:color w:val="032553"/>
          <w:szCs w:val="28"/>
          <w:lang w:val="en-US" w:eastAsia="en-US"/>
        </w:rPr>
      </w:pPr>
      <w:r>
        <w:rPr>
          <w:rFonts w:cs="Arial"/>
          <w:color w:val="032553"/>
          <w:szCs w:val="28"/>
          <w:lang w:val="en-US" w:eastAsia="en-US"/>
        </w:rPr>
        <w:tab/>
      </w:r>
      <w:hyperlink r:id="rId18" w:history="1">
        <w:r w:rsidRPr="006D776B">
          <w:rPr>
            <w:rFonts w:cs="Arial"/>
            <w:color w:val="012087"/>
            <w:szCs w:val="28"/>
            <w:u w:val="single" w:color="012087"/>
            <w:lang w:val="en-US" w:eastAsia="en-US"/>
          </w:rPr>
          <w:t>http://ssrn.com/abstract=2602490</w:t>
        </w:r>
      </w:hyperlink>
    </w:p>
    <w:p w14:paraId="36E8F18E" w14:textId="77777777" w:rsidR="00EB6CB0" w:rsidRPr="00B46BD0" w:rsidRDefault="00EB6CB0" w:rsidP="00EB6CB0">
      <w:pPr>
        <w:ind w:left="709" w:hanging="709"/>
        <w:rPr>
          <w:szCs w:val="28"/>
          <w:lang w:val="en-US"/>
        </w:rPr>
      </w:pPr>
      <w:r>
        <w:rPr>
          <w:rFonts w:cs="Arial"/>
          <w:color w:val="032553"/>
          <w:szCs w:val="28"/>
          <w:lang w:val="en-US" w:eastAsia="en-US"/>
        </w:rPr>
        <w:tab/>
        <w:t>2015</w:t>
      </w:r>
    </w:p>
    <w:p w14:paraId="21879AB9" w14:textId="77777777" w:rsidR="00536C79" w:rsidRPr="00B46BD0" w:rsidRDefault="00536C79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B46BD0">
        <w:rPr>
          <w:lang w:val="en-US" w:bidi="es-ES_tradnl"/>
        </w:rPr>
        <w:t xml:space="preserve">Moormann, E. M. and W. Uitterhoeve. </w:t>
      </w:r>
      <w:r w:rsidRPr="00013131">
        <w:rPr>
          <w:i/>
          <w:lang w:bidi="es-ES_tradnl"/>
        </w:rPr>
        <w:t xml:space="preserve">De Adriano a Zenobia: Temas de la Historia Clásica en la literatura, la música, las artes </w:t>
      </w:r>
      <w:r w:rsidRPr="00013131">
        <w:rPr>
          <w:i/>
          <w:lang w:bidi="es-ES_tradnl"/>
        </w:rPr>
        <w:lastRenderedPageBreak/>
        <w:t>plásticas y el teatro.</w:t>
      </w:r>
      <w:r w:rsidRPr="00013131">
        <w:rPr>
          <w:lang w:bidi="es-ES_tradnl"/>
        </w:rPr>
        <w:t xml:space="preserve"> </w:t>
      </w:r>
      <w:r w:rsidRPr="00B46BD0">
        <w:rPr>
          <w:lang w:val="en-US" w:bidi="es-ES_tradnl"/>
        </w:rPr>
        <w:t>Madrid: Akal, 1998.</w:t>
      </w:r>
    </w:p>
    <w:p w14:paraId="6A475F48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Morson, Gary Saul, ed.. </w:t>
      </w:r>
      <w:r w:rsidRPr="00B46BD0">
        <w:rPr>
          <w:i/>
          <w:lang w:val="en-US"/>
        </w:rPr>
        <w:t>Literature and History: Theoretical Problems and Russian Case Studies.</w:t>
      </w:r>
      <w:r w:rsidRPr="00B46BD0">
        <w:rPr>
          <w:lang w:val="en-US"/>
        </w:rPr>
        <w:t xml:space="preserve"> Stanford: Stanford UP, 1986. </w:t>
      </w:r>
    </w:p>
    <w:p w14:paraId="4F1F3036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Onega, Susana, ed. </w:t>
      </w:r>
      <w:r w:rsidRPr="00B46BD0">
        <w:rPr>
          <w:i/>
          <w:lang w:val="en-US"/>
        </w:rPr>
        <w:t xml:space="preserve">Telling Histories: Narrativizing History / Historicizing Literature.  </w:t>
      </w:r>
      <w:r w:rsidRPr="00B46BD0">
        <w:rPr>
          <w:lang w:val="en-US"/>
        </w:rPr>
        <w:t>Amsterdam: Rodopi, 1995.*</w:t>
      </w:r>
    </w:p>
    <w:p w14:paraId="7A896666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Orgel, Stephen, and Sean Keilen, eds. </w:t>
      </w:r>
      <w:r w:rsidRPr="00B46BD0">
        <w:rPr>
          <w:i/>
          <w:lang w:val="en-US"/>
        </w:rPr>
        <w:t>Shakespeare and History.</w:t>
      </w:r>
      <w:r w:rsidRPr="00B46BD0">
        <w:rPr>
          <w:lang w:val="en-US"/>
        </w:rPr>
        <w:t xml:space="preserve"> (Shakespeare: The Critical Complex, 3). New York and London: Garland, 1999.*</w:t>
      </w:r>
    </w:p>
    <w:p w14:paraId="042A4EA5" w14:textId="77777777" w:rsidR="00536C79" w:rsidRDefault="00536C79">
      <w:r w:rsidRPr="00B46BD0">
        <w:rPr>
          <w:lang w:val="en-US"/>
        </w:rPr>
        <w:t xml:space="preserve">Pieters, J. "Facing History, or the Anxiety of Reading: Holbein's 'The Ambassadors' According to Greenblatt and Lyotard."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</w:t>
      </w:r>
      <w:r>
        <w:t>Houndmills: Macmillan, 2000.</w:t>
      </w:r>
    </w:p>
    <w:p w14:paraId="6617BF85" w14:textId="77777777" w:rsidR="00536C79" w:rsidRDefault="00536C79">
      <w:r>
        <w:t xml:space="preserve">Rama, Carlos M. "La Historia y la novela." In Rama, </w:t>
      </w:r>
      <w:r>
        <w:rPr>
          <w:i/>
        </w:rPr>
        <w:t>La Historia y la novela.</w:t>
      </w:r>
      <w:r>
        <w:t xml:space="preserve"> 1970. Madrid: Tecnos, 1975. 11-50.*</w:t>
      </w:r>
    </w:p>
    <w:p w14:paraId="381B3845" w14:textId="77777777" w:rsidR="00536C79" w:rsidRPr="00B46BD0" w:rsidRDefault="00536C79">
      <w:pPr>
        <w:rPr>
          <w:lang w:val="en-US"/>
        </w:rPr>
      </w:pPr>
      <w:r>
        <w:t xml:space="preserve">Ricœur, Paul. "La fiction et les variations imaginatives sur le temps." In Ricœur, </w:t>
      </w:r>
      <w:r>
        <w:rPr>
          <w:i/>
        </w:rPr>
        <w:t>Temps et récit: Tome III: Le temps raconté.</w:t>
      </w:r>
      <w:r>
        <w:t xml:space="preserve"> 1985. Paris: Seuil, 1991. Rpt. 2001. 229-51.* (1. La neutralisation du temps historique. 2. Variations sur la faille entre le temps vécu et le temps du monde. </w:t>
      </w:r>
      <w:r w:rsidRPr="00B46BD0">
        <w:rPr>
          <w:lang w:val="en-US"/>
        </w:rPr>
        <w:t>3. Vairations sur les apories internes de la phénoménologie. 4. Variations imaginatives et idéal-types).</w:t>
      </w:r>
    </w:p>
    <w:p w14:paraId="074A7893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 "Fiction and Its Imaginative Variations on Time." In Ricœur, </w:t>
      </w:r>
      <w:r w:rsidRPr="00B46BD0">
        <w:rPr>
          <w:i/>
          <w:lang w:val="en-US"/>
        </w:rPr>
        <w:t>Time and Narrative</w:t>
      </w:r>
      <w:r w:rsidRPr="00B46BD0">
        <w:rPr>
          <w:lang w:val="en-US"/>
        </w:rPr>
        <w:t xml:space="preserve"> vol. 3. Chicago: U of Chicago P, 1988. 127-41.*</w:t>
      </w:r>
    </w:p>
    <w:p w14:paraId="4F005A2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"L'entrecroisement de l'histoire et de la fiction." In Ricœur, </w:t>
      </w:r>
      <w:r w:rsidRPr="00B46BD0">
        <w:rPr>
          <w:i/>
          <w:lang w:val="en-US"/>
        </w:rPr>
        <w:t>Temps et récit: Tome III: Le temps raconté.</w:t>
      </w:r>
      <w:r w:rsidRPr="00B46BD0">
        <w:rPr>
          <w:lang w:val="en-US"/>
        </w:rPr>
        <w:t xml:space="preserve"> 1985. Paris: Seuil, 1991. Rpt. 2001. 329-48.* (1. La fictionalisation de l'histoire. 2. L'historisation de la fiction).</w:t>
      </w:r>
    </w:p>
    <w:p w14:paraId="5B8F26DD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_____. "The Interweaving of History and Fiction." In Ricœur, </w:t>
      </w:r>
      <w:r w:rsidRPr="00B46BD0">
        <w:rPr>
          <w:i/>
          <w:lang w:val="en-US"/>
        </w:rPr>
        <w:t>Time and Narrative</w:t>
      </w:r>
      <w:r w:rsidRPr="00B46BD0">
        <w:rPr>
          <w:lang w:val="en-US"/>
        </w:rPr>
        <w:t xml:space="preserve"> vol. 3. Chicago: U of Chicago P, 1988. 180-92.*</w:t>
      </w:r>
    </w:p>
    <w:p w14:paraId="1DD2DBEE" w14:textId="77777777" w:rsidR="00536C79" w:rsidRDefault="00536C79">
      <w:r w:rsidRPr="00B46BD0">
        <w:rPr>
          <w:lang w:val="en-US"/>
        </w:rPr>
        <w:t xml:space="preserve">Rintoul, M. C. </w:t>
      </w:r>
      <w:r w:rsidRPr="00B46BD0">
        <w:rPr>
          <w:i/>
          <w:lang w:val="en-US"/>
        </w:rPr>
        <w:t xml:space="preserve">Dictionary of Real People and Places in Fiction. </w:t>
      </w:r>
      <w:r>
        <w:t>London: Routledge, 1993.</w:t>
      </w:r>
    </w:p>
    <w:p w14:paraId="3D4C05AA" w14:textId="77777777" w:rsidR="00536C79" w:rsidRPr="007F0D9F" w:rsidRDefault="00536C79">
      <w:pPr>
        <w:rPr>
          <w:lang w:val="en-US"/>
        </w:rPr>
      </w:pPr>
      <w:r>
        <w:t xml:space="preserve">Rodríguez Puértolas, Julio. </w:t>
      </w:r>
      <w:r>
        <w:rPr>
          <w:i/>
        </w:rPr>
        <w:t>Literatura, historia, alienación.</w:t>
      </w:r>
      <w:r>
        <w:t xml:space="preserve"> </w:t>
      </w:r>
      <w:r w:rsidRPr="007F0D9F">
        <w:rPr>
          <w:lang w:val="en-US"/>
        </w:rPr>
        <w:t xml:space="preserve">Barcelona: Labor, 1976. </w:t>
      </w:r>
    </w:p>
    <w:p w14:paraId="53CBC7F0" w14:textId="77777777" w:rsidR="007F0D9F" w:rsidRDefault="007F0D9F" w:rsidP="007F0D9F">
      <w:pPr>
        <w:rPr>
          <w:lang w:val="en-US"/>
        </w:rPr>
      </w:pPr>
      <w:r w:rsidRPr="007F0D9F">
        <w:rPr>
          <w:lang w:val="en-US"/>
        </w:rPr>
        <w:t xml:space="preserve">Roscan, Alina. </w:t>
      </w:r>
      <w:r w:rsidRPr="006E38EE">
        <w:rPr>
          <w:i/>
          <w:lang w:val="en-US"/>
        </w:rPr>
        <w:t xml:space="preserve">Rewriting History in the Novels of </w:t>
      </w:r>
      <w:r>
        <w:rPr>
          <w:i/>
          <w:lang w:val="en-US"/>
        </w:rPr>
        <w:t>Julian Barnes.</w:t>
      </w:r>
      <w:r>
        <w:rPr>
          <w:lang w:val="en-US"/>
        </w:rPr>
        <w:t xml:space="preserve"> Bucharest: Editura Centrul Tehnic – Editorial Al Armatei, 2016. Online at </w:t>
      </w:r>
      <w:r>
        <w:rPr>
          <w:i/>
          <w:lang w:val="en-US"/>
        </w:rPr>
        <w:t>Academia.*</w:t>
      </w:r>
    </w:p>
    <w:p w14:paraId="4BC22970" w14:textId="77777777" w:rsidR="007F0D9F" w:rsidRPr="007F0D9F" w:rsidRDefault="007F0D9F" w:rsidP="007F0D9F">
      <w:pPr>
        <w:rPr>
          <w:lang w:val="es-ES"/>
        </w:rPr>
      </w:pPr>
      <w:r>
        <w:rPr>
          <w:lang w:val="en-US"/>
        </w:rPr>
        <w:tab/>
      </w:r>
      <w:hyperlink r:id="rId19" w:history="1">
        <w:r w:rsidRPr="007F0D9F">
          <w:rPr>
            <w:rStyle w:val="Hipervnculo"/>
            <w:lang w:val="es-ES"/>
          </w:rPr>
          <w:t>https://www.academia.edu/31144041/</w:t>
        </w:r>
      </w:hyperlink>
    </w:p>
    <w:p w14:paraId="72BC9310" w14:textId="77777777" w:rsidR="007F0D9F" w:rsidRPr="007F0D9F" w:rsidRDefault="007F0D9F" w:rsidP="007F0D9F">
      <w:pPr>
        <w:rPr>
          <w:lang w:val="es-ES"/>
        </w:rPr>
      </w:pPr>
      <w:r w:rsidRPr="007F0D9F">
        <w:rPr>
          <w:lang w:val="es-ES"/>
        </w:rPr>
        <w:tab/>
        <w:t>2020</w:t>
      </w:r>
    </w:p>
    <w:p w14:paraId="5FA23BE7" w14:textId="2D1E67E6" w:rsidR="006B6E02" w:rsidRPr="006B6E02" w:rsidRDefault="006B6E02" w:rsidP="006B6E02">
      <w:pPr>
        <w:rPr>
          <w:i/>
        </w:rPr>
      </w:pPr>
      <w:r>
        <w:t xml:space="preserve">Rozas, Juan Manuel. </w:t>
      </w:r>
      <w:r>
        <w:rPr>
          <w:i/>
        </w:rPr>
        <w:t>Intrahistoria y literatura: Tres lecciones a modo de ensayo.</w:t>
      </w:r>
      <w:r>
        <w:t xml:space="preserve"> 1980.</w:t>
      </w:r>
    </w:p>
    <w:p w14:paraId="28821A2F" w14:textId="77777777" w:rsidR="00536C79" w:rsidRPr="00B46BD0" w:rsidRDefault="00536C79">
      <w:pPr>
        <w:rPr>
          <w:lang w:val="en-US"/>
        </w:rPr>
      </w:pPr>
      <w:r>
        <w:t xml:space="preserve">Said, Edward W. "Historia, literatura y geografía." In Said, </w:t>
      </w:r>
      <w:r>
        <w:rPr>
          <w:i/>
        </w:rPr>
        <w:t>Reflexiones sobre el exilio: Ensayos literarios y culturales.</w:t>
      </w:r>
      <w:r>
        <w:t xml:space="preserve"> </w:t>
      </w:r>
      <w:r w:rsidRPr="00B46BD0">
        <w:rPr>
          <w:lang w:val="en-US"/>
        </w:rPr>
        <w:t>Madrid: Debate, 2005. 413-36.*</w:t>
      </w:r>
    </w:p>
    <w:p w14:paraId="2233453B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lastRenderedPageBreak/>
        <w:t xml:space="preserve">Scarry, Elaine. "The External Referent: History. Untransmissible History in Thackeray's </w:t>
      </w:r>
      <w:r w:rsidRPr="00B46BD0">
        <w:rPr>
          <w:i/>
          <w:lang w:val="en-US"/>
        </w:rPr>
        <w:t xml:space="preserve">Henry Esmond." </w:t>
      </w:r>
      <w:r w:rsidRPr="00B46BD0">
        <w:rPr>
          <w:lang w:val="en-US"/>
        </w:rPr>
        <w:t xml:space="preserve">In Scarry, </w:t>
      </w:r>
      <w:r w:rsidRPr="00B46BD0">
        <w:rPr>
          <w:i/>
          <w:lang w:val="en-US"/>
        </w:rPr>
        <w:t>Resisting Representation.</w:t>
      </w:r>
      <w:r w:rsidRPr="00B46BD0">
        <w:rPr>
          <w:lang w:val="en-US"/>
        </w:rPr>
        <w:t xml:space="preserve"> New York: Oxford UP, 1994. 101-42.*</w:t>
      </w:r>
    </w:p>
    <w:p w14:paraId="23F3BF34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Simmons, James C. "The Novelist as Historian: An Unexplored Tract of Victorian Historiography." </w:t>
      </w:r>
      <w:r w:rsidRPr="00B46BD0">
        <w:rPr>
          <w:i/>
          <w:lang w:val="en-US"/>
        </w:rPr>
        <w:t>Victorian Studies</w:t>
      </w:r>
      <w:r w:rsidRPr="00B46BD0">
        <w:rPr>
          <w:lang w:val="en-US"/>
        </w:rPr>
        <w:t xml:space="preserve"> 14 (1971): 293-305. </w:t>
      </w:r>
    </w:p>
    <w:p w14:paraId="58FAEE67" w14:textId="77777777" w:rsidR="00536C79" w:rsidRPr="00B46BD0" w:rsidRDefault="00536C79">
      <w:pPr>
        <w:tabs>
          <w:tab w:val="left" w:pos="1860"/>
        </w:tabs>
        <w:rPr>
          <w:lang w:val="en-US"/>
        </w:rPr>
      </w:pPr>
      <w:r w:rsidRPr="00B46BD0">
        <w:rPr>
          <w:lang w:val="en-US"/>
        </w:rPr>
        <w:t xml:space="preserve">Slemon, Stephen. "Post-Colonial Allegory and the Transformation of History." </w:t>
      </w:r>
      <w:r w:rsidRPr="00B46BD0">
        <w:rPr>
          <w:i/>
          <w:lang w:val="en-US"/>
        </w:rPr>
        <w:t>Journal of Commonwealth Literature</w:t>
      </w:r>
      <w:r w:rsidRPr="00B46BD0">
        <w:rPr>
          <w:lang w:val="en-US"/>
        </w:rPr>
        <w:t xml:space="preserve"> 23.1 (1988): 157-68.</w:t>
      </w:r>
    </w:p>
    <w:p w14:paraId="2D98CE52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Steedman, C. "The Watercress Seller." In </w:t>
      </w:r>
      <w:r w:rsidRPr="00B46BD0">
        <w:rPr>
          <w:i/>
          <w:lang w:val="en-US"/>
        </w:rPr>
        <w:t xml:space="preserve">Reading the Past: Literature and History. </w:t>
      </w:r>
      <w:r w:rsidRPr="00B46BD0">
        <w:rPr>
          <w:lang w:val="en-US"/>
        </w:rPr>
        <w:t>Ed. Tamsin Spargo. Houndmills: Macmillan, 2000.</w:t>
      </w:r>
    </w:p>
    <w:p w14:paraId="5A2FDEA7" w14:textId="77777777" w:rsidR="00536C79" w:rsidRPr="00A4548B" w:rsidRDefault="00536C79">
      <w:pPr>
        <w:rPr>
          <w:lang w:val="es-ES"/>
        </w:rPr>
      </w:pPr>
      <w:r w:rsidRPr="00B46BD0">
        <w:rPr>
          <w:lang w:val="en-US"/>
        </w:rPr>
        <w:t xml:space="preserve">Steinmetz, Horst. "History in Fiction—History as Fiction: On the Relations between Literature and History in the Nineteenth and Twentieth Centuries." In </w:t>
      </w:r>
      <w:r w:rsidRPr="00B46BD0">
        <w:rPr>
          <w:i/>
          <w:lang w:val="en-US"/>
        </w:rPr>
        <w:t>Narrative Turns and Minor Genres in Postmodernism.</w:t>
      </w:r>
      <w:r w:rsidRPr="00B46BD0">
        <w:rPr>
          <w:lang w:val="en-US"/>
        </w:rPr>
        <w:t xml:space="preserve"> Ed. Theo D'haen and Hans Bertens. </w:t>
      </w:r>
      <w:r w:rsidRPr="00A4548B">
        <w:rPr>
          <w:lang w:val="es-ES"/>
        </w:rPr>
        <w:t>(Postmodern Studies 11). Amsterdam: Rodopi, 1995. 81-103.*</w:t>
      </w:r>
    </w:p>
    <w:p w14:paraId="6782E9CA" w14:textId="77777777" w:rsidR="00A4548B" w:rsidRPr="00A4548B" w:rsidRDefault="00A4548B" w:rsidP="00A4548B">
      <w:pPr>
        <w:rPr>
          <w:lang w:val="en-US"/>
        </w:rPr>
      </w:pPr>
      <w:r>
        <w:t>Unamuno, Miguel de</w:t>
      </w:r>
      <w:r w:rsidRPr="00F93145">
        <w:t>. "</w:t>
      </w:r>
      <w:r>
        <w:t>Historia y novela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A4548B">
        <w:rPr>
          <w:lang w:val="en-US"/>
        </w:rPr>
        <w:t>7th ed., 1967. Rpt. 1970. 2.1205-11.*</w:t>
      </w:r>
    </w:p>
    <w:p w14:paraId="797D95B7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Wachtel, Andrew. </w:t>
      </w:r>
      <w:r w:rsidRPr="00B46BD0">
        <w:rPr>
          <w:i/>
          <w:lang w:val="en-US"/>
        </w:rPr>
        <w:t>An Obsession with History: Russian Writers Confront the Past.</w:t>
      </w:r>
      <w:r w:rsidRPr="00B46BD0">
        <w:rPr>
          <w:lang w:val="en-US"/>
        </w:rPr>
        <w:t xml:space="preserve"> Stanford: Stanford UP, 1994.</w:t>
      </w:r>
    </w:p>
    <w:p w14:paraId="2E469201" w14:textId="77777777" w:rsidR="0004208C" w:rsidRPr="005D75CF" w:rsidRDefault="0004208C" w:rsidP="0004208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138-51.*</w:t>
      </w:r>
    </w:p>
    <w:p w14:paraId="645BFA05" w14:textId="77777777" w:rsidR="0004208C" w:rsidRPr="005D75CF" w:rsidRDefault="0004208C" w:rsidP="0004208C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0" w:history="1">
        <w:r w:rsidRPr="005D75CF">
          <w:rPr>
            <w:rStyle w:val="Hipervnculo"/>
            <w:lang w:val="en-US"/>
          </w:rPr>
          <w:t>https://doi.org/10.1515/9783110722031-010</w:t>
        </w:r>
      </w:hyperlink>
      <w:r w:rsidRPr="005D75CF">
        <w:rPr>
          <w:lang w:val="en-US"/>
        </w:rPr>
        <w:t xml:space="preserve"> </w:t>
      </w:r>
    </w:p>
    <w:p w14:paraId="37937180" w14:textId="77777777" w:rsidR="0004208C" w:rsidRPr="005D75CF" w:rsidRDefault="0004208C" w:rsidP="0004208C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61E580A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White, R. J. </w:t>
      </w:r>
      <w:r w:rsidRPr="00B46BD0">
        <w:rPr>
          <w:i/>
          <w:lang w:val="en-US"/>
        </w:rPr>
        <w:t>Thomas Hardy and History.</w:t>
      </w:r>
      <w:r w:rsidRPr="00B46BD0">
        <w:rPr>
          <w:lang w:val="en-US"/>
        </w:rPr>
        <w:t xml:space="preserve"> Ed. James Gibson. London: Macmillan. London: Macmillan, 1974.</w:t>
      </w:r>
    </w:p>
    <w:p w14:paraId="3C851AD3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Willis, S. "Eruptions of Funk: Historicising Toni Morrison." In </w:t>
      </w:r>
      <w:r w:rsidRPr="00B46BD0">
        <w:rPr>
          <w:i/>
          <w:lang w:val="en-US"/>
        </w:rPr>
        <w:t>Reading the Past: Literature and History.</w:t>
      </w:r>
      <w:r w:rsidRPr="00B46BD0">
        <w:rPr>
          <w:lang w:val="en-US"/>
        </w:rPr>
        <w:t xml:space="preserve"> Ed. Tamsin Spargo. Houndmills: Macmillan, 2000.</w:t>
      </w:r>
    </w:p>
    <w:p w14:paraId="5962E52C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 xml:space="preserve">Wilson-Tagoe, Nana. </w:t>
      </w:r>
      <w:r w:rsidRPr="00B46BD0">
        <w:rPr>
          <w:i/>
          <w:lang w:val="en-US"/>
        </w:rPr>
        <w:t xml:space="preserve">Historical Thought and Literary Representation in West Indian Literature. </w:t>
      </w:r>
      <w:r w:rsidRPr="00B46BD0">
        <w:rPr>
          <w:lang w:val="en-US"/>
        </w:rPr>
        <w:t>UP of Florida, 1998.</w:t>
      </w:r>
    </w:p>
    <w:p w14:paraId="41FE9EA1" w14:textId="77777777" w:rsidR="00536C79" w:rsidRPr="00B46BD0" w:rsidRDefault="00536C79">
      <w:pPr>
        <w:rPr>
          <w:lang w:val="en-US"/>
        </w:rPr>
      </w:pPr>
    </w:p>
    <w:p w14:paraId="60185191" w14:textId="77777777" w:rsidR="00536C79" w:rsidRPr="00B46BD0" w:rsidRDefault="00536C79">
      <w:pPr>
        <w:rPr>
          <w:lang w:val="en-US"/>
        </w:rPr>
      </w:pPr>
    </w:p>
    <w:p w14:paraId="1FFE01AB" w14:textId="77777777" w:rsidR="00536C79" w:rsidRPr="00B46BD0" w:rsidRDefault="00536C79">
      <w:pPr>
        <w:rPr>
          <w:lang w:val="en-US"/>
        </w:rPr>
      </w:pPr>
    </w:p>
    <w:p w14:paraId="6E92B65D" w14:textId="77777777" w:rsidR="00536C79" w:rsidRPr="00B46BD0" w:rsidRDefault="00536C79">
      <w:pPr>
        <w:rPr>
          <w:lang w:val="en-US"/>
        </w:rPr>
      </w:pPr>
    </w:p>
    <w:p w14:paraId="0D6B054D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>Anthologies</w:t>
      </w:r>
    </w:p>
    <w:p w14:paraId="5DB703A8" w14:textId="77777777" w:rsidR="00536C79" w:rsidRPr="00B46BD0" w:rsidRDefault="00536C79">
      <w:pPr>
        <w:rPr>
          <w:lang w:val="en-US"/>
        </w:rPr>
      </w:pPr>
    </w:p>
    <w:p w14:paraId="51143612" w14:textId="77777777" w:rsidR="00536C79" w:rsidRPr="00B46BD0" w:rsidRDefault="00536C79">
      <w:pPr>
        <w:rPr>
          <w:lang w:val="en-US"/>
        </w:rPr>
      </w:pPr>
    </w:p>
    <w:p w14:paraId="0F6B3BEA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lastRenderedPageBreak/>
        <w:t xml:space="preserve">Spargo, Tamsin, ed. </w:t>
      </w:r>
      <w:r w:rsidRPr="00B46BD0">
        <w:rPr>
          <w:i/>
          <w:lang w:val="en-US"/>
        </w:rPr>
        <w:t>Reading the Past: Literature and History</w:t>
      </w:r>
      <w:r w:rsidRPr="00B46BD0">
        <w:rPr>
          <w:lang w:val="en-US"/>
        </w:rPr>
        <w:t xml:space="preserve">. (Readers in Cultural Criticism). Houndmills: Palgrave, 2000.* </w:t>
      </w:r>
    </w:p>
    <w:p w14:paraId="1FE63EA6" w14:textId="77777777" w:rsidR="00536C79" w:rsidRPr="00B46BD0" w:rsidRDefault="00536C79">
      <w:pPr>
        <w:rPr>
          <w:lang w:val="en-US"/>
        </w:rPr>
      </w:pPr>
    </w:p>
    <w:p w14:paraId="5EFE3A73" w14:textId="77777777" w:rsidR="00536C79" w:rsidRPr="00B46BD0" w:rsidRDefault="00536C79">
      <w:pPr>
        <w:rPr>
          <w:lang w:val="en-US"/>
        </w:rPr>
      </w:pPr>
    </w:p>
    <w:p w14:paraId="5A1526F1" w14:textId="77777777" w:rsidR="00536C79" w:rsidRDefault="00536C79">
      <w:pPr>
        <w:rPr>
          <w:lang w:val="en-US"/>
        </w:rPr>
      </w:pPr>
    </w:p>
    <w:p w14:paraId="69643319" w14:textId="77777777" w:rsidR="00304CCC" w:rsidRDefault="00304CCC">
      <w:pPr>
        <w:rPr>
          <w:lang w:val="en-US"/>
        </w:rPr>
      </w:pPr>
    </w:p>
    <w:p w14:paraId="3019EFE1" w14:textId="77777777" w:rsidR="00304CCC" w:rsidRDefault="00304CCC">
      <w:pPr>
        <w:rPr>
          <w:lang w:val="en-US"/>
        </w:rPr>
      </w:pPr>
    </w:p>
    <w:p w14:paraId="1B66E15A" w14:textId="0B9BF305" w:rsidR="00304CCC" w:rsidRPr="00304CCC" w:rsidRDefault="00304CCC">
      <w:pPr>
        <w:rPr>
          <w:lang w:val="es-ES"/>
        </w:rPr>
      </w:pPr>
      <w:r w:rsidRPr="00304CCC">
        <w:rPr>
          <w:lang w:val="es-ES"/>
        </w:rPr>
        <w:t>Bibliography</w:t>
      </w:r>
    </w:p>
    <w:p w14:paraId="7A5027A4" w14:textId="77777777" w:rsidR="00304CCC" w:rsidRPr="00304CCC" w:rsidRDefault="00304CCC">
      <w:pPr>
        <w:rPr>
          <w:lang w:val="es-ES"/>
        </w:rPr>
      </w:pPr>
    </w:p>
    <w:p w14:paraId="57EFEC56" w14:textId="77777777" w:rsidR="00304CCC" w:rsidRPr="00304CCC" w:rsidRDefault="00304CCC">
      <w:pPr>
        <w:rPr>
          <w:lang w:val="es-ES"/>
        </w:rPr>
      </w:pPr>
    </w:p>
    <w:p w14:paraId="7A2C8A5E" w14:textId="77777777" w:rsidR="00304CCC" w:rsidRDefault="00304CCC" w:rsidP="00304CCC">
      <w:pPr>
        <w:rPr>
          <w:lang w:val="en-US"/>
        </w:rPr>
      </w:pPr>
      <w:r w:rsidRPr="001147AF">
        <w:t xml:space="preserve">García Landa, José Angel. </w:t>
      </w:r>
      <w:r w:rsidRPr="00304CCC">
        <w:rPr>
          <w:lang w:val="en-US"/>
        </w:rPr>
        <w:t xml:space="preserve">"Literatura e Historia / Literature and History."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22 March 2023.*</w:t>
      </w:r>
    </w:p>
    <w:p w14:paraId="19C527F2" w14:textId="77777777" w:rsidR="00304CCC" w:rsidRDefault="00304CCC" w:rsidP="00304CCC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1D11FE">
          <w:rPr>
            <w:rStyle w:val="Hipervnculo"/>
            <w:lang w:val="en-US"/>
          </w:rPr>
          <w:t>https://bibliojagl.blogspot.com/2023/03/literatura-e-historia.html</w:t>
        </w:r>
      </w:hyperlink>
    </w:p>
    <w:p w14:paraId="3B9A22B1" w14:textId="77777777" w:rsidR="00304CCC" w:rsidRPr="00304CCC" w:rsidRDefault="00304CCC" w:rsidP="00304CCC">
      <w:pPr>
        <w:rPr>
          <w:lang w:val="en-US"/>
        </w:rPr>
      </w:pPr>
      <w:r>
        <w:rPr>
          <w:lang w:val="en-US"/>
        </w:rPr>
        <w:tab/>
      </w:r>
      <w:r w:rsidRPr="00304CCC">
        <w:rPr>
          <w:lang w:val="en-US"/>
        </w:rPr>
        <w:t>2023</w:t>
      </w:r>
    </w:p>
    <w:p w14:paraId="083BD379" w14:textId="77777777" w:rsidR="00304CCC" w:rsidRDefault="00304CCC">
      <w:pPr>
        <w:rPr>
          <w:lang w:val="en-US"/>
        </w:rPr>
      </w:pPr>
    </w:p>
    <w:p w14:paraId="4603FBD0" w14:textId="77777777" w:rsidR="00304CCC" w:rsidRDefault="00304CCC">
      <w:pPr>
        <w:rPr>
          <w:lang w:val="en-US"/>
        </w:rPr>
      </w:pPr>
    </w:p>
    <w:p w14:paraId="3418B018" w14:textId="77777777" w:rsidR="00304CCC" w:rsidRDefault="00304CCC">
      <w:pPr>
        <w:rPr>
          <w:lang w:val="en-US"/>
        </w:rPr>
      </w:pPr>
    </w:p>
    <w:p w14:paraId="514BA5C7" w14:textId="77777777" w:rsidR="00304CCC" w:rsidRPr="00B46BD0" w:rsidRDefault="00304CCC">
      <w:pPr>
        <w:rPr>
          <w:lang w:val="en-US"/>
        </w:rPr>
      </w:pPr>
    </w:p>
    <w:p w14:paraId="7883CB3B" w14:textId="77777777" w:rsidR="00536C79" w:rsidRPr="00B46BD0" w:rsidRDefault="00536C79">
      <w:pPr>
        <w:rPr>
          <w:lang w:val="en-US"/>
        </w:rPr>
      </w:pPr>
    </w:p>
    <w:p w14:paraId="731894E9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>Journals</w:t>
      </w:r>
    </w:p>
    <w:p w14:paraId="11159FDD" w14:textId="77777777" w:rsidR="00536C79" w:rsidRPr="00B46BD0" w:rsidRDefault="00536C79">
      <w:pPr>
        <w:rPr>
          <w:lang w:val="en-US"/>
        </w:rPr>
      </w:pPr>
    </w:p>
    <w:p w14:paraId="05A2A673" w14:textId="77777777" w:rsidR="00536C79" w:rsidRPr="00B46BD0" w:rsidRDefault="00536C79">
      <w:pPr>
        <w:rPr>
          <w:lang w:val="en-US"/>
        </w:rPr>
      </w:pPr>
    </w:p>
    <w:p w14:paraId="4BD82FFE" w14:textId="77777777" w:rsidR="00536C79" w:rsidRPr="00B46BD0" w:rsidRDefault="00536C79">
      <w:pPr>
        <w:rPr>
          <w:lang w:val="en-US"/>
        </w:rPr>
      </w:pPr>
      <w:r w:rsidRPr="00B46BD0">
        <w:rPr>
          <w:i/>
          <w:lang w:val="en-US"/>
        </w:rPr>
        <w:t>Literature and History</w:t>
      </w:r>
      <w:r w:rsidRPr="00B46BD0">
        <w:rPr>
          <w:lang w:val="en-US"/>
        </w:rPr>
        <w:t xml:space="preserve"> 10.1 (1984).</w:t>
      </w:r>
    </w:p>
    <w:p w14:paraId="3FB5EF2D" w14:textId="77777777" w:rsidR="00536C79" w:rsidRPr="00B46BD0" w:rsidRDefault="00536C79">
      <w:pPr>
        <w:rPr>
          <w:lang w:val="en-US"/>
        </w:rPr>
      </w:pPr>
    </w:p>
    <w:p w14:paraId="41A56B43" w14:textId="77777777" w:rsidR="00536C79" w:rsidRPr="00B46BD0" w:rsidRDefault="00536C79">
      <w:pPr>
        <w:rPr>
          <w:lang w:val="en-US"/>
        </w:rPr>
      </w:pPr>
    </w:p>
    <w:p w14:paraId="0210C1FC" w14:textId="77777777" w:rsidR="00536C79" w:rsidRPr="00B46BD0" w:rsidRDefault="00536C79">
      <w:pPr>
        <w:rPr>
          <w:lang w:val="en-US"/>
        </w:rPr>
      </w:pPr>
    </w:p>
    <w:p w14:paraId="57EE8F73" w14:textId="77777777" w:rsidR="00536C79" w:rsidRPr="00B46BD0" w:rsidRDefault="00536C79">
      <w:pPr>
        <w:rPr>
          <w:lang w:val="en-US"/>
        </w:rPr>
      </w:pPr>
    </w:p>
    <w:p w14:paraId="760223BD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>Series</w:t>
      </w:r>
    </w:p>
    <w:p w14:paraId="4B220F42" w14:textId="77777777" w:rsidR="00536C79" w:rsidRPr="00B46BD0" w:rsidRDefault="00536C79">
      <w:pPr>
        <w:rPr>
          <w:lang w:val="en-US"/>
        </w:rPr>
      </w:pPr>
    </w:p>
    <w:p w14:paraId="74B02BB8" w14:textId="77777777" w:rsidR="00536C79" w:rsidRPr="00B46BD0" w:rsidRDefault="00536C79">
      <w:pPr>
        <w:rPr>
          <w:lang w:val="en-US"/>
        </w:rPr>
      </w:pPr>
    </w:p>
    <w:p w14:paraId="258A1C65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>(Literature in History). Princeton (NJ): Princeton UP, 2000.*</w:t>
      </w:r>
    </w:p>
    <w:p w14:paraId="3E700D8F" w14:textId="77777777" w:rsidR="00536C79" w:rsidRPr="00B46BD0" w:rsidRDefault="00536C79">
      <w:pPr>
        <w:rPr>
          <w:lang w:val="en-US"/>
        </w:rPr>
      </w:pPr>
    </w:p>
    <w:p w14:paraId="6BC4E9A2" w14:textId="77777777" w:rsidR="00536C79" w:rsidRPr="00B46BD0" w:rsidRDefault="00536C79">
      <w:pPr>
        <w:rPr>
          <w:lang w:val="en-US"/>
        </w:rPr>
      </w:pPr>
    </w:p>
    <w:p w14:paraId="7C43DF03" w14:textId="77777777" w:rsidR="0051602D" w:rsidRPr="00B46BD0" w:rsidRDefault="0051602D">
      <w:pPr>
        <w:rPr>
          <w:lang w:val="en-US"/>
        </w:rPr>
      </w:pPr>
    </w:p>
    <w:p w14:paraId="52CF7D56" w14:textId="77777777" w:rsidR="0051602D" w:rsidRPr="00B46BD0" w:rsidRDefault="0051602D">
      <w:pPr>
        <w:rPr>
          <w:lang w:val="en-US"/>
        </w:rPr>
      </w:pPr>
    </w:p>
    <w:p w14:paraId="7D0820D5" w14:textId="77777777" w:rsidR="0051602D" w:rsidRPr="00B46BD0" w:rsidRDefault="0051602D">
      <w:pPr>
        <w:rPr>
          <w:lang w:val="en-US"/>
        </w:rPr>
      </w:pPr>
    </w:p>
    <w:p w14:paraId="3BE08E5B" w14:textId="77777777" w:rsidR="0051602D" w:rsidRPr="00B46BD0" w:rsidRDefault="0051602D">
      <w:pPr>
        <w:rPr>
          <w:lang w:val="en-US"/>
        </w:rPr>
      </w:pPr>
      <w:r w:rsidRPr="00B46BD0">
        <w:rPr>
          <w:lang w:val="en-US"/>
        </w:rPr>
        <w:t>Video</w:t>
      </w:r>
    </w:p>
    <w:p w14:paraId="30C20004" w14:textId="77777777" w:rsidR="0051602D" w:rsidRPr="00B46BD0" w:rsidRDefault="0051602D">
      <w:pPr>
        <w:rPr>
          <w:lang w:val="en-US"/>
        </w:rPr>
      </w:pPr>
    </w:p>
    <w:p w14:paraId="1D8773D2" w14:textId="77777777" w:rsidR="0051602D" w:rsidRPr="00B46BD0" w:rsidRDefault="0051602D">
      <w:pPr>
        <w:rPr>
          <w:lang w:val="en-US"/>
        </w:rPr>
      </w:pPr>
    </w:p>
    <w:p w14:paraId="7072F503" w14:textId="77777777" w:rsidR="0051602D" w:rsidRPr="00B46BD0" w:rsidRDefault="0051602D" w:rsidP="0051602D">
      <w:pPr>
        <w:tabs>
          <w:tab w:val="left" w:pos="2760"/>
        </w:tabs>
        <w:rPr>
          <w:lang w:val="en-US"/>
        </w:rPr>
      </w:pPr>
      <w:r w:rsidRPr="00B46BD0">
        <w:rPr>
          <w:lang w:val="en-US"/>
        </w:rPr>
        <w:t xml:space="preserve">Schaeffer, Jean-Marie. </w:t>
      </w:r>
      <w:r>
        <w:t xml:space="preserve">"Temps de l'histoire et temps des œuvres." </w:t>
      </w:r>
      <w:r w:rsidRPr="00B46BD0">
        <w:rPr>
          <w:lang w:val="en-US"/>
        </w:rPr>
        <w:t xml:space="preserve">Video lecture. (Littérature et histoire en débats). </w:t>
      </w:r>
      <w:r w:rsidRPr="00B46BD0">
        <w:rPr>
          <w:i/>
          <w:lang w:val="en-US"/>
        </w:rPr>
        <w:t>YouTube (CRAL)</w:t>
      </w:r>
      <w:r w:rsidRPr="00B46BD0">
        <w:rPr>
          <w:lang w:val="en-US"/>
        </w:rPr>
        <w:t xml:space="preserve"> 19 Jan. 2013.* (On the definition of literature).</w:t>
      </w:r>
    </w:p>
    <w:p w14:paraId="052E5700" w14:textId="77777777" w:rsidR="0051602D" w:rsidRPr="00B46BD0" w:rsidRDefault="0051602D" w:rsidP="0051602D">
      <w:pPr>
        <w:tabs>
          <w:tab w:val="left" w:pos="2760"/>
        </w:tabs>
        <w:rPr>
          <w:lang w:val="en-US"/>
        </w:rPr>
      </w:pPr>
      <w:r w:rsidRPr="00B46BD0">
        <w:rPr>
          <w:lang w:val="en-US"/>
        </w:rPr>
        <w:lastRenderedPageBreak/>
        <w:tab/>
      </w:r>
      <w:hyperlink r:id="rId22" w:history="1">
        <w:r w:rsidRPr="00B46BD0">
          <w:rPr>
            <w:rStyle w:val="Hipervnculo"/>
            <w:lang w:val="en-US"/>
          </w:rPr>
          <w:t>https://youtu.be/LwcZ4NtvfXE</w:t>
        </w:r>
      </w:hyperlink>
    </w:p>
    <w:p w14:paraId="5DCC457C" w14:textId="77777777" w:rsidR="0051602D" w:rsidRPr="00B46BD0" w:rsidRDefault="0051602D" w:rsidP="0051602D">
      <w:pPr>
        <w:tabs>
          <w:tab w:val="left" w:pos="2760"/>
        </w:tabs>
        <w:rPr>
          <w:lang w:val="en-US"/>
        </w:rPr>
      </w:pPr>
      <w:r w:rsidRPr="00B46BD0">
        <w:rPr>
          <w:lang w:val="en-US"/>
        </w:rPr>
        <w:tab/>
        <w:t>2017</w:t>
      </w:r>
    </w:p>
    <w:p w14:paraId="00927F84" w14:textId="77777777" w:rsidR="0051602D" w:rsidRPr="00B46BD0" w:rsidRDefault="0051602D">
      <w:pPr>
        <w:rPr>
          <w:lang w:val="en-US"/>
        </w:rPr>
      </w:pPr>
    </w:p>
    <w:p w14:paraId="0F3299C9" w14:textId="77777777" w:rsidR="0051602D" w:rsidRPr="00B46BD0" w:rsidRDefault="0051602D">
      <w:pPr>
        <w:rPr>
          <w:lang w:val="en-US"/>
        </w:rPr>
      </w:pPr>
    </w:p>
    <w:p w14:paraId="23427BA7" w14:textId="77777777" w:rsidR="0051602D" w:rsidRPr="00B46BD0" w:rsidRDefault="0051602D">
      <w:pPr>
        <w:rPr>
          <w:lang w:val="en-US"/>
        </w:rPr>
      </w:pPr>
    </w:p>
    <w:p w14:paraId="488E8D85" w14:textId="77777777" w:rsidR="0051602D" w:rsidRPr="00B46BD0" w:rsidRDefault="0051602D">
      <w:pPr>
        <w:rPr>
          <w:lang w:val="en-US"/>
        </w:rPr>
      </w:pPr>
    </w:p>
    <w:p w14:paraId="1FD81354" w14:textId="77777777" w:rsidR="00536C79" w:rsidRPr="00B46BD0" w:rsidRDefault="00536C79">
      <w:pPr>
        <w:rPr>
          <w:lang w:val="en-US"/>
        </w:rPr>
      </w:pPr>
    </w:p>
    <w:p w14:paraId="3F6A3DCE" w14:textId="77777777" w:rsidR="00536C79" w:rsidRPr="00B46BD0" w:rsidRDefault="00536C79">
      <w:pPr>
        <w:rPr>
          <w:lang w:val="en-US"/>
        </w:rPr>
      </w:pPr>
    </w:p>
    <w:p w14:paraId="69D1DBD4" w14:textId="77777777" w:rsidR="00536C79" w:rsidRPr="00B46BD0" w:rsidRDefault="00536C79">
      <w:pPr>
        <w:rPr>
          <w:lang w:val="en-US"/>
        </w:rPr>
      </w:pPr>
      <w:r w:rsidRPr="00B46BD0">
        <w:rPr>
          <w:lang w:val="en-US"/>
        </w:rPr>
        <w:t>See also Historical novel; Historical drama; Poetry and history; History; Theory of literary history.</w:t>
      </w:r>
    </w:p>
    <w:sectPr w:rsidR="00536C79" w:rsidRPr="00B46BD0" w:rsidSect="009019F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22B"/>
    <w:rsid w:val="0004208C"/>
    <w:rsid w:val="000C422B"/>
    <w:rsid w:val="001E6C98"/>
    <w:rsid w:val="0024274E"/>
    <w:rsid w:val="00304CCC"/>
    <w:rsid w:val="003A6EF4"/>
    <w:rsid w:val="0051602D"/>
    <w:rsid w:val="00536C79"/>
    <w:rsid w:val="005841DB"/>
    <w:rsid w:val="00656919"/>
    <w:rsid w:val="0069487F"/>
    <w:rsid w:val="006B6E02"/>
    <w:rsid w:val="0074328F"/>
    <w:rsid w:val="007A5E36"/>
    <w:rsid w:val="007F0D9F"/>
    <w:rsid w:val="009019FB"/>
    <w:rsid w:val="009112B1"/>
    <w:rsid w:val="00A4548B"/>
    <w:rsid w:val="00B46BD0"/>
    <w:rsid w:val="00B76324"/>
    <w:rsid w:val="00C841E6"/>
    <w:rsid w:val="00DB182F"/>
    <w:rsid w:val="00E17E8B"/>
    <w:rsid w:val="00E37EFF"/>
    <w:rsid w:val="00EB6CB0"/>
    <w:rsid w:val="00E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DA333D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9019F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6477594/" TargetMode="External"/><Relationship Id="rId13" Type="http://schemas.openxmlformats.org/officeDocument/2006/relationships/hyperlink" Target="http://vanityfea.blogspot.com.es/2016/07/criticism-after-romanticism-4.html" TargetMode="External"/><Relationship Id="rId18" Type="http://schemas.openxmlformats.org/officeDocument/2006/relationships/hyperlink" Target="http://ssrn.com/abstract=26024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bliojagl.blogspot.com/2023/03/literatura-e-historia.html" TargetMode="External"/><Relationship Id="rId7" Type="http://schemas.openxmlformats.org/officeDocument/2006/relationships/hyperlink" Target="https://www.archives-ouvertes.fr/tel-01628219/document" TargetMode="External"/><Relationship Id="rId12" Type="http://schemas.openxmlformats.org/officeDocument/2006/relationships/hyperlink" Target="http://www.ssrn.com/link/Aesthetics-Philosophy-Art.html" TargetMode="External"/><Relationship Id="rId17" Type="http://schemas.openxmlformats.org/officeDocument/2006/relationships/hyperlink" Target="http://vanityfea.blogspot.com/2011/02/literature-history-and-consilien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ciala.blogia.com/2005/103002-literatura-e-historia.php" TargetMode="External"/><Relationship Id="rId20" Type="http://schemas.openxmlformats.org/officeDocument/2006/relationships/hyperlink" Target="https://doi.org/10.1515/9783110722031-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tel.archives-ouvertes.fr/tel-01628219" TargetMode="External"/><Relationship Id="rId11" Type="http://schemas.openxmlformats.org/officeDocument/2006/relationships/hyperlink" Target="http://www.ssrn.com/link/English-Lit-Theory-Criticism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acsphere.mcmaster.ca/" TargetMode="External"/><Relationship Id="rId15" Type="http://schemas.openxmlformats.org/officeDocument/2006/relationships/hyperlink" Target="https://www.researchgate.net/publication/31800679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srn.com/abstract=2801543" TargetMode="External"/><Relationship Id="rId19" Type="http://schemas.openxmlformats.org/officeDocument/2006/relationships/hyperlink" Target="https://www.academia.edu/3114404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200322084305/https://summa.upsa.es/high.raw?id=0000029748&amp;name=00000001.original.pdf" TargetMode="External"/><Relationship Id="rId14" Type="http://schemas.openxmlformats.org/officeDocument/2006/relationships/hyperlink" Target="https://www.academia.edu/34377501/" TargetMode="External"/><Relationship Id="rId22" Type="http://schemas.openxmlformats.org/officeDocument/2006/relationships/hyperlink" Target="https://youtu.be/LwcZ4Ntvf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2329</Words>
  <Characters>16187</Characters>
  <Application>Microsoft Office Word</Application>
  <DocSecurity>0</DocSecurity>
  <Lines>134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18480</CharactersWithSpaces>
  <SharedDoc>false</SharedDoc>
  <HLinks>
    <vt:vector size="24" baseType="variant"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http://ssrn.com/abstract=2602490</vt:lpwstr>
      </vt:variant>
      <vt:variant>
        <vt:lpwstr/>
      </vt:variant>
      <vt:variant>
        <vt:i4>5701676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http://vanityfea.blogspot.com/2011/02/literature-history-and-consilience.html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http://garciala.blogia.com/2005/103002-literatura-e-historia.php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2017-04-15T12:13:00Z</dcterms:created>
  <dcterms:modified xsi:type="dcterms:W3CDTF">2023-11-30T07:45:00Z</dcterms:modified>
</cp:coreProperties>
</file>